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176458F7" w14:textId="77777777" w:rsidTr="00B71CD5">
        <w:tc>
          <w:tcPr>
            <w:tcW w:w="14850" w:type="dxa"/>
            <w:shd w:val="clear" w:color="auto" w:fill="auto"/>
          </w:tcPr>
          <w:p w14:paraId="3D022C25" w14:textId="0409F8E1" w:rsidR="00552AD1" w:rsidRPr="00470DE7" w:rsidRDefault="00552AD1" w:rsidP="00183A66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44D247" wp14:editId="1C43E3E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83A66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9E45DF">
              <w:rPr>
                <w:rFonts w:ascii="Comic Sans MS" w:hAnsi="Comic Sans MS"/>
                <w:b/>
                <w:sz w:val="32"/>
                <w:szCs w:val="32"/>
              </w:rPr>
              <w:t>Spring Ter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m 202</w:t>
            </w:r>
            <w:r w:rsidR="007E5A36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</w:tbl>
    <w:p w14:paraId="7FB5C72E" w14:textId="3F04BB93" w:rsidR="00552AD1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>Topic:</w:t>
      </w:r>
      <w:r w:rsidR="00462823">
        <w:rPr>
          <w:rFonts w:ascii="Comic Sans MS" w:hAnsi="Comic Sans MS"/>
          <w:b/>
          <w:sz w:val="20"/>
          <w:szCs w:val="20"/>
        </w:rPr>
        <w:t xml:space="preserve"> </w:t>
      </w:r>
      <w:r w:rsidR="009E45DF">
        <w:rPr>
          <w:rFonts w:ascii="Comic Sans MS" w:hAnsi="Comic Sans MS"/>
          <w:b/>
          <w:sz w:val="20"/>
          <w:szCs w:val="20"/>
        </w:rPr>
        <w:t>Traditional Tales</w:t>
      </w:r>
    </w:p>
    <w:p w14:paraId="630D82DE" w14:textId="587B442A" w:rsidR="004D1218" w:rsidRPr="005C3CD4" w:rsidRDefault="00DA5441" w:rsidP="004D1218">
      <w:pPr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5C3CD4">
        <w:rPr>
          <w:rFonts w:ascii="Comic Sans MS" w:hAnsi="Comic Sans MS"/>
          <w:b/>
          <w:color w:val="FF0000"/>
          <w:sz w:val="20"/>
          <w:szCs w:val="20"/>
        </w:rPr>
        <w:t>Reading focus</w:t>
      </w:r>
      <w:r w:rsidRPr="005C3CD4">
        <w:rPr>
          <w:rFonts w:ascii="Comic Sans MS" w:hAnsi="Comic Sans MS"/>
          <w:b/>
          <w:color w:val="FF0000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5C3CD4">
        <w:rPr>
          <w:rFonts w:ascii="Comic Sans MS" w:hAnsi="Comic Sans MS"/>
          <w:b/>
          <w:color w:val="00B0F0"/>
          <w:sz w:val="20"/>
          <w:szCs w:val="20"/>
        </w:rPr>
        <w:t xml:space="preserve">Writing focus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F35F37">
        <w:rPr>
          <w:rFonts w:ascii="Comic Sans MS" w:hAnsi="Comic Sans MS"/>
          <w:b/>
          <w:color w:val="BF8F00" w:themeColor="accent4" w:themeShade="BF"/>
          <w:sz w:val="20"/>
          <w:szCs w:val="20"/>
        </w:rPr>
        <w:t xml:space="preserve">Handwriting focus </w:t>
      </w:r>
      <w:r w:rsidRPr="005C3CD4">
        <w:rPr>
          <w:rFonts w:ascii="Comic Sans MS" w:hAnsi="Comic Sans MS"/>
          <w:b/>
          <w:color w:val="F4B083" w:themeColor="accent2" w:themeTint="99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5C3CD4">
        <w:rPr>
          <w:rFonts w:ascii="Comic Sans MS" w:hAnsi="Comic Sans MS"/>
          <w:b/>
          <w:color w:val="70AD47" w:themeColor="accent6"/>
          <w:sz w:val="20"/>
          <w:szCs w:val="20"/>
        </w:rPr>
        <w:t>Communication focus</w:t>
      </w:r>
    </w:p>
    <w:tbl>
      <w:tblPr>
        <w:tblStyle w:val="TableGrid"/>
        <w:tblW w:w="14072" w:type="dxa"/>
        <w:tblInd w:w="-185" w:type="dxa"/>
        <w:tblLook w:val="04A0" w:firstRow="1" w:lastRow="0" w:firstColumn="1" w:lastColumn="0" w:noHBand="0" w:noVBand="1"/>
      </w:tblPr>
      <w:tblGrid>
        <w:gridCol w:w="1740"/>
        <w:gridCol w:w="4110"/>
        <w:gridCol w:w="4253"/>
        <w:gridCol w:w="3969"/>
      </w:tblGrid>
      <w:tr w:rsidR="009E45DF" w:rsidRPr="009E45DF" w14:paraId="49A7160E" w14:textId="4FFE7F29" w:rsidTr="009E45DF">
        <w:trPr>
          <w:trHeight w:val="1134"/>
        </w:trPr>
        <w:tc>
          <w:tcPr>
            <w:tcW w:w="1740" w:type="dxa"/>
            <w:vMerge w:val="restart"/>
            <w:shd w:val="clear" w:color="auto" w:fill="FFF2CC" w:themeFill="accent4" w:themeFillTint="33"/>
            <w:vAlign w:val="center"/>
          </w:tcPr>
          <w:p w14:paraId="1F727436" w14:textId="6A466F62" w:rsidR="004D1218" w:rsidRPr="009E45DF" w:rsidRDefault="009E45DF" w:rsidP="006275EF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9E45D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The Jolly Postman 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4432DE0A" w14:textId="38B8AE60" w:rsidR="00DE488E" w:rsidRPr="009E45DF" w:rsidRDefault="00DE488E" w:rsidP="00DE488E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938A2">
              <w:rPr>
                <w:rFonts w:ascii="Comic Sans MS" w:hAnsi="Comic Sans MS"/>
                <w:color w:val="00B050"/>
                <w:sz w:val="20"/>
                <w:szCs w:val="20"/>
              </w:rPr>
              <w:t>Listen and respond to the story. Discuss key vocabulary: letter, envelop</w:t>
            </w:r>
            <w:r w:rsidR="00111F96" w:rsidRPr="006938A2">
              <w:rPr>
                <w:rFonts w:ascii="Comic Sans MS" w:hAnsi="Comic Sans MS"/>
                <w:color w:val="00B050"/>
                <w:sz w:val="20"/>
                <w:szCs w:val="20"/>
              </w:rPr>
              <w:t>e</w:t>
            </w:r>
            <w:r w:rsidRPr="006938A2">
              <w:rPr>
                <w:rFonts w:ascii="Comic Sans MS" w:hAnsi="Comic Sans MS"/>
                <w:color w:val="00B050"/>
                <w:sz w:val="20"/>
                <w:szCs w:val="20"/>
              </w:rPr>
              <w:t>, address, etc.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6E7CED43" w14:textId="016F5225" w:rsidR="004D1218" w:rsidRPr="006938A2" w:rsidRDefault="005E6527" w:rsidP="006275E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Fairy Tale character bingo – vocabulary focus.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716134C3" w14:textId="7C187D8E" w:rsidR="006275EF" w:rsidRPr="006938A2" w:rsidRDefault="007F1871" w:rsidP="006275E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938A2">
              <w:rPr>
                <w:rFonts w:ascii="Comic Sans MS" w:hAnsi="Comic Sans MS"/>
                <w:color w:val="FF0000"/>
                <w:sz w:val="20"/>
                <w:szCs w:val="20"/>
              </w:rPr>
              <w:t>Complete a story map of The Jolly Postman.</w:t>
            </w:r>
          </w:p>
        </w:tc>
      </w:tr>
      <w:tr w:rsidR="00DE488E" w:rsidRPr="009E45DF" w14:paraId="230C97ED" w14:textId="39321A1F" w:rsidTr="00476DE7">
        <w:trPr>
          <w:trHeight w:val="1134"/>
        </w:trPr>
        <w:tc>
          <w:tcPr>
            <w:tcW w:w="1740" w:type="dxa"/>
            <w:vMerge/>
            <w:shd w:val="clear" w:color="auto" w:fill="FFF2CC" w:themeFill="accent4" w:themeFillTint="33"/>
            <w:vAlign w:val="center"/>
          </w:tcPr>
          <w:p w14:paraId="2A05F486" w14:textId="77777777" w:rsidR="00DE488E" w:rsidRPr="009E45DF" w:rsidRDefault="00DE488E" w:rsidP="006275EF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FFF2CC" w:themeFill="accent4" w:themeFillTint="33"/>
            <w:vAlign w:val="center"/>
          </w:tcPr>
          <w:p w14:paraId="5D65BCE5" w14:textId="74632CF5" w:rsidR="00DE488E" w:rsidRPr="009E45DF" w:rsidRDefault="00DE488E" w:rsidP="006275EF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938A2">
              <w:rPr>
                <w:rFonts w:ascii="Comic Sans MS" w:hAnsi="Comic Sans MS"/>
                <w:color w:val="00B0F0"/>
                <w:sz w:val="20"/>
                <w:szCs w:val="20"/>
              </w:rPr>
              <w:t>Write a letter to The Jolly Postman from another character, or write back to a character.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5220E5B6" w14:textId="5FE831F1" w:rsidR="00DE488E" w:rsidRPr="009E45DF" w:rsidRDefault="00DE488E" w:rsidP="0060099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938A2">
              <w:rPr>
                <w:rFonts w:ascii="Comic Sans MS" w:hAnsi="Comic Sans MS"/>
                <w:color w:val="00B050"/>
                <w:sz w:val="20"/>
                <w:szCs w:val="20"/>
              </w:rPr>
              <w:t>Walk to the postbox to post my letter.</w:t>
            </w:r>
          </w:p>
        </w:tc>
      </w:tr>
      <w:tr w:rsidR="009E45DF" w:rsidRPr="009E45DF" w14:paraId="1692F24F" w14:textId="531957C6" w:rsidTr="009E45DF">
        <w:trPr>
          <w:trHeight w:val="1134"/>
        </w:trPr>
        <w:tc>
          <w:tcPr>
            <w:tcW w:w="1740" w:type="dxa"/>
            <w:vMerge w:val="restart"/>
            <w:shd w:val="clear" w:color="auto" w:fill="E2EFD9" w:themeFill="accent6" w:themeFillTint="33"/>
            <w:vAlign w:val="center"/>
          </w:tcPr>
          <w:p w14:paraId="352D26CE" w14:textId="66C98843" w:rsidR="004D1218" w:rsidRPr="006938A2" w:rsidRDefault="009E45DF" w:rsidP="006938A2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</w:pPr>
            <w:r w:rsidRPr="009E45DF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>The Great Fairytale Disaster</w:t>
            </w:r>
            <w:r w:rsidR="006938A2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 xml:space="preserve"> by David Conway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2EA959CD" w14:textId="351D07BD" w:rsidR="00520D83" w:rsidRDefault="007F1871" w:rsidP="006275E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F1871">
              <w:rPr>
                <w:rFonts w:ascii="Comic Sans MS" w:hAnsi="Comic Sans MS"/>
                <w:color w:val="00B050"/>
                <w:sz w:val="20"/>
                <w:szCs w:val="20"/>
              </w:rPr>
              <w:t>The postman has sent us back a parcel</w:t>
            </w:r>
            <w:r w:rsidR="00520D8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(include book &amp; resources for fortnight).</w:t>
            </w:r>
          </w:p>
          <w:p w14:paraId="44370738" w14:textId="14128737" w:rsidR="004D1218" w:rsidRPr="009E45DF" w:rsidRDefault="007F1871" w:rsidP="006275EF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7F1871">
              <w:rPr>
                <w:rFonts w:ascii="Comic Sans MS" w:hAnsi="Comic Sans MS"/>
                <w:color w:val="00B050"/>
                <w:sz w:val="20"/>
                <w:szCs w:val="20"/>
              </w:rPr>
              <w:t>Listen and respond to the story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007EABD6" w14:textId="36DF8DEF" w:rsidR="004D1218" w:rsidRPr="009E45DF" w:rsidRDefault="00596769" w:rsidP="006275EF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4E1C">
              <w:rPr>
                <w:rFonts w:ascii="Comic Sans MS" w:hAnsi="Comic Sans MS"/>
                <w:color w:val="FF0000"/>
                <w:sz w:val="20"/>
                <w:szCs w:val="20"/>
              </w:rPr>
              <w:t>Read and follow instructions to make porridge.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E492CE9" w14:textId="4BA4AEBD" w:rsidR="006275EF" w:rsidRPr="009E45DF" w:rsidRDefault="008C3988" w:rsidP="0060099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C3988">
              <w:rPr>
                <w:rFonts w:ascii="Comic Sans MS" w:hAnsi="Comic Sans MS"/>
                <w:color w:val="00B0F0"/>
                <w:sz w:val="20"/>
                <w:szCs w:val="20"/>
              </w:rPr>
              <w:t>Read words on magic beans with a magnifying glass and write them.</w:t>
            </w:r>
          </w:p>
        </w:tc>
      </w:tr>
      <w:tr w:rsidR="009E45DF" w:rsidRPr="009E45DF" w14:paraId="5E5C2672" w14:textId="284CA24A" w:rsidTr="009E45DF">
        <w:trPr>
          <w:trHeight w:val="1134"/>
        </w:trPr>
        <w:tc>
          <w:tcPr>
            <w:tcW w:w="1740" w:type="dxa"/>
            <w:vMerge/>
            <w:shd w:val="clear" w:color="auto" w:fill="E2EFD9" w:themeFill="accent6" w:themeFillTint="33"/>
            <w:vAlign w:val="center"/>
          </w:tcPr>
          <w:p w14:paraId="1E6671B5" w14:textId="77777777" w:rsidR="004D1218" w:rsidRPr="009E45DF" w:rsidRDefault="004D1218" w:rsidP="006275EF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14392F7" w14:textId="7A5096A6" w:rsidR="004D1218" w:rsidRPr="009E45DF" w:rsidRDefault="00E111CE" w:rsidP="006275EF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F37">
              <w:rPr>
                <w:rFonts w:ascii="Comic Sans MS" w:hAnsi="Comic Sans MS"/>
                <w:color w:val="00B050"/>
                <w:sz w:val="20"/>
                <w:szCs w:val="20"/>
              </w:rPr>
              <w:t>Who am I? Fairy-tale character guessing game.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0869CFF9" w14:textId="50033DC6" w:rsidR="004D1218" w:rsidRPr="009E45DF" w:rsidRDefault="00B37A6E" w:rsidP="006275EF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F37"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>Practice</w:t>
            </w:r>
            <w:r w:rsidR="007F1871" w:rsidRPr="00F35F37"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 xml:space="preserve"> mark-making patterns on gingerbread men pictures.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1EFABAD7" w14:textId="0CD78E7E" w:rsidR="004D1218" w:rsidRPr="009E45DF" w:rsidRDefault="002B29C4" w:rsidP="006275EF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B29C4">
              <w:rPr>
                <w:rFonts w:ascii="Comic Sans MS" w:hAnsi="Comic Sans MS"/>
                <w:color w:val="00B0F0"/>
                <w:sz w:val="20"/>
                <w:szCs w:val="20"/>
              </w:rPr>
              <w:t>Write a thank you letter.</w:t>
            </w:r>
          </w:p>
        </w:tc>
      </w:tr>
      <w:tr w:rsidR="0087309B" w:rsidRPr="009E45DF" w14:paraId="07CC739C" w14:textId="13DE884D" w:rsidTr="009E45DF">
        <w:trPr>
          <w:trHeight w:val="1134"/>
        </w:trPr>
        <w:tc>
          <w:tcPr>
            <w:tcW w:w="1740" w:type="dxa"/>
            <w:shd w:val="clear" w:color="auto" w:fill="FBE4D5" w:themeFill="accent2" w:themeFillTint="33"/>
            <w:vAlign w:val="center"/>
          </w:tcPr>
          <w:p w14:paraId="103BDCF3" w14:textId="479FA9D0" w:rsidR="0087309B" w:rsidRPr="009E45DF" w:rsidRDefault="0087309B" w:rsidP="0087309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9E45D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Chinese New Year</w:t>
            </w: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4EDE3BA4" w14:textId="1F92B2E1" w:rsidR="0087309B" w:rsidRPr="009E45DF" w:rsidRDefault="0087309B" w:rsidP="0087309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562F4">
              <w:rPr>
                <w:rFonts w:ascii="Comic Sans MS" w:hAnsi="Comic Sans MS"/>
                <w:color w:val="FF0000"/>
                <w:sz w:val="20"/>
                <w:szCs w:val="20"/>
              </w:rPr>
              <w:t>Lunar New Year story. Listen and sequence as a group. Use of time language e.g. first/second/third/last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14:paraId="24FF2484" w14:textId="46F40F0D" w:rsidR="00153ED1" w:rsidRPr="005C3CD4" w:rsidRDefault="00153ED1" w:rsidP="00153ED1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C3CD4">
              <w:rPr>
                <w:rFonts w:ascii="Comic Sans MS" w:hAnsi="Comic Sans MS"/>
                <w:color w:val="00B0F0"/>
                <w:sz w:val="20"/>
                <w:szCs w:val="20"/>
              </w:rPr>
              <w:t>Create a colourful semantics sentence about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the yea</w:t>
            </w:r>
            <w:r w:rsidR="00197BFB">
              <w:rPr>
                <w:rFonts w:ascii="Comic Sans MS" w:hAnsi="Comic Sans MS"/>
                <w:color w:val="00B0F0"/>
                <w:sz w:val="20"/>
                <w:szCs w:val="20"/>
              </w:rPr>
              <w:t xml:space="preserve">r 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>of the dragon.</w:t>
            </w:r>
          </w:p>
          <w:p w14:paraId="3EA2D4DA" w14:textId="6B2895DF" w:rsidR="0087309B" w:rsidRPr="009E45DF" w:rsidRDefault="00153ED1" w:rsidP="00153ED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5C3CD4">
              <w:rPr>
                <w:rFonts w:ascii="Comic Sans MS" w:hAnsi="Comic Sans MS"/>
                <w:color w:val="00B0F0"/>
                <w:sz w:val="20"/>
                <w:szCs w:val="20"/>
              </w:rPr>
              <w:t>Write my sentence.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B1F9C4E" w14:textId="090983BB" w:rsidR="0087309B" w:rsidRPr="009E45DF" w:rsidRDefault="0087309B" w:rsidP="0087309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562F4">
              <w:rPr>
                <w:rFonts w:ascii="Comic Sans MS" w:hAnsi="Comic Sans MS"/>
                <w:color w:val="FF0000"/>
                <w:sz w:val="20"/>
                <w:szCs w:val="20"/>
              </w:rPr>
              <w:t>Chinese New Year comprehension task</w:t>
            </w:r>
            <w:r w:rsidR="00080302" w:rsidRPr="009562F4">
              <w:rPr>
                <w:rFonts w:ascii="Comic Sans MS" w:hAnsi="Comic Sans MS"/>
                <w:color w:val="FF0000"/>
                <w:sz w:val="20"/>
                <w:szCs w:val="20"/>
              </w:rPr>
              <w:t>s (non-fiction).</w:t>
            </w:r>
          </w:p>
        </w:tc>
      </w:tr>
    </w:tbl>
    <w:p w14:paraId="4518D8E0" w14:textId="423901BD" w:rsidR="00ED61D6" w:rsidRPr="009E45DF" w:rsidRDefault="00ED61D6" w:rsidP="008A0EE1">
      <w:pPr>
        <w:rPr>
          <w:color w:val="000000" w:themeColor="text1"/>
        </w:rPr>
      </w:pPr>
    </w:p>
    <w:tbl>
      <w:tblPr>
        <w:tblStyle w:val="TableGrid"/>
        <w:tblW w:w="14072" w:type="dxa"/>
        <w:tblInd w:w="-185" w:type="dxa"/>
        <w:tblLook w:val="04A0" w:firstRow="1" w:lastRow="0" w:firstColumn="1" w:lastColumn="0" w:noHBand="0" w:noVBand="1"/>
      </w:tblPr>
      <w:tblGrid>
        <w:gridCol w:w="1740"/>
        <w:gridCol w:w="4110"/>
        <w:gridCol w:w="4253"/>
        <w:gridCol w:w="3969"/>
      </w:tblGrid>
      <w:tr w:rsidR="009E45DF" w:rsidRPr="009E45DF" w14:paraId="37E894E2" w14:textId="77777777" w:rsidTr="00904FF6">
        <w:trPr>
          <w:trHeight w:val="1134"/>
        </w:trPr>
        <w:tc>
          <w:tcPr>
            <w:tcW w:w="1740" w:type="dxa"/>
            <w:vMerge w:val="restart"/>
            <w:shd w:val="clear" w:color="auto" w:fill="FFF2CC" w:themeFill="accent4" w:themeFillTint="33"/>
            <w:vAlign w:val="center"/>
          </w:tcPr>
          <w:p w14:paraId="69AE5E93" w14:textId="20B91812" w:rsidR="009E45DF" w:rsidRPr="006938A2" w:rsidRDefault="003B2D72" w:rsidP="006938A2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lastRenderedPageBreak/>
              <w:t>Goldilocks and the Three Crocodiles by Michael Rosen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616F1ACC" w14:textId="6EB88C15" w:rsidR="009E45DF" w:rsidRPr="008E61B7" w:rsidRDefault="008E61B7" w:rsidP="00904FF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938A2">
              <w:rPr>
                <w:rFonts w:ascii="Comic Sans MS" w:hAnsi="Comic Sans MS"/>
                <w:color w:val="00B050"/>
                <w:sz w:val="20"/>
                <w:szCs w:val="20"/>
              </w:rPr>
              <w:t>Listen and respond to the story.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7E63E570" w14:textId="1958621C" w:rsidR="009E45DF" w:rsidRPr="008E61B7" w:rsidRDefault="008E61B7" w:rsidP="00904FF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61B7">
              <w:rPr>
                <w:rFonts w:ascii="Comic Sans MS" w:hAnsi="Comic Sans MS"/>
                <w:color w:val="00B0F0"/>
                <w:sz w:val="20"/>
                <w:szCs w:val="20"/>
              </w:rPr>
              <w:t>Write labels or sentences for story pictures e.g. dog, fish, Goldilocks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5965F804" w14:textId="6411EBB3" w:rsidR="009E45DF" w:rsidRPr="009E45DF" w:rsidRDefault="008E61B7" w:rsidP="00904FF6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E61B7">
              <w:rPr>
                <w:rFonts w:ascii="Comic Sans MS" w:hAnsi="Comic Sans MS"/>
                <w:color w:val="00B0F0"/>
                <w:sz w:val="20"/>
                <w:szCs w:val="20"/>
              </w:rPr>
              <w:t>Write a speech bubble.</w:t>
            </w:r>
          </w:p>
        </w:tc>
      </w:tr>
      <w:tr w:rsidR="009E45DF" w:rsidRPr="009E45DF" w14:paraId="3F54BB39" w14:textId="77777777" w:rsidTr="00904FF6">
        <w:trPr>
          <w:trHeight w:val="1134"/>
        </w:trPr>
        <w:tc>
          <w:tcPr>
            <w:tcW w:w="1740" w:type="dxa"/>
            <w:vMerge/>
            <w:shd w:val="clear" w:color="auto" w:fill="FFF2CC" w:themeFill="accent4" w:themeFillTint="33"/>
            <w:vAlign w:val="center"/>
          </w:tcPr>
          <w:p w14:paraId="70A47D5D" w14:textId="77777777" w:rsidR="009E45DF" w:rsidRPr="009E45DF" w:rsidRDefault="009E45DF" w:rsidP="00904FF6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716A3BC3" w14:textId="4043BFC1" w:rsidR="009E45DF" w:rsidRPr="009E45DF" w:rsidRDefault="008E61B7" w:rsidP="00904FF6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E61B7">
              <w:rPr>
                <w:rFonts w:ascii="Comic Sans MS" w:hAnsi="Comic Sans MS"/>
                <w:color w:val="FF0000"/>
                <w:sz w:val="20"/>
                <w:szCs w:val="20"/>
              </w:rPr>
              <w:t>Sort differences between this story and  Goldilocks and the Three Bears.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1383A619" w14:textId="3E742A81" w:rsidR="009E45DF" w:rsidRPr="009E45DF" w:rsidRDefault="008E61B7" w:rsidP="005E6527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E61B7">
              <w:rPr>
                <w:rFonts w:ascii="Comic Sans MS" w:hAnsi="Comic Sans MS"/>
                <w:color w:val="00B0F0"/>
                <w:sz w:val="20"/>
                <w:szCs w:val="20"/>
              </w:rPr>
              <w:t>Create my own alternative traditional tale.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3C87C31B" w14:textId="68D6E4F4" w:rsidR="009E45DF" w:rsidRPr="009E45DF" w:rsidRDefault="001A2F5E" w:rsidP="001A2F5E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F37"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 xml:space="preserve">Practice mark-making patterns </w:t>
            </w:r>
            <w:r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>and handwriting with story words.</w:t>
            </w:r>
          </w:p>
        </w:tc>
      </w:tr>
      <w:tr w:rsidR="003B2D72" w:rsidRPr="009E45DF" w14:paraId="1739179B" w14:textId="77777777" w:rsidTr="00CF2AEC">
        <w:trPr>
          <w:trHeight w:val="1134"/>
        </w:trPr>
        <w:tc>
          <w:tcPr>
            <w:tcW w:w="1740" w:type="dxa"/>
            <w:vMerge w:val="restart"/>
            <w:shd w:val="clear" w:color="auto" w:fill="FFCCCC"/>
            <w:vAlign w:val="center"/>
          </w:tcPr>
          <w:p w14:paraId="38986B55" w14:textId="3D2DCA5D" w:rsidR="003B2D72" w:rsidRPr="009E45DF" w:rsidRDefault="003B2D72" w:rsidP="003B2D72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009E45D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The Baddies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by Julia Donaldson</w:t>
            </w:r>
          </w:p>
        </w:tc>
        <w:tc>
          <w:tcPr>
            <w:tcW w:w="4110" w:type="dxa"/>
            <w:shd w:val="clear" w:color="auto" w:fill="FFCCCC"/>
            <w:vAlign w:val="center"/>
          </w:tcPr>
          <w:p w14:paraId="4A5A7B6A" w14:textId="3D580ACD" w:rsidR="003B2D72" w:rsidRPr="00506DB1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6938A2">
              <w:rPr>
                <w:rFonts w:ascii="Comic Sans MS" w:hAnsi="Comic Sans MS"/>
                <w:color w:val="00B050"/>
                <w:sz w:val="20"/>
                <w:szCs w:val="20"/>
              </w:rPr>
              <w:t xml:space="preserve">Listen and respond to the story. </w:t>
            </w:r>
          </w:p>
        </w:tc>
        <w:tc>
          <w:tcPr>
            <w:tcW w:w="4253" w:type="dxa"/>
            <w:shd w:val="clear" w:color="auto" w:fill="FFCCCC"/>
            <w:vAlign w:val="center"/>
          </w:tcPr>
          <w:p w14:paraId="0C3D5BB1" w14:textId="5517752C" w:rsidR="003B2D72" w:rsidRPr="00506DB1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C70C58">
              <w:rPr>
                <w:rFonts w:ascii="Comic Sans MS" w:hAnsi="Comic Sans MS"/>
                <w:color w:val="FF0000"/>
                <w:sz w:val="20"/>
                <w:szCs w:val="20"/>
              </w:rPr>
              <w:t>Sequence story using pictures/words/sentences.</w:t>
            </w:r>
          </w:p>
        </w:tc>
        <w:tc>
          <w:tcPr>
            <w:tcW w:w="3969" w:type="dxa"/>
            <w:shd w:val="clear" w:color="auto" w:fill="FFCCCC"/>
            <w:vAlign w:val="center"/>
          </w:tcPr>
          <w:p w14:paraId="28F34209" w14:textId="79E12437" w:rsidR="003B2D72" w:rsidRPr="00506DB1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A2F5E">
              <w:rPr>
                <w:rFonts w:ascii="Comic Sans MS" w:hAnsi="Comic Sans MS"/>
                <w:color w:val="FF0000"/>
                <w:sz w:val="20"/>
                <w:szCs w:val="20"/>
              </w:rPr>
              <w:t>Match rhyming pairs from the story.</w:t>
            </w:r>
          </w:p>
        </w:tc>
      </w:tr>
      <w:tr w:rsidR="003B2D72" w:rsidRPr="009E45DF" w14:paraId="23FC4C57" w14:textId="77777777" w:rsidTr="00CF2AEC">
        <w:trPr>
          <w:trHeight w:val="1134"/>
        </w:trPr>
        <w:tc>
          <w:tcPr>
            <w:tcW w:w="1740" w:type="dxa"/>
            <w:vMerge/>
            <w:shd w:val="clear" w:color="auto" w:fill="FFCCCC"/>
            <w:vAlign w:val="center"/>
          </w:tcPr>
          <w:p w14:paraId="5B8C0336" w14:textId="77777777" w:rsidR="003B2D72" w:rsidRDefault="003B2D72" w:rsidP="003B2D72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CCCC"/>
            <w:vAlign w:val="center"/>
          </w:tcPr>
          <w:p w14:paraId="25641F89" w14:textId="75A31F54" w:rsidR="003B2D72" w:rsidRPr="00506DB1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E6527">
              <w:rPr>
                <w:rFonts w:ascii="Comic Sans MS" w:hAnsi="Comic Sans MS"/>
                <w:color w:val="FF0000"/>
                <w:sz w:val="20"/>
                <w:szCs w:val="20"/>
              </w:rPr>
              <w:t xml:space="preserve">Character description of The Baddies. Sorting adjectives. </w:t>
            </w:r>
          </w:p>
        </w:tc>
        <w:tc>
          <w:tcPr>
            <w:tcW w:w="4253" w:type="dxa"/>
            <w:shd w:val="clear" w:color="auto" w:fill="FFCCCC"/>
            <w:vAlign w:val="center"/>
          </w:tcPr>
          <w:p w14:paraId="7FF6F0B9" w14:textId="77777777" w:rsidR="003B2D72" w:rsidRPr="005C3CD4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C3CD4">
              <w:rPr>
                <w:rFonts w:ascii="Comic Sans MS" w:hAnsi="Comic Sans MS"/>
                <w:color w:val="00B0F0"/>
                <w:sz w:val="20"/>
                <w:szCs w:val="20"/>
              </w:rPr>
              <w:t>Create a colourful semantics sentence about a character/event.</w:t>
            </w:r>
          </w:p>
          <w:p w14:paraId="0D1A9A59" w14:textId="3F7DDDF2" w:rsidR="003B2D72" w:rsidRPr="00506DB1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C3CD4">
              <w:rPr>
                <w:rFonts w:ascii="Comic Sans MS" w:hAnsi="Comic Sans MS"/>
                <w:color w:val="00B0F0"/>
                <w:sz w:val="20"/>
                <w:szCs w:val="20"/>
              </w:rPr>
              <w:t>Write my sentence.</w:t>
            </w:r>
          </w:p>
        </w:tc>
        <w:tc>
          <w:tcPr>
            <w:tcW w:w="3969" w:type="dxa"/>
            <w:shd w:val="clear" w:color="auto" w:fill="FFCCCC"/>
            <w:vAlign w:val="center"/>
          </w:tcPr>
          <w:p w14:paraId="509FF810" w14:textId="5F7300F3" w:rsidR="003B2D72" w:rsidRPr="00506DB1" w:rsidRDefault="003B2D72" w:rsidP="003B2D72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World Book Day - </w:t>
            </w:r>
            <w:r w:rsidRPr="00506DB1">
              <w:rPr>
                <w:rFonts w:ascii="Comic Sans MS" w:hAnsi="Comic Sans MS"/>
                <w:color w:val="00B0F0"/>
                <w:sz w:val="20"/>
                <w:szCs w:val="20"/>
              </w:rPr>
              <w:t>Use alliteration to create my own story character (e.g. Lucky Lucie).</w:t>
            </w:r>
          </w:p>
        </w:tc>
      </w:tr>
      <w:tr w:rsidR="003B2D72" w:rsidRPr="009E45DF" w14:paraId="0CE4BE35" w14:textId="77777777" w:rsidTr="003B2D72">
        <w:trPr>
          <w:trHeight w:val="1134"/>
        </w:trPr>
        <w:tc>
          <w:tcPr>
            <w:tcW w:w="1740" w:type="dxa"/>
            <w:shd w:val="clear" w:color="auto" w:fill="E2EFD9" w:themeFill="accent6" w:themeFillTint="33"/>
            <w:vAlign w:val="center"/>
          </w:tcPr>
          <w:p w14:paraId="2857C3BA" w14:textId="4715EF30" w:rsidR="003B2D72" w:rsidRPr="009E45DF" w:rsidRDefault="003B2D72" w:rsidP="003B2D7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Easter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49FC87B8" w14:textId="68D2FD67" w:rsidR="003B2D72" w:rsidRPr="009E45DF" w:rsidRDefault="003B2D72" w:rsidP="003B2D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562F4">
              <w:rPr>
                <w:rFonts w:ascii="Comic Sans MS" w:hAnsi="Comic Sans MS"/>
                <w:color w:val="00B0F0"/>
                <w:sz w:val="20"/>
                <w:szCs w:val="20"/>
              </w:rPr>
              <w:t>Write an Easter card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77EF6CD1" w14:textId="01503A94" w:rsidR="003B2D72" w:rsidRPr="009E45DF" w:rsidRDefault="003B2D72" w:rsidP="003B2D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562F4">
              <w:rPr>
                <w:rFonts w:ascii="Comic Sans MS" w:hAnsi="Comic Sans MS"/>
                <w:color w:val="00B050"/>
                <w:sz w:val="20"/>
                <w:szCs w:val="20"/>
              </w:rPr>
              <w:t>Listen to and follow 2/3/4 part instructions to colour in an Easter picture.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72E7900" w14:textId="0C51454C" w:rsidR="003B2D72" w:rsidRPr="009E45DF" w:rsidRDefault="003B2D72" w:rsidP="003B2D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F37"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>Easter mark-making and handwriting</w:t>
            </w:r>
            <w:r w:rsidR="002176E9">
              <w:rPr>
                <w:rFonts w:ascii="Comic Sans MS" w:hAnsi="Comic Sans MS"/>
                <w:color w:val="BF8F00" w:themeColor="accent4" w:themeShade="BF"/>
                <w:sz w:val="20"/>
                <w:szCs w:val="20"/>
              </w:rPr>
              <w:t>.</w:t>
            </w:r>
          </w:p>
        </w:tc>
      </w:tr>
    </w:tbl>
    <w:p w14:paraId="20048D53" w14:textId="77777777" w:rsidR="009E45DF" w:rsidRDefault="009E45DF" w:rsidP="008A0EE1"/>
    <w:sectPr w:rsidR="009E45DF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10D1"/>
    <w:rsid w:val="00003030"/>
    <w:rsid w:val="000057BD"/>
    <w:rsid w:val="00010353"/>
    <w:rsid w:val="0001265A"/>
    <w:rsid w:val="00017723"/>
    <w:rsid w:val="00017EE1"/>
    <w:rsid w:val="00032249"/>
    <w:rsid w:val="00040421"/>
    <w:rsid w:val="00045FE4"/>
    <w:rsid w:val="00047682"/>
    <w:rsid w:val="0006618D"/>
    <w:rsid w:val="000728C5"/>
    <w:rsid w:val="00080302"/>
    <w:rsid w:val="00093F36"/>
    <w:rsid w:val="00094905"/>
    <w:rsid w:val="000B155E"/>
    <w:rsid w:val="000B19DB"/>
    <w:rsid w:val="000B6A44"/>
    <w:rsid w:val="000D673D"/>
    <w:rsid w:val="000D754C"/>
    <w:rsid w:val="000E6379"/>
    <w:rsid w:val="00102CF9"/>
    <w:rsid w:val="0010352A"/>
    <w:rsid w:val="00111F96"/>
    <w:rsid w:val="00122010"/>
    <w:rsid w:val="001476FD"/>
    <w:rsid w:val="00153ED1"/>
    <w:rsid w:val="001602F2"/>
    <w:rsid w:val="00183A66"/>
    <w:rsid w:val="001920D0"/>
    <w:rsid w:val="00197BFB"/>
    <w:rsid w:val="001A2983"/>
    <w:rsid w:val="001A2F5E"/>
    <w:rsid w:val="001A4E1C"/>
    <w:rsid w:val="001A597D"/>
    <w:rsid w:val="001B6F4D"/>
    <w:rsid w:val="001C4B38"/>
    <w:rsid w:val="001D5144"/>
    <w:rsid w:val="001F7306"/>
    <w:rsid w:val="00207F64"/>
    <w:rsid w:val="00212382"/>
    <w:rsid w:val="0021426B"/>
    <w:rsid w:val="00214898"/>
    <w:rsid w:val="002176E9"/>
    <w:rsid w:val="00224B7D"/>
    <w:rsid w:val="00226CE9"/>
    <w:rsid w:val="00256622"/>
    <w:rsid w:val="002805C1"/>
    <w:rsid w:val="00286045"/>
    <w:rsid w:val="002B29C4"/>
    <w:rsid w:val="002D371F"/>
    <w:rsid w:val="002D3BDC"/>
    <w:rsid w:val="003138B7"/>
    <w:rsid w:val="003162DE"/>
    <w:rsid w:val="00325CFC"/>
    <w:rsid w:val="00332415"/>
    <w:rsid w:val="003458AD"/>
    <w:rsid w:val="00346A3E"/>
    <w:rsid w:val="003653C8"/>
    <w:rsid w:val="00365A59"/>
    <w:rsid w:val="00385B58"/>
    <w:rsid w:val="003A6FF4"/>
    <w:rsid w:val="003B2D72"/>
    <w:rsid w:val="003B3292"/>
    <w:rsid w:val="003B7CD5"/>
    <w:rsid w:val="003E0AF5"/>
    <w:rsid w:val="003F69C0"/>
    <w:rsid w:val="004055E0"/>
    <w:rsid w:val="004128F5"/>
    <w:rsid w:val="00416D75"/>
    <w:rsid w:val="004311F5"/>
    <w:rsid w:val="00436B05"/>
    <w:rsid w:val="00437692"/>
    <w:rsid w:val="00442245"/>
    <w:rsid w:val="00450B44"/>
    <w:rsid w:val="00453607"/>
    <w:rsid w:val="00460F8E"/>
    <w:rsid w:val="00462823"/>
    <w:rsid w:val="00476CAA"/>
    <w:rsid w:val="00481034"/>
    <w:rsid w:val="00481A76"/>
    <w:rsid w:val="0048385D"/>
    <w:rsid w:val="00492F36"/>
    <w:rsid w:val="004B5560"/>
    <w:rsid w:val="004D1218"/>
    <w:rsid w:val="005027BE"/>
    <w:rsid w:val="00502CCB"/>
    <w:rsid w:val="00506DB1"/>
    <w:rsid w:val="00506FF5"/>
    <w:rsid w:val="00520D83"/>
    <w:rsid w:val="00523D23"/>
    <w:rsid w:val="00524A8A"/>
    <w:rsid w:val="00525F28"/>
    <w:rsid w:val="00530362"/>
    <w:rsid w:val="00534BCA"/>
    <w:rsid w:val="005431FC"/>
    <w:rsid w:val="00543517"/>
    <w:rsid w:val="00545125"/>
    <w:rsid w:val="00552AD1"/>
    <w:rsid w:val="005612DF"/>
    <w:rsid w:val="00566611"/>
    <w:rsid w:val="00581205"/>
    <w:rsid w:val="00596769"/>
    <w:rsid w:val="005A095F"/>
    <w:rsid w:val="005A1184"/>
    <w:rsid w:val="005A1608"/>
    <w:rsid w:val="005B0CD9"/>
    <w:rsid w:val="005C3CD4"/>
    <w:rsid w:val="005D59D5"/>
    <w:rsid w:val="005E6527"/>
    <w:rsid w:val="005F608C"/>
    <w:rsid w:val="00600995"/>
    <w:rsid w:val="006054AF"/>
    <w:rsid w:val="006275EF"/>
    <w:rsid w:val="006355B1"/>
    <w:rsid w:val="00646BCE"/>
    <w:rsid w:val="00656B2C"/>
    <w:rsid w:val="00657A85"/>
    <w:rsid w:val="006655BC"/>
    <w:rsid w:val="00667002"/>
    <w:rsid w:val="00681254"/>
    <w:rsid w:val="006938A2"/>
    <w:rsid w:val="00697CC9"/>
    <w:rsid w:val="006A0ECF"/>
    <w:rsid w:val="006A46F9"/>
    <w:rsid w:val="006B0D55"/>
    <w:rsid w:val="006B64E4"/>
    <w:rsid w:val="006C095D"/>
    <w:rsid w:val="006C2E0A"/>
    <w:rsid w:val="006C6E71"/>
    <w:rsid w:val="006E1510"/>
    <w:rsid w:val="006E2879"/>
    <w:rsid w:val="006E552B"/>
    <w:rsid w:val="006F75EC"/>
    <w:rsid w:val="00715572"/>
    <w:rsid w:val="00715DC0"/>
    <w:rsid w:val="00715E92"/>
    <w:rsid w:val="007220EF"/>
    <w:rsid w:val="007508A5"/>
    <w:rsid w:val="007845F7"/>
    <w:rsid w:val="0079083A"/>
    <w:rsid w:val="007C2323"/>
    <w:rsid w:val="007C2830"/>
    <w:rsid w:val="007E5A36"/>
    <w:rsid w:val="007F1871"/>
    <w:rsid w:val="007F3CB1"/>
    <w:rsid w:val="0082106B"/>
    <w:rsid w:val="008404DE"/>
    <w:rsid w:val="008428CB"/>
    <w:rsid w:val="00865006"/>
    <w:rsid w:val="00865770"/>
    <w:rsid w:val="0087309B"/>
    <w:rsid w:val="0088001A"/>
    <w:rsid w:val="008854FA"/>
    <w:rsid w:val="008A0CA1"/>
    <w:rsid w:val="008A0EE1"/>
    <w:rsid w:val="008A2355"/>
    <w:rsid w:val="008C3988"/>
    <w:rsid w:val="008E61B7"/>
    <w:rsid w:val="009003DC"/>
    <w:rsid w:val="00905484"/>
    <w:rsid w:val="00906CB9"/>
    <w:rsid w:val="009111BB"/>
    <w:rsid w:val="00913183"/>
    <w:rsid w:val="0092723E"/>
    <w:rsid w:val="00932E35"/>
    <w:rsid w:val="00941AE8"/>
    <w:rsid w:val="009533C3"/>
    <w:rsid w:val="009562F4"/>
    <w:rsid w:val="00961787"/>
    <w:rsid w:val="00966B96"/>
    <w:rsid w:val="009751A9"/>
    <w:rsid w:val="00987F97"/>
    <w:rsid w:val="00993ED8"/>
    <w:rsid w:val="00995BF1"/>
    <w:rsid w:val="0099713B"/>
    <w:rsid w:val="009A5093"/>
    <w:rsid w:val="009A68BB"/>
    <w:rsid w:val="009B6F13"/>
    <w:rsid w:val="009C4AD6"/>
    <w:rsid w:val="009D2B1B"/>
    <w:rsid w:val="009E0FD8"/>
    <w:rsid w:val="009E2588"/>
    <w:rsid w:val="009E45DF"/>
    <w:rsid w:val="009E49F4"/>
    <w:rsid w:val="009F380A"/>
    <w:rsid w:val="009F5904"/>
    <w:rsid w:val="00A020E1"/>
    <w:rsid w:val="00A149A5"/>
    <w:rsid w:val="00A3537A"/>
    <w:rsid w:val="00A35CD2"/>
    <w:rsid w:val="00A56920"/>
    <w:rsid w:val="00A60BB7"/>
    <w:rsid w:val="00A81E6B"/>
    <w:rsid w:val="00A83E67"/>
    <w:rsid w:val="00A86190"/>
    <w:rsid w:val="00AC0021"/>
    <w:rsid w:val="00AE50E2"/>
    <w:rsid w:val="00AF00BB"/>
    <w:rsid w:val="00B02C38"/>
    <w:rsid w:val="00B038D5"/>
    <w:rsid w:val="00B043DC"/>
    <w:rsid w:val="00B213DD"/>
    <w:rsid w:val="00B32BB0"/>
    <w:rsid w:val="00B34CB5"/>
    <w:rsid w:val="00B37A6E"/>
    <w:rsid w:val="00B453B9"/>
    <w:rsid w:val="00B51EFE"/>
    <w:rsid w:val="00B52677"/>
    <w:rsid w:val="00B60C0F"/>
    <w:rsid w:val="00B60EF0"/>
    <w:rsid w:val="00B61B3C"/>
    <w:rsid w:val="00B65779"/>
    <w:rsid w:val="00B702F2"/>
    <w:rsid w:val="00B70540"/>
    <w:rsid w:val="00B71CD5"/>
    <w:rsid w:val="00B72DB9"/>
    <w:rsid w:val="00B76127"/>
    <w:rsid w:val="00B7737A"/>
    <w:rsid w:val="00BB60AB"/>
    <w:rsid w:val="00BC0C09"/>
    <w:rsid w:val="00BC0C30"/>
    <w:rsid w:val="00BE3CEE"/>
    <w:rsid w:val="00BF1ECB"/>
    <w:rsid w:val="00BF23E7"/>
    <w:rsid w:val="00C026FF"/>
    <w:rsid w:val="00C03F21"/>
    <w:rsid w:val="00C06296"/>
    <w:rsid w:val="00C12CBC"/>
    <w:rsid w:val="00C226B4"/>
    <w:rsid w:val="00C26E19"/>
    <w:rsid w:val="00C32F6C"/>
    <w:rsid w:val="00C34127"/>
    <w:rsid w:val="00C441EE"/>
    <w:rsid w:val="00C4585A"/>
    <w:rsid w:val="00C51F96"/>
    <w:rsid w:val="00C53F8C"/>
    <w:rsid w:val="00C540CE"/>
    <w:rsid w:val="00C70C58"/>
    <w:rsid w:val="00C70C80"/>
    <w:rsid w:val="00C83197"/>
    <w:rsid w:val="00C84FEE"/>
    <w:rsid w:val="00C9765D"/>
    <w:rsid w:val="00CA7A49"/>
    <w:rsid w:val="00CB4F3E"/>
    <w:rsid w:val="00CB6A5F"/>
    <w:rsid w:val="00CC735D"/>
    <w:rsid w:val="00CD3319"/>
    <w:rsid w:val="00CE2A24"/>
    <w:rsid w:val="00CE4064"/>
    <w:rsid w:val="00CF2AEC"/>
    <w:rsid w:val="00D32362"/>
    <w:rsid w:val="00D41917"/>
    <w:rsid w:val="00D57884"/>
    <w:rsid w:val="00D72E03"/>
    <w:rsid w:val="00D85BDE"/>
    <w:rsid w:val="00D872D7"/>
    <w:rsid w:val="00D91652"/>
    <w:rsid w:val="00DA3CD0"/>
    <w:rsid w:val="00DA5441"/>
    <w:rsid w:val="00DA56F5"/>
    <w:rsid w:val="00DB6407"/>
    <w:rsid w:val="00DC0534"/>
    <w:rsid w:val="00DC156D"/>
    <w:rsid w:val="00DC3F7E"/>
    <w:rsid w:val="00DE0757"/>
    <w:rsid w:val="00DE488E"/>
    <w:rsid w:val="00DF078D"/>
    <w:rsid w:val="00E005F9"/>
    <w:rsid w:val="00E06487"/>
    <w:rsid w:val="00E111CE"/>
    <w:rsid w:val="00E16B6D"/>
    <w:rsid w:val="00E179FC"/>
    <w:rsid w:val="00E36F47"/>
    <w:rsid w:val="00E66120"/>
    <w:rsid w:val="00E70B07"/>
    <w:rsid w:val="00E744F4"/>
    <w:rsid w:val="00EC127D"/>
    <w:rsid w:val="00ED34F8"/>
    <w:rsid w:val="00ED61D6"/>
    <w:rsid w:val="00EE6522"/>
    <w:rsid w:val="00F13A7F"/>
    <w:rsid w:val="00F221E9"/>
    <w:rsid w:val="00F27CF7"/>
    <w:rsid w:val="00F32C62"/>
    <w:rsid w:val="00F35F37"/>
    <w:rsid w:val="00F475AF"/>
    <w:rsid w:val="00F53B81"/>
    <w:rsid w:val="00F6121B"/>
    <w:rsid w:val="00F6256E"/>
    <w:rsid w:val="00F63459"/>
    <w:rsid w:val="00F805BC"/>
    <w:rsid w:val="00F915CA"/>
    <w:rsid w:val="00F96033"/>
    <w:rsid w:val="00F97497"/>
    <w:rsid w:val="00FA2878"/>
    <w:rsid w:val="00FD3279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D5DA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335</cp:revision>
  <dcterms:created xsi:type="dcterms:W3CDTF">2022-07-07T10:11:00Z</dcterms:created>
  <dcterms:modified xsi:type="dcterms:W3CDTF">2023-11-21T17:19:00Z</dcterms:modified>
</cp:coreProperties>
</file>