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2F" w:rsidRPr="00932589" w:rsidRDefault="00932589" w:rsidP="00C2142F">
      <w:pPr>
        <w:shd w:val="clear" w:color="auto" w:fill="FFFFFF"/>
        <w:spacing w:before="100" w:beforeAutospacing="1" w:after="100" w:afterAutospacing="1" w:line="240" w:lineRule="auto"/>
        <w:jc w:val="center"/>
        <w:outlineLvl w:val="0"/>
        <w:rPr>
          <w:rFonts w:eastAsia="Times New Roman" w:cs="Times New Roman"/>
          <w:b/>
          <w:bCs/>
          <w:kern w:val="36"/>
          <w:sz w:val="24"/>
          <w:szCs w:val="24"/>
          <w:u w:val="single"/>
          <w:lang w:eastAsia="en-GB"/>
        </w:rPr>
      </w:pPr>
      <w:bookmarkStart w:id="0" w:name="_GoBack"/>
      <w:bookmarkEnd w:id="0"/>
      <w:r>
        <w:rPr>
          <w:rFonts w:eastAsia="Times New Roman" w:cs="Times New Roman"/>
          <w:b/>
          <w:bCs/>
          <w:kern w:val="36"/>
          <w:sz w:val="24"/>
          <w:szCs w:val="24"/>
          <w:u w:val="single"/>
          <w:lang w:eastAsia="en-GB"/>
        </w:rPr>
        <w:t xml:space="preserve">Springfield School - </w:t>
      </w:r>
      <w:r w:rsidR="006A28B0" w:rsidRPr="00932589">
        <w:rPr>
          <w:rFonts w:eastAsia="Times New Roman" w:cs="Times New Roman"/>
          <w:b/>
          <w:bCs/>
          <w:kern w:val="36"/>
          <w:sz w:val="24"/>
          <w:szCs w:val="24"/>
          <w:u w:val="single"/>
          <w:lang w:eastAsia="en-GB"/>
        </w:rPr>
        <w:t xml:space="preserve">Pupil Premium – </w:t>
      </w:r>
      <w:r w:rsidR="009F4175">
        <w:rPr>
          <w:rFonts w:eastAsia="Times New Roman" w:cs="Times New Roman"/>
          <w:b/>
          <w:bCs/>
          <w:kern w:val="36"/>
          <w:sz w:val="24"/>
          <w:szCs w:val="24"/>
          <w:u w:val="single"/>
          <w:lang w:eastAsia="en-GB"/>
        </w:rPr>
        <w:t>2017/2018</w:t>
      </w:r>
    </w:p>
    <w:p w:rsidR="00B16142" w:rsidRPr="001C67DD" w:rsidRDefault="00B16142" w:rsidP="00B16142">
      <w:pPr>
        <w:shd w:val="clear" w:color="auto" w:fill="FFFFFF"/>
        <w:spacing w:before="100" w:beforeAutospacing="1" w:after="100" w:afterAutospacing="1" w:line="240" w:lineRule="auto"/>
        <w:outlineLvl w:val="0"/>
        <w:rPr>
          <w:rFonts w:eastAsia="Times New Roman" w:cs="Times New Roman"/>
          <w:sz w:val="24"/>
          <w:szCs w:val="24"/>
          <w:lang w:eastAsia="en-GB"/>
        </w:rPr>
      </w:pPr>
      <w:r w:rsidRPr="001C67DD">
        <w:rPr>
          <w:rFonts w:eastAsia="Times New Roman" w:cs="Times New Roman"/>
          <w:sz w:val="24"/>
          <w:szCs w:val="24"/>
          <w:lang w:eastAsia="en-GB"/>
        </w:rPr>
        <w:t xml:space="preserve">Each year we receive funding for </w:t>
      </w:r>
      <w:r w:rsidR="004C53D1">
        <w:rPr>
          <w:rFonts w:eastAsia="Times New Roman" w:cs="Times New Roman"/>
          <w:sz w:val="24"/>
          <w:szCs w:val="24"/>
          <w:lang w:eastAsia="en-GB"/>
        </w:rPr>
        <w:t xml:space="preserve">pupils </w:t>
      </w:r>
      <w:r w:rsidRPr="001C67DD">
        <w:rPr>
          <w:rFonts w:eastAsia="Times New Roman" w:cs="Times New Roman"/>
          <w:sz w:val="24"/>
          <w:szCs w:val="24"/>
          <w:lang w:eastAsia="en-GB"/>
        </w:rPr>
        <w:t>who are categorised as disadvantaged. We use this funding to help these students close any gaps in their performance with other students. Each year we identify objectives and actions which will help these students improve.</w:t>
      </w:r>
    </w:p>
    <w:p w:rsidR="00361F45" w:rsidRPr="001C67DD" w:rsidRDefault="00B16142" w:rsidP="00B16142">
      <w:pPr>
        <w:shd w:val="clear" w:color="auto" w:fill="FFFFFF"/>
        <w:spacing w:before="100" w:beforeAutospacing="1" w:after="100" w:afterAutospacing="1" w:line="240" w:lineRule="auto"/>
        <w:outlineLvl w:val="0"/>
        <w:rPr>
          <w:rFonts w:eastAsia="Times New Roman" w:cs="Times New Roman"/>
          <w:sz w:val="24"/>
          <w:szCs w:val="24"/>
          <w:lang w:eastAsia="en-GB"/>
        </w:rPr>
      </w:pPr>
      <w:r w:rsidRPr="001C67DD">
        <w:rPr>
          <w:rFonts w:eastAsia="Times New Roman" w:cs="Times New Roman"/>
          <w:sz w:val="24"/>
          <w:szCs w:val="24"/>
          <w:lang w:eastAsia="en-GB"/>
        </w:rPr>
        <w:t xml:space="preserve">Plans are made to support groups </w:t>
      </w:r>
      <w:r w:rsidR="004C53D1">
        <w:rPr>
          <w:rFonts w:eastAsia="Times New Roman" w:cs="Times New Roman"/>
          <w:sz w:val="24"/>
          <w:szCs w:val="24"/>
          <w:lang w:eastAsia="en-GB"/>
        </w:rPr>
        <w:t>of pupils</w:t>
      </w:r>
      <w:r w:rsidRPr="001C67DD">
        <w:rPr>
          <w:rFonts w:eastAsia="Times New Roman" w:cs="Times New Roman"/>
          <w:sz w:val="24"/>
          <w:szCs w:val="24"/>
          <w:lang w:eastAsia="en-GB"/>
        </w:rPr>
        <w:t xml:space="preserve">. </w:t>
      </w:r>
      <w:r w:rsidR="004C53D1">
        <w:rPr>
          <w:rFonts w:eastAsia="Times New Roman" w:cs="Times New Roman"/>
          <w:sz w:val="24"/>
          <w:szCs w:val="24"/>
          <w:lang w:eastAsia="en-GB"/>
        </w:rPr>
        <w:t>Some pupils</w:t>
      </w:r>
      <w:r w:rsidRPr="001C67DD">
        <w:rPr>
          <w:rFonts w:eastAsia="Times New Roman" w:cs="Times New Roman"/>
          <w:sz w:val="24"/>
          <w:szCs w:val="24"/>
          <w:lang w:eastAsia="en-GB"/>
        </w:rPr>
        <w:t>, for example those who are looked after</w:t>
      </w:r>
      <w:r w:rsidR="00507799">
        <w:rPr>
          <w:rFonts w:eastAsia="Times New Roman" w:cs="Times New Roman"/>
          <w:sz w:val="24"/>
          <w:szCs w:val="24"/>
          <w:lang w:eastAsia="en-GB"/>
        </w:rPr>
        <w:t>,</w:t>
      </w:r>
      <w:r w:rsidRPr="001C67DD">
        <w:rPr>
          <w:rFonts w:eastAsia="Times New Roman" w:cs="Times New Roman"/>
          <w:sz w:val="24"/>
          <w:szCs w:val="24"/>
          <w:lang w:eastAsia="en-GB"/>
        </w:rPr>
        <w:t xml:space="preserve"> receive additio</w:t>
      </w:r>
      <w:r w:rsidR="00507799">
        <w:rPr>
          <w:rFonts w:eastAsia="Times New Roman" w:cs="Times New Roman"/>
          <w:sz w:val="24"/>
          <w:szCs w:val="24"/>
          <w:lang w:eastAsia="en-GB"/>
        </w:rPr>
        <w:t>nal funding -</w:t>
      </w:r>
      <w:r w:rsidR="00932589">
        <w:rPr>
          <w:rFonts w:eastAsia="Times New Roman" w:cs="Times New Roman"/>
          <w:sz w:val="24"/>
          <w:szCs w:val="24"/>
          <w:lang w:eastAsia="en-GB"/>
        </w:rPr>
        <w:t xml:space="preserve"> Pupil Premium Plus and</w:t>
      </w:r>
      <w:r w:rsidR="00932589" w:rsidRPr="001C67DD">
        <w:rPr>
          <w:rFonts w:eastAsia="Times New Roman" w:cs="Times New Roman"/>
          <w:sz w:val="24"/>
          <w:szCs w:val="24"/>
          <w:lang w:eastAsia="en-GB"/>
        </w:rPr>
        <w:t xml:space="preserve"> individua</w:t>
      </w:r>
      <w:r w:rsidR="00507799">
        <w:rPr>
          <w:rFonts w:eastAsia="Times New Roman" w:cs="Times New Roman"/>
          <w:sz w:val="24"/>
          <w:szCs w:val="24"/>
          <w:lang w:eastAsia="en-GB"/>
        </w:rPr>
        <w:t>l plans for this funding are</w:t>
      </w:r>
      <w:r w:rsidR="00932589">
        <w:rPr>
          <w:rFonts w:eastAsia="Times New Roman" w:cs="Times New Roman"/>
          <w:sz w:val="24"/>
          <w:szCs w:val="24"/>
          <w:lang w:eastAsia="en-GB"/>
        </w:rPr>
        <w:t xml:space="preserve"> made via </w:t>
      </w:r>
      <w:proofErr w:type="spellStart"/>
      <w:r w:rsidR="00507799">
        <w:rPr>
          <w:rFonts w:eastAsia="Times New Roman" w:cs="Times New Roman"/>
          <w:sz w:val="24"/>
          <w:szCs w:val="24"/>
          <w:lang w:eastAsia="en-GB"/>
        </w:rPr>
        <w:t>ePEP</w:t>
      </w:r>
      <w:r w:rsidR="00932589">
        <w:rPr>
          <w:rFonts w:eastAsia="Times New Roman" w:cs="Times New Roman"/>
          <w:sz w:val="24"/>
          <w:szCs w:val="24"/>
          <w:lang w:eastAsia="en-GB"/>
        </w:rPr>
        <w:t>s</w:t>
      </w:r>
      <w:proofErr w:type="spellEnd"/>
      <w:r w:rsidR="00932589">
        <w:rPr>
          <w:rFonts w:eastAsia="Times New Roman" w:cs="Times New Roman"/>
          <w:sz w:val="24"/>
          <w:szCs w:val="24"/>
          <w:lang w:eastAsia="en-GB"/>
        </w:rPr>
        <w:t>.</w:t>
      </w:r>
      <w:r w:rsidR="00932589" w:rsidRPr="001C67DD">
        <w:rPr>
          <w:rFonts w:eastAsia="Times New Roman" w:cs="Times New Roman"/>
          <w:sz w:val="24"/>
          <w:szCs w:val="24"/>
          <w:lang w:eastAsia="en-GB"/>
        </w:rPr>
        <w:t xml:space="preserve"> </w:t>
      </w:r>
      <w:r w:rsidRPr="001C67DD">
        <w:rPr>
          <w:rFonts w:eastAsia="Times New Roman" w:cs="Times New Roman"/>
          <w:sz w:val="24"/>
          <w:szCs w:val="24"/>
          <w:lang w:eastAsia="en-GB"/>
        </w:rPr>
        <w:t>The use of this funding is planned by the school, in discussion with carer</w:t>
      </w:r>
      <w:r w:rsidR="009071F2">
        <w:rPr>
          <w:rFonts w:eastAsia="Times New Roman" w:cs="Times New Roman"/>
          <w:sz w:val="24"/>
          <w:szCs w:val="24"/>
          <w:lang w:eastAsia="en-GB"/>
        </w:rPr>
        <w:t xml:space="preserve">s, parents and other agencies. </w:t>
      </w:r>
    </w:p>
    <w:p w:rsidR="006A28B0" w:rsidRPr="007B5271" w:rsidRDefault="00507799" w:rsidP="006A28B0">
      <w:pPr>
        <w:shd w:val="clear" w:color="auto" w:fill="FFFFFF"/>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Academic</w:t>
      </w:r>
      <w:r w:rsidR="006A28B0" w:rsidRPr="007B5271">
        <w:rPr>
          <w:rFonts w:eastAsia="Times New Roman" w:cs="Times New Roman"/>
          <w:b/>
          <w:sz w:val="24"/>
          <w:szCs w:val="24"/>
          <w:u w:val="single"/>
          <w:lang w:eastAsia="en-GB"/>
        </w:rPr>
        <w:t xml:space="preserve"> Year</w:t>
      </w:r>
      <w:r w:rsidR="000B39F6">
        <w:rPr>
          <w:rFonts w:eastAsia="Times New Roman" w:cs="Times New Roman"/>
          <w:b/>
          <w:sz w:val="24"/>
          <w:szCs w:val="24"/>
          <w:u w:val="single"/>
          <w:lang w:eastAsia="en-GB"/>
        </w:rPr>
        <w:t xml:space="preserve"> – 2017</w:t>
      </w:r>
      <w:r>
        <w:rPr>
          <w:rFonts w:eastAsia="Times New Roman" w:cs="Times New Roman"/>
          <w:b/>
          <w:sz w:val="24"/>
          <w:szCs w:val="24"/>
          <w:u w:val="single"/>
          <w:lang w:eastAsia="en-GB"/>
        </w:rPr>
        <w:t>/</w:t>
      </w:r>
      <w:r w:rsidR="000B39F6">
        <w:rPr>
          <w:rFonts w:eastAsia="Times New Roman" w:cs="Times New Roman"/>
          <w:b/>
          <w:sz w:val="24"/>
          <w:szCs w:val="24"/>
          <w:u w:val="single"/>
          <w:lang w:eastAsia="en-GB"/>
        </w:rPr>
        <w:t>18</w:t>
      </w:r>
    </w:p>
    <w:p w:rsidR="006A28B0" w:rsidRPr="007B5271" w:rsidRDefault="006A28B0" w:rsidP="006A28B0">
      <w:pPr>
        <w:shd w:val="clear" w:color="auto" w:fill="FFFFFF"/>
        <w:spacing w:after="0" w:line="240" w:lineRule="auto"/>
        <w:rPr>
          <w:rFonts w:eastAsia="Times New Roman" w:cs="Times New Roman"/>
          <w:b/>
          <w:sz w:val="24"/>
          <w:szCs w:val="24"/>
          <w:u w:val="single"/>
          <w:lang w:eastAsia="en-GB"/>
        </w:rPr>
      </w:pPr>
    </w:p>
    <w:p w:rsidR="006A28B0" w:rsidRPr="007B5271" w:rsidRDefault="006A28B0" w:rsidP="006A28B0">
      <w:pPr>
        <w:shd w:val="clear" w:color="auto" w:fill="FFFFFF"/>
        <w:spacing w:after="0" w:line="240" w:lineRule="auto"/>
        <w:rPr>
          <w:rFonts w:eastAsia="Times New Roman" w:cs="Times New Roman"/>
          <w:b/>
          <w:sz w:val="24"/>
          <w:szCs w:val="24"/>
          <w:u w:val="single"/>
          <w:lang w:eastAsia="en-GB"/>
        </w:rPr>
      </w:pPr>
      <w:r w:rsidRPr="007B5271">
        <w:rPr>
          <w:rFonts w:eastAsia="Times New Roman" w:cs="Times New Roman"/>
          <w:b/>
          <w:sz w:val="24"/>
          <w:szCs w:val="24"/>
          <w:u w:val="single"/>
          <w:lang w:eastAsia="en-GB"/>
        </w:rPr>
        <w:t>Overview of funding</w:t>
      </w:r>
    </w:p>
    <w:p w:rsidR="006A28B0" w:rsidRPr="001C67DD" w:rsidRDefault="006A28B0" w:rsidP="006A28B0">
      <w:pPr>
        <w:shd w:val="clear" w:color="auto" w:fill="FFFFFF"/>
        <w:spacing w:after="0" w:line="240" w:lineRule="auto"/>
        <w:rPr>
          <w:rFonts w:eastAsia="Times New Roman" w:cs="Times New Roman"/>
          <w:b/>
          <w:sz w:val="24"/>
          <w:szCs w:val="24"/>
          <w:lang w:eastAsia="en-GB"/>
        </w:rPr>
      </w:pPr>
    </w:p>
    <w:tbl>
      <w:tblPr>
        <w:tblW w:w="8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6"/>
        <w:gridCol w:w="1150"/>
        <w:gridCol w:w="889"/>
        <w:gridCol w:w="965"/>
      </w:tblGrid>
      <w:tr w:rsidR="009071F2" w:rsidRPr="001C67DD" w:rsidTr="009071F2">
        <w:trPr>
          <w:trHeight w:val="298"/>
          <w:tblHeader/>
          <w:tblCellSpacing w:w="0" w:type="dxa"/>
        </w:trPr>
        <w:tc>
          <w:tcPr>
            <w:tcW w:w="5696" w:type="dxa"/>
            <w:vAlign w:val="center"/>
            <w:hideMark/>
          </w:tcPr>
          <w:p w:rsidR="009071F2" w:rsidRPr="001C67DD" w:rsidRDefault="000B39F6" w:rsidP="00B36743">
            <w:pPr>
              <w:spacing w:after="0" w:line="240" w:lineRule="auto"/>
              <w:jc w:val="center"/>
              <w:rPr>
                <w:rFonts w:eastAsia="Times New Roman" w:cs="Times New Roman"/>
                <w:b/>
                <w:bCs/>
                <w:sz w:val="24"/>
                <w:szCs w:val="24"/>
                <w:lang w:eastAsia="en-GB"/>
              </w:rPr>
            </w:pPr>
            <w:r>
              <w:rPr>
                <w:rFonts w:eastAsia="Times New Roman" w:cs="Times New Roman"/>
                <w:b/>
                <w:bCs/>
                <w:sz w:val="24"/>
                <w:szCs w:val="24"/>
                <w:lang w:eastAsia="en-GB"/>
              </w:rPr>
              <w:t>October 2017</w:t>
            </w:r>
            <w:r w:rsidR="009071F2" w:rsidRPr="001C67DD">
              <w:rPr>
                <w:rFonts w:eastAsia="Times New Roman" w:cs="Times New Roman"/>
                <w:b/>
                <w:bCs/>
                <w:sz w:val="24"/>
                <w:szCs w:val="24"/>
                <w:lang w:eastAsia="en-GB"/>
              </w:rPr>
              <w:t> </w:t>
            </w:r>
          </w:p>
        </w:tc>
        <w:tc>
          <w:tcPr>
            <w:tcW w:w="0" w:type="auto"/>
            <w:vAlign w:val="center"/>
            <w:hideMark/>
          </w:tcPr>
          <w:p w:rsidR="009071F2" w:rsidRPr="001C67DD" w:rsidRDefault="009071F2" w:rsidP="00B36743">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Quantity</w:t>
            </w:r>
          </w:p>
        </w:tc>
        <w:tc>
          <w:tcPr>
            <w:tcW w:w="0" w:type="auto"/>
            <w:vAlign w:val="center"/>
            <w:hideMark/>
          </w:tcPr>
          <w:p w:rsidR="009071F2" w:rsidRPr="001C67DD" w:rsidRDefault="009071F2" w:rsidP="00B36743">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Rate</w:t>
            </w:r>
          </w:p>
        </w:tc>
        <w:tc>
          <w:tcPr>
            <w:tcW w:w="0" w:type="auto"/>
            <w:vAlign w:val="center"/>
            <w:hideMark/>
          </w:tcPr>
          <w:p w:rsidR="009071F2" w:rsidRPr="001C67DD" w:rsidRDefault="009071F2" w:rsidP="00B36743">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Total</w:t>
            </w:r>
          </w:p>
        </w:tc>
      </w:tr>
      <w:tr w:rsidR="009071F2" w:rsidRPr="001C67DD" w:rsidTr="009071F2">
        <w:trPr>
          <w:trHeight w:val="223"/>
          <w:tblCellSpacing w:w="0" w:type="dxa"/>
        </w:trPr>
        <w:tc>
          <w:tcPr>
            <w:tcW w:w="5696" w:type="dxa"/>
            <w:vAlign w:val="center"/>
            <w:hideMark/>
          </w:tcPr>
          <w:p w:rsidR="009071F2" w:rsidRPr="001C67DD" w:rsidRDefault="009071F2" w:rsidP="00B36743">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Free School Meals Pupils eligible for Pupil Premium</w:t>
            </w:r>
          </w:p>
        </w:tc>
        <w:tc>
          <w:tcPr>
            <w:tcW w:w="0" w:type="auto"/>
            <w:vAlign w:val="center"/>
          </w:tcPr>
          <w:p w:rsidR="009071F2" w:rsidRPr="001C67DD" w:rsidRDefault="000B39F6" w:rsidP="00E829B0">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10</w:t>
            </w:r>
          </w:p>
        </w:tc>
        <w:tc>
          <w:tcPr>
            <w:tcW w:w="0" w:type="auto"/>
            <w:vAlign w:val="center"/>
          </w:tcPr>
          <w:p w:rsidR="009071F2" w:rsidRPr="001C67DD" w:rsidRDefault="009071F2" w:rsidP="00B36743">
            <w:pPr>
              <w:spacing w:after="0" w:line="240" w:lineRule="auto"/>
              <w:rPr>
                <w:rFonts w:eastAsia="Times New Roman" w:cs="Times New Roman"/>
                <w:sz w:val="24"/>
                <w:szCs w:val="24"/>
                <w:lang w:eastAsia="en-GB"/>
              </w:rPr>
            </w:pPr>
            <w:r>
              <w:rPr>
                <w:rFonts w:eastAsia="Times New Roman" w:cs="Times New Roman"/>
                <w:sz w:val="24"/>
                <w:szCs w:val="24"/>
                <w:lang w:eastAsia="en-GB"/>
              </w:rPr>
              <w:t>£1,320</w:t>
            </w:r>
          </w:p>
        </w:tc>
        <w:tc>
          <w:tcPr>
            <w:tcW w:w="0" w:type="auto"/>
            <w:vAlign w:val="center"/>
          </w:tcPr>
          <w:p w:rsidR="009071F2" w:rsidRPr="001C67DD" w:rsidRDefault="000B39F6" w:rsidP="00B36743">
            <w:pPr>
              <w:spacing w:after="0" w:line="240" w:lineRule="auto"/>
              <w:rPr>
                <w:rFonts w:eastAsia="Times New Roman" w:cs="Times New Roman"/>
                <w:sz w:val="24"/>
                <w:szCs w:val="24"/>
                <w:lang w:eastAsia="en-GB"/>
              </w:rPr>
            </w:pPr>
            <w:r>
              <w:rPr>
                <w:rFonts w:eastAsia="Times New Roman" w:cs="Times New Roman"/>
                <w:sz w:val="24"/>
                <w:szCs w:val="24"/>
                <w:lang w:eastAsia="en-GB"/>
              </w:rPr>
              <w:t>£13200</w:t>
            </w:r>
          </w:p>
        </w:tc>
      </w:tr>
      <w:tr w:rsidR="009071F2" w:rsidRPr="001C67DD" w:rsidTr="009071F2">
        <w:trPr>
          <w:trHeight w:val="223"/>
          <w:tblCellSpacing w:w="0" w:type="dxa"/>
        </w:trPr>
        <w:tc>
          <w:tcPr>
            <w:tcW w:w="5696" w:type="dxa"/>
            <w:vAlign w:val="center"/>
            <w:hideMark/>
          </w:tcPr>
          <w:p w:rsidR="009071F2" w:rsidRPr="001C67DD" w:rsidRDefault="009071F2" w:rsidP="00B36743">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Looked after Pupils eligible for Pupil Premium</w:t>
            </w:r>
          </w:p>
        </w:tc>
        <w:tc>
          <w:tcPr>
            <w:tcW w:w="0" w:type="auto"/>
            <w:vAlign w:val="center"/>
          </w:tcPr>
          <w:p w:rsidR="009071F2" w:rsidRPr="001C67DD" w:rsidRDefault="000B39F6" w:rsidP="00E829B0">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3</w:t>
            </w:r>
          </w:p>
        </w:tc>
        <w:tc>
          <w:tcPr>
            <w:tcW w:w="0" w:type="auto"/>
            <w:vAlign w:val="center"/>
          </w:tcPr>
          <w:p w:rsidR="009071F2" w:rsidRPr="001C67DD" w:rsidRDefault="00D213A5" w:rsidP="00B36743">
            <w:pPr>
              <w:spacing w:after="0" w:line="240" w:lineRule="auto"/>
              <w:rPr>
                <w:rFonts w:eastAsia="Times New Roman" w:cs="Times New Roman"/>
                <w:sz w:val="24"/>
                <w:szCs w:val="24"/>
                <w:lang w:eastAsia="en-GB"/>
              </w:rPr>
            </w:pPr>
            <w:r>
              <w:rPr>
                <w:rFonts w:eastAsia="Times New Roman" w:cs="Times New Roman"/>
                <w:sz w:val="24"/>
                <w:szCs w:val="24"/>
                <w:lang w:eastAsia="en-GB"/>
              </w:rPr>
              <w:t>£1,5</w:t>
            </w:r>
            <w:r w:rsidR="009071F2">
              <w:rPr>
                <w:rFonts w:eastAsia="Times New Roman" w:cs="Times New Roman"/>
                <w:sz w:val="24"/>
                <w:szCs w:val="24"/>
                <w:lang w:eastAsia="en-GB"/>
              </w:rPr>
              <w:t>00</w:t>
            </w:r>
          </w:p>
        </w:tc>
        <w:tc>
          <w:tcPr>
            <w:tcW w:w="0" w:type="auto"/>
            <w:vAlign w:val="center"/>
          </w:tcPr>
          <w:p w:rsidR="009071F2" w:rsidRPr="001C67DD" w:rsidRDefault="000B39F6" w:rsidP="00B36743">
            <w:pPr>
              <w:spacing w:after="0" w:line="240" w:lineRule="auto"/>
              <w:rPr>
                <w:rFonts w:eastAsia="Times New Roman" w:cs="Times New Roman"/>
                <w:sz w:val="24"/>
                <w:szCs w:val="24"/>
                <w:lang w:eastAsia="en-GB"/>
              </w:rPr>
            </w:pPr>
            <w:r>
              <w:rPr>
                <w:rFonts w:eastAsia="Times New Roman" w:cs="Times New Roman"/>
                <w:sz w:val="24"/>
                <w:szCs w:val="24"/>
                <w:lang w:eastAsia="en-GB"/>
              </w:rPr>
              <w:t>£4500</w:t>
            </w:r>
          </w:p>
        </w:tc>
      </w:tr>
      <w:tr w:rsidR="009071F2" w:rsidRPr="001C67DD" w:rsidTr="009071F2">
        <w:trPr>
          <w:trHeight w:val="223"/>
          <w:tblCellSpacing w:w="0" w:type="dxa"/>
        </w:trPr>
        <w:tc>
          <w:tcPr>
            <w:tcW w:w="5696" w:type="dxa"/>
            <w:vAlign w:val="center"/>
          </w:tcPr>
          <w:p w:rsidR="009071F2" w:rsidRPr="001C67DD" w:rsidRDefault="009071F2" w:rsidP="00B36743">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Pupils adopted from care</w:t>
            </w:r>
          </w:p>
        </w:tc>
        <w:tc>
          <w:tcPr>
            <w:tcW w:w="0" w:type="auto"/>
            <w:vAlign w:val="center"/>
          </w:tcPr>
          <w:p w:rsidR="009071F2" w:rsidRPr="001C67DD" w:rsidRDefault="009071F2" w:rsidP="0009130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9071F2" w:rsidRPr="001C67DD" w:rsidRDefault="009071F2" w:rsidP="0009538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9071F2" w:rsidRPr="001C67DD" w:rsidRDefault="009071F2" w:rsidP="0009538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r>
      <w:tr w:rsidR="009071F2" w:rsidRPr="001C67DD" w:rsidTr="009071F2">
        <w:trPr>
          <w:trHeight w:val="236"/>
          <w:tblCellSpacing w:w="0" w:type="dxa"/>
        </w:trPr>
        <w:tc>
          <w:tcPr>
            <w:tcW w:w="5696" w:type="dxa"/>
            <w:vAlign w:val="center"/>
            <w:hideMark/>
          </w:tcPr>
          <w:p w:rsidR="009071F2" w:rsidRPr="001C67DD" w:rsidRDefault="009071F2" w:rsidP="00B36743">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Service Children eligible for Pupil Premium</w:t>
            </w:r>
          </w:p>
        </w:tc>
        <w:tc>
          <w:tcPr>
            <w:tcW w:w="0" w:type="auto"/>
            <w:vAlign w:val="center"/>
          </w:tcPr>
          <w:p w:rsidR="009071F2" w:rsidRPr="001C67DD" w:rsidRDefault="009071F2" w:rsidP="0009130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9071F2" w:rsidRPr="001C67DD" w:rsidRDefault="009071F2" w:rsidP="0009538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9071F2" w:rsidRPr="001C67DD" w:rsidRDefault="009071F2" w:rsidP="0009538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r>
      <w:tr w:rsidR="009071F2" w:rsidRPr="001C67DD" w:rsidTr="009071F2">
        <w:trPr>
          <w:trHeight w:val="236"/>
          <w:tblCellSpacing w:w="0" w:type="dxa"/>
        </w:trPr>
        <w:tc>
          <w:tcPr>
            <w:tcW w:w="5696" w:type="dxa"/>
            <w:vAlign w:val="center"/>
          </w:tcPr>
          <w:p w:rsidR="009071F2" w:rsidRPr="001C67DD" w:rsidRDefault="009071F2" w:rsidP="00B36743">
            <w:pPr>
              <w:spacing w:after="0" w:line="240" w:lineRule="auto"/>
              <w:rPr>
                <w:rFonts w:eastAsia="Times New Roman" w:cs="Times New Roman"/>
                <w:sz w:val="24"/>
                <w:szCs w:val="24"/>
                <w:lang w:eastAsia="en-GB"/>
              </w:rPr>
            </w:pPr>
          </w:p>
        </w:tc>
        <w:tc>
          <w:tcPr>
            <w:tcW w:w="0" w:type="auto"/>
            <w:vAlign w:val="center"/>
          </w:tcPr>
          <w:p w:rsidR="009071F2" w:rsidRPr="001C67DD" w:rsidRDefault="009071F2" w:rsidP="00B36743">
            <w:pPr>
              <w:spacing w:after="0" w:line="240" w:lineRule="auto"/>
              <w:rPr>
                <w:rFonts w:eastAsia="Times New Roman" w:cs="Times New Roman"/>
                <w:sz w:val="24"/>
                <w:szCs w:val="24"/>
                <w:lang w:eastAsia="en-GB"/>
              </w:rPr>
            </w:pPr>
          </w:p>
        </w:tc>
        <w:tc>
          <w:tcPr>
            <w:tcW w:w="0" w:type="auto"/>
            <w:vAlign w:val="center"/>
          </w:tcPr>
          <w:p w:rsidR="009071F2" w:rsidRPr="001C67DD" w:rsidRDefault="009071F2" w:rsidP="00B36743">
            <w:pPr>
              <w:spacing w:after="0" w:line="240" w:lineRule="auto"/>
              <w:rPr>
                <w:rFonts w:eastAsia="Times New Roman" w:cs="Times New Roman"/>
                <w:sz w:val="24"/>
                <w:szCs w:val="24"/>
                <w:lang w:eastAsia="en-GB"/>
              </w:rPr>
            </w:pPr>
          </w:p>
        </w:tc>
        <w:tc>
          <w:tcPr>
            <w:tcW w:w="0" w:type="auto"/>
            <w:vAlign w:val="center"/>
          </w:tcPr>
          <w:p w:rsidR="009071F2" w:rsidRPr="001C67DD" w:rsidRDefault="009071F2" w:rsidP="00B36743">
            <w:pPr>
              <w:spacing w:after="0" w:line="240" w:lineRule="auto"/>
              <w:rPr>
                <w:rFonts w:eastAsia="Times New Roman" w:cs="Times New Roman"/>
                <w:sz w:val="24"/>
                <w:szCs w:val="24"/>
                <w:lang w:eastAsia="en-GB"/>
              </w:rPr>
            </w:pPr>
          </w:p>
        </w:tc>
      </w:tr>
      <w:tr w:rsidR="009071F2" w:rsidRPr="001C67DD" w:rsidTr="009071F2">
        <w:trPr>
          <w:trHeight w:val="236"/>
          <w:tblCellSpacing w:w="0" w:type="dxa"/>
        </w:trPr>
        <w:tc>
          <w:tcPr>
            <w:tcW w:w="5696" w:type="dxa"/>
            <w:vAlign w:val="center"/>
          </w:tcPr>
          <w:p w:rsidR="009071F2" w:rsidRPr="001C67DD" w:rsidRDefault="009071F2" w:rsidP="00B36743">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Total</w:t>
            </w:r>
          </w:p>
        </w:tc>
        <w:tc>
          <w:tcPr>
            <w:tcW w:w="0" w:type="auto"/>
            <w:vAlign w:val="center"/>
          </w:tcPr>
          <w:p w:rsidR="009071F2" w:rsidRPr="001C67DD" w:rsidRDefault="000B39F6" w:rsidP="0009130B">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13</w:t>
            </w:r>
          </w:p>
        </w:tc>
        <w:tc>
          <w:tcPr>
            <w:tcW w:w="0" w:type="auto"/>
            <w:vAlign w:val="center"/>
          </w:tcPr>
          <w:p w:rsidR="009071F2" w:rsidRPr="001C67DD" w:rsidRDefault="009071F2" w:rsidP="00B36743">
            <w:pPr>
              <w:spacing w:after="0" w:line="240" w:lineRule="auto"/>
              <w:rPr>
                <w:rFonts w:eastAsia="Times New Roman" w:cs="Times New Roman"/>
                <w:sz w:val="24"/>
                <w:szCs w:val="24"/>
                <w:lang w:eastAsia="en-GB"/>
              </w:rPr>
            </w:pPr>
          </w:p>
        </w:tc>
        <w:tc>
          <w:tcPr>
            <w:tcW w:w="0" w:type="auto"/>
            <w:vAlign w:val="center"/>
          </w:tcPr>
          <w:p w:rsidR="009071F2" w:rsidRPr="001C67DD" w:rsidRDefault="000B39F6" w:rsidP="00B36743">
            <w:pPr>
              <w:spacing w:after="0" w:line="240" w:lineRule="auto"/>
              <w:rPr>
                <w:rFonts w:eastAsia="Times New Roman" w:cs="Times New Roman"/>
                <w:sz w:val="24"/>
                <w:szCs w:val="24"/>
                <w:lang w:eastAsia="en-GB"/>
              </w:rPr>
            </w:pPr>
            <w:r>
              <w:rPr>
                <w:rFonts w:eastAsia="Times New Roman" w:cs="Times New Roman"/>
                <w:sz w:val="24"/>
                <w:szCs w:val="24"/>
                <w:lang w:eastAsia="en-GB"/>
              </w:rPr>
              <w:t>£17700</w:t>
            </w:r>
          </w:p>
        </w:tc>
      </w:tr>
    </w:tbl>
    <w:p w:rsidR="00D213A5" w:rsidRDefault="00D213A5" w:rsidP="006A28B0">
      <w:pPr>
        <w:shd w:val="clear" w:color="auto" w:fill="FFFFFF"/>
        <w:spacing w:after="0" w:line="240" w:lineRule="auto"/>
        <w:rPr>
          <w:rFonts w:eastAsia="Times New Roman" w:cs="Times New Roman"/>
          <w:b/>
          <w:bCs/>
          <w:sz w:val="24"/>
          <w:szCs w:val="24"/>
          <w:lang w:eastAsia="en-GB"/>
        </w:rPr>
      </w:pPr>
    </w:p>
    <w:p w:rsidR="006A28B0" w:rsidRPr="00865E07" w:rsidRDefault="006A28B0" w:rsidP="006A28B0">
      <w:pPr>
        <w:shd w:val="clear" w:color="auto" w:fill="FFFFFF"/>
        <w:spacing w:after="0" w:line="240" w:lineRule="auto"/>
        <w:rPr>
          <w:rFonts w:eastAsia="Times New Roman" w:cs="Times New Roman"/>
          <w:sz w:val="24"/>
          <w:szCs w:val="24"/>
          <w:u w:val="single"/>
          <w:lang w:eastAsia="en-GB"/>
        </w:rPr>
      </w:pPr>
      <w:r w:rsidRPr="00865E07">
        <w:rPr>
          <w:rFonts w:eastAsia="Times New Roman" w:cs="Times New Roman"/>
          <w:b/>
          <w:bCs/>
          <w:sz w:val="24"/>
          <w:szCs w:val="24"/>
          <w:u w:val="single"/>
          <w:lang w:eastAsia="en-GB"/>
        </w:rPr>
        <w:t>Spending Summary</w:t>
      </w:r>
    </w:p>
    <w:p w:rsidR="006A28B0" w:rsidRDefault="006A28B0" w:rsidP="006A28B0">
      <w:pPr>
        <w:shd w:val="clear" w:color="auto" w:fill="FFFFFF"/>
        <w:spacing w:after="0" w:line="240" w:lineRule="auto"/>
        <w:rPr>
          <w:rFonts w:eastAsia="Times New Roman" w:cs="Times New Roman"/>
          <w:b/>
          <w:sz w:val="24"/>
          <w:szCs w:val="24"/>
          <w:lang w:eastAsia="en-GB"/>
        </w:rPr>
      </w:pPr>
    </w:p>
    <w:p w:rsidR="000B39F6" w:rsidRDefault="000B39F6" w:rsidP="000B39F6">
      <w:pPr>
        <w:shd w:val="clear" w:color="auto" w:fill="FFFFFF"/>
        <w:spacing w:after="0" w:line="240" w:lineRule="auto"/>
        <w:rPr>
          <w:rFonts w:eastAsia="Times New Roman" w:cs="Times New Roman"/>
          <w:b/>
          <w:sz w:val="24"/>
          <w:szCs w:val="24"/>
          <w:lang w:eastAsia="en-GB"/>
        </w:rPr>
      </w:pPr>
    </w:p>
    <w:tbl>
      <w:tblPr>
        <w:tblStyle w:val="TableGrid"/>
        <w:tblW w:w="0" w:type="auto"/>
        <w:tblLook w:val="04A0" w:firstRow="1" w:lastRow="0" w:firstColumn="1" w:lastColumn="0" w:noHBand="0" w:noVBand="1"/>
      </w:tblPr>
      <w:tblGrid>
        <w:gridCol w:w="2376"/>
        <w:gridCol w:w="4395"/>
        <w:gridCol w:w="1240"/>
        <w:gridCol w:w="2671"/>
      </w:tblGrid>
      <w:tr w:rsidR="000B39F6" w:rsidTr="00CF0EC5">
        <w:tc>
          <w:tcPr>
            <w:tcW w:w="2376" w:type="dxa"/>
            <w:tcBorders>
              <w:top w:val="single" w:sz="4" w:space="0" w:color="auto"/>
              <w:left w:val="single" w:sz="4" w:space="0" w:color="auto"/>
              <w:bottom w:val="single" w:sz="4" w:space="0" w:color="auto"/>
              <w:right w:val="single" w:sz="4" w:space="0" w:color="auto"/>
            </w:tcBorders>
            <w:hideMark/>
          </w:tcPr>
          <w:p w:rsidR="000B39F6" w:rsidRDefault="000B39F6" w:rsidP="00CF0EC5">
            <w:pPr>
              <w:jc w:val="center"/>
              <w:rPr>
                <w:rFonts w:eastAsia="Times New Roman" w:cs="Times New Roman"/>
                <w:sz w:val="24"/>
                <w:szCs w:val="24"/>
                <w:u w:val="single"/>
                <w:lang w:eastAsia="en-GB"/>
              </w:rPr>
            </w:pPr>
            <w:r>
              <w:rPr>
                <w:rFonts w:eastAsia="Times New Roman" w:cs="Times New Roman"/>
                <w:sz w:val="24"/>
                <w:szCs w:val="24"/>
                <w:u w:val="single"/>
                <w:lang w:eastAsia="en-GB"/>
              </w:rPr>
              <w:t>Area</w:t>
            </w:r>
          </w:p>
        </w:tc>
        <w:tc>
          <w:tcPr>
            <w:tcW w:w="4395" w:type="dxa"/>
            <w:tcBorders>
              <w:top w:val="single" w:sz="4" w:space="0" w:color="auto"/>
              <w:left w:val="single" w:sz="4" w:space="0" w:color="auto"/>
              <w:bottom w:val="single" w:sz="4" w:space="0" w:color="auto"/>
              <w:right w:val="single" w:sz="4" w:space="0" w:color="auto"/>
            </w:tcBorders>
            <w:hideMark/>
          </w:tcPr>
          <w:p w:rsidR="000B39F6" w:rsidRDefault="000B39F6" w:rsidP="00CF0EC5">
            <w:pPr>
              <w:jc w:val="center"/>
              <w:rPr>
                <w:rFonts w:eastAsia="Times New Roman" w:cs="Times New Roman"/>
                <w:sz w:val="24"/>
                <w:szCs w:val="24"/>
                <w:u w:val="single"/>
                <w:lang w:eastAsia="en-GB"/>
              </w:rPr>
            </w:pPr>
            <w:r>
              <w:rPr>
                <w:rFonts w:eastAsia="Times New Roman" w:cs="Times New Roman"/>
                <w:sz w:val="24"/>
                <w:szCs w:val="24"/>
                <w:u w:val="single"/>
                <w:lang w:eastAsia="en-GB"/>
              </w:rPr>
              <w:t>Intervention/description</w:t>
            </w: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jc w:val="center"/>
              <w:rPr>
                <w:rFonts w:eastAsia="Times New Roman" w:cs="Times New Roman"/>
                <w:sz w:val="24"/>
                <w:szCs w:val="24"/>
                <w:u w:val="single"/>
                <w:lang w:eastAsia="en-GB"/>
              </w:rPr>
            </w:pPr>
            <w:r>
              <w:rPr>
                <w:rFonts w:eastAsia="Times New Roman" w:cs="Times New Roman"/>
                <w:sz w:val="24"/>
                <w:szCs w:val="24"/>
                <w:u w:val="single"/>
                <w:lang w:eastAsia="en-GB"/>
              </w:rPr>
              <w:t>Amount</w:t>
            </w:r>
          </w:p>
        </w:tc>
        <w:tc>
          <w:tcPr>
            <w:tcW w:w="2671" w:type="dxa"/>
            <w:tcBorders>
              <w:top w:val="single" w:sz="4" w:space="0" w:color="auto"/>
              <w:left w:val="single" w:sz="4" w:space="0" w:color="auto"/>
              <w:bottom w:val="single" w:sz="4" w:space="0" w:color="auto"/>
              <w:right w:val="single" w:sz="4" w:space="0" w:color="auto"/>
            </w:tcBorders>
            <w:hideMark/>
          </w:tcPr>
          <w:p w:rsidR="000B39F6" w:rsidRDefault="000B39F6" w:rsidP="00CF0EC5">
            <w:pPr>
              <w:jc w:val="center"/>
              <w:rPr>
                <w:rFonts w:eastAsia="Times New Roman" w:cs="Times New Roman"/>
                <w:sz w:val="24"/>
                <w:szCs w:val="24"/>
                <w:u w:val="single"/>
                <w:lang w:eastAsia="en-GB"/>
              </w:rPr>
            </w:pPr>
            <w:r>
              <w:rPr>
                <w:rFonts w:eastAsia="Times New Roman" w:cs="Times New Roman"/>
                <w:sz w:val="24"/>
                <w:szCs w:val="24"/>
                <w:u w:val="single"/>
                <w:lang w:eastAsia="en-GB"/>
              </w:rPr>
              <w:t>Impact</w:t>
            </w:r>
          </w:p>
        </w:tc>
      </w:tr>
      <w:tr w:rsidR="000B39F6" w:rsidTr="00CF0EC5">
        <w:tc>
          <w:tcPr>
            <w:tcW w:w="2376"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b/>
                <w:sz w:val="24"/>
                <w:szCs w:val="24"/>
                <w:lang w:eastAsia="en-GB"/>
              </w:rPr>
            </w:pPr>
            <w:r>
              <w:rPr>
                <w:rFonts w:eastAsia="Times New Roman" w:cs="Times New Roman"/>
                <w:sz w:val="24"/>
                <w:szCs w:val="24"/>
                <w:lang w:eastAsia="en-GB"/>
              </w:rPr>
              <w:t>Core subject Progress</w:t>
            </w:r>
          </w:p>
        </w:tc>
        <w:tc>
          <w:tcPr>
            <w:tcW w:w="4395" w:type="dxa"/>
            <w:tcBorders>
              <w:top w:val="single" w:sz="4" w:space="0" w:color="auto"/>
              <w:left w:val="single" w:sz="4" w:space="0" w:color="auto"/>
              <w:bottom w:val="single" w:sz="4" w:space="0" w:color="auto"/>
              <w:right w:val="single" w:sz="4" w:space="0" w:color="auto"/>
            </w:tcBorders>
          </w:tcPr>
          <w:p w:rsidR="000B39F6" w:rsidRDefault="00E45CFC" w:rsidP="00CF0EC5">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u w:val="single"/>
                <w:lang w:val="en" w:eastAsia="en-US"/>
              </w:rPr>
              <w:t>A TA for 2</w:t>
            </w:r>
            <w:r w:rsidR="000B39F6">
              <w:rPr>
                <w:rFonts w:asciiTheme="minorHAnsi" w:hAnsiTheme="minorHAnsi" w:cs="Arial"/>
                <w:color w:val="000000"/>
                <w:u w:val="single"/>
                <w:lang w:val="en" w:eastAsia="en-US"/>
              </w:rPr>
              <w:t xml:space="preserve"> days per week</w:t>
            </w:r>
            <w:r w:rsidR="000B39F6">
              <w:rPr>
                <w:rFonts w:asciiTheme="minorHAnsi" w:hAnsiTheme="minorHAnsi" w:cs="Arial"/>
                <w:color w:val="000000"/>
                <w:lang w:val="en" w:eastAsia="en-US"/>
              </w:rPr>
              <w:t xml:space="preserve"> </w:t>
            </w:r>
          </w:p>
          <w:p w:rsidR="000B39F6" w:rsidRDefault="000B39F6" w:rsidP="00CF0EC5">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 xml:space="preserve">Design and deliver individual </w:t>
            </w:r>
            <w:proofErr w:type="spellStart"/>
            <w:r>
              <w:rPr>
                <w:rFonts w:asciiTheme="minorHAnsi" w:hAnsiTheme="minorHAnsi" w:cs="Arial"/>
                <w:color w:val="000000"/>
                <w:lang w:val="en" w:eastAsia="en-US"/>
              </w:rPr>
              <w:t>programmes</w:t>
            </w:r>
            <w:proofErr w:type="spellEnd"/>
            <w:r>
              <w:rPr>
                <w:rFonts w:asciiTheme="minorHAnsi" w:hAnsiTheme="minorHAnsi" w:cs="Arial"/>
                <w:color w:val="000000"/>
                <w:lang w:val="en" w:eastAsia="en-US"/>
              </w:rPr>
              <w:t xml:space="preserve"> based on The Engagement Profile for each disadvantaged pupil. These </w:t>
            </w:r>
            <w:proofErr w:type="spellStart"/>
            <w:r>
              <w:rPr>
                <w:rFonts w:asciiTheme="minorHAnsi" w:hAnsiTheme="minorHAnsi" w:cs="Arial"/>
                <w:color w:val="000000"/>
                <w:lang w:val="en" w:eastAsia="en-US"/>
              </w:rPr>
              <w:t>programmes</w:t>
            </w:r>
            <w:proofErr w:type="spellEnd"/>
            <w:r>
              <w:rPr>
                <w:rFonts w:asciiTheme="minorHAnsi" w:hAnsiTheme="minorHAnsi" w:cs="Arial"/>
                <w:color w:val="000000"/>
                <w:lang w:val="en" w:eastAsia="en-US"/>
              </w:rPr>
              <w:t xml:space="preserve"> include:</w:t>
            </w:r>
          </w:p>
          <w:p w:rsidR="000B39F6" w:rsidRDefault="000B39F6" w:rsidP="000B39F6">
            <w:pPr>
              <w:pStyle w:val="NormalWeb"/>
              <w:numPr>
                <w:ilvl w:val="0"/>
                <w:numId w:val="6"/>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Speaking and listening</w:t>
            </w:r>
          </w:p>
          <w:p w:rsidR="000B39F6" w:rsidRDefault="000B39F6" w:rsidP="000B39F6">
            <w:pPr>
              <w:pStyle w:val="NormalWeb"/>
              <w:numPr>
                <w:ilvl w:val="0"/>
                <w:numId w:val="6"/>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Basic skills</w:t>
            </w:r>
          </w:p>
          <w:p w:rsidR="000B39F6" w:rsidRDefault="000B39F6" w:rsidP="000B39F6">
            <w:pPr>
              <w:pStyle w:val="NormalWeb"/>
              <w:numPr>
                <w:ilvl w:val="0"/>
                <w:numId w:val="6"/>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PHSE and Citizenship development</w:t>
            </w:r>
          </w:p>
          <w:p w:rsidR="000B39F6" w:rsidRDefault="000B39F6" w:rsidP="000B39F6">
            <w:pPr>
              <w:pStyle w:val="NormalWeb"/>
              <w:numPr>
                <w:ilvl w:val="0"/>
                <w:numId w:val="6"/>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Number skills</w:t>
            </w:r>
          </w:p>
          <w:p w:rsidR="000B39F6" w:rsidRDefault="000B39F6" w:rsidP="00CF0EC5">
            <w:pPr>
              <w:pStyle w:val="NormalWeb"/>
              <w:shd w:val="clear" w:color="auto" w:fill="FFFFFF"/>
              <w:spacing w:before="0" w:beforeAutospacing="0" w:after="0" w:afterAutospacing="0"/>
              <w:ind w:left="72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p>
          <w:p w:rsidR="000B39F6" w:rsidRDefault="00E45CFC" w:rsidP="00CF0EC5">
            <w:pPr>
              <w:rPr>
                <w:rFonts w:eastAsia="Times New Roman" w:cs="Times New Roman"/>
                <w:sz w:val="24"/>
                <w:szCs w:val="24"/>
                <w:lang w:eastAsia="en-GB"/>
              </w:rPr>
            </w:pPr>
            <w:r>
              <w:rPr>
                <w:rFonts w:eastAsia="Times New Roman" w:cs="Times New Roman"/>
                <w:sz w:val="24"/>
                <w:szCs w:val="24"/>
                <w:lang w:eastAsia="en-GB"/>
              </w:rPr>
              <w:t>£8,100</w:t>
            </w:r>
          </w:p>
        </w:tc>
        <w:tc>
          <w:tcPr>
            <w:tcW w:w="2671" w:type="dxa"/>
            <w:tcBorders>
              <w:top w:val="single" w:sz="4" w:space="0" w:color="auto"/>
              <w:left w:val="single" w:sz="4" w:space="0" w:color="auto"/>
              <w:bottom w:val="single" w:sz="4" w:space="0" w:color="auto"/>
              <w:right w:val="single" w:sz="4" w:space="0" w:color="auto"/>
            </w:tcBorders>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Pupils make greater progress in speaking and listening, PSHE &amp; Citizenship and number.</w:t>
            </w:r>
          </w:p>
          <w:p w:rsidR="000B39F6" w:rsidRDefault="000B39F6" w:rsidP="00CF0EC5">
            <w:pPr>
              <w:rPr>
                <w:rFonts w:eastAsia="Times New Roman" w:cs="Times New Roman"/>
                <w:sz w:val="24"/>
                <w:szCs w:val="24"/>
                <w:lang w:eastAsia="en-GB"/>
              </w:rPr>
            </w:pPr>
          </w:p>
          <w:p w:rsidR="000B39F6" w:rsidRDefault="000B39F6" w:rsidP="00CF0EC5">
            <w:pPr>
              <w:rPr>
                <w:rFonts w:eastAsia="Times New Roman" w:cs="Times New Roman"/>
                <w:b/>
                <w:sz w:val="24"/>
                <w:szCs w:val="24"/>
                <w:lang w:eastAsia="en-GB"/>
              </w:rPr>
            </w:pPr>
            <w:r>
              <w:rPr>
                <w:rFonts w:eastAsia="Times New Roman" w:cs="Times New Roman"/>
                <w:sz w:val="24"/>
                <w:szCs w:val="24"/>
                <w:lang w:eastAsia="en-GB"/>
              </w:rPr>
              <w:t>Pupils are more engaged in their learning.</w:t>
            </w:r>
          </w:p>
        </w:tc>
      </w:tr>
      <w:tr w:rsidR="00E45CFC" w:rsidTr="00CF0EC5">
        <w:tc>
          <w:tcPr>
            <w:tcW w:w="2376" w:type="dxa"/>
            <w:tcBorders>
              <w:top w:val="single" w:sz="4" w:space="0" w:color="auto"/>
              <w:left w:val="single" w:sz="4" w:space="0" w:color="auto"/>
              <w:bottom w:val="single" w:sz="4" w:space="0" w:color="auto"/>
              <w:right w:val="single" w:sz="4" w:space="0" w:color="auto"/>
            </w:tcBorders>
          </w:tcPr>
          <w:p w:rsidR="00E45CFC" w:rsidRDefault="00E45CFC" w:rsidP="00CF0EC5">
            <w:pPr>
              <w:rPr>
                <w:rFonts w:eastAsia="Times New Roman" w:cs="Times New Roman"/>
                <w:sz w:val="24"/>
                <w:szCs w:val="24"/>
                <w:lang w:eastAsia="en-GB"/>
              </w:rPr>
            </w:pPr>
            <w:r>
              <w:rPr>
                <w:rFonts w:eastAsia="Times New Roman" w:cs="Times New Roman"/>
                <w:sz w:val="24"/>
                <w:szCs w:val="24"/>
                <w:lang w:eastAsia="en-GB"/>
              </w:rPr>
              <w:t>Mental health intervention.</w:t>
            </w:r>
          </w:p>
        </w:tc>
        <w:tc>
          <w:tcPr>
            <w:tcW w:w="4395" w:type="dxa"/>
            <w:tcBorders>
              <w:top w:val="single" w:sz="4" w:space="0" w:color="auto"/>
              <w:left w:val="single" w:sz="4" w:space="0" w:color="auto"/>
              <w:bottom w:val="single" w:sz="4" w:space="0" w:color="auto"/>
              <w:right w:val="single" w:sz="4" w:space="0" w:color="auto"/>
            </w:tcBorders>
          </w:tcPr>
          <w:p w:rsidR="00E45CFC" w:rsidRDefault="00E45CFC" w:rsidP="00CF0EC5">
            <w:pPr>
              <w:pStyle w:val="NormalWeb"/>
              <w:shd w:val="clear" w:color="auto" w:fill="FFFFFF"/>
              <w:spacing w:before="0" w:beforeAutospacing="0" w:after="0" w:afterAutospacing="0"/>
              <w:rPr>
                <w:rFonts w:asciiTheme="minorHAnsi" w:hAnsiTheme="minorHAnsi" w:cs="Arial"/>
                <w:color w:val="000000"/>
                <w:u w:val="single"/>
                <w:lang w:val="en" w:eastAsia="en-US"/>
              </w:rPr>
            </w:pPr>
            <w:r>
              <w:rPr>
                <w:rFonts w:asciiTheme="minorHAnsi" w:hAnsiTheme="minorHAnsi" w:cs="Arial"/>
                <w:color w:val="000000"/>
                <w:u w:val="single"/>
                <w:lang w:val="en" w:eastAsia="en-US"/>
              </w:rPr>
              <w:t>A TA for 1 day a week</w:t>
            </w:r>
          </w:p>
          <w:p w:rsidR="00E45CFC" w:rsidRPr="00E45CFC" w:rsidRDefault="00E45CFC" w:rsidP="00CF0EC5">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 xml:space="preserve">Design and deliver individual </w:t>
            </w:r>
            <w:proofErr w:type="spellStart"/>
            <w:r>
              <w:rPr>
                <w:rFonts w:asciiTheme="minorHAnsi" w:hAnsiTheme="minorHAnsi" w:cs="Arial"/>
                <w:color w:val="000000"/>
                <w:lang w:val="en" w:eastAsia="en-US"/>
              </w:rPr>
              <w:t>programmes</w:t>
            </w:r>
            <w:proofErr w:type="spellEnd"/>
            <w:r>
              <w:rPr>
                <w:rFonts w:asciiTheme="minorHAnsi" w:hAnsiTheme="minorHAnsi" w:cs="Arial"/>
                <w:color w:val="000000"/>
                <w:lang w:val="en" w:eastAsia="en-US"/>
              </w:rPr>
              <w:t xml:space="preserve"> to support pupils with mental health and social skills. This includes some 1:1 work and small group work</w:t>
            </w:r>
          </w:p>
          <w:p w:rsidR="00E45CFC" w:rsidRDefault="00E45CFC" w:rsidP="00CF0EC5">
            <w:pPr>
              <w:pStyle w:val="NormalWeb"/>
              <w:shd w:val="clear" w:color="auto" w:fill="FFFFFF"/>
              <w:spacing w:before="0" w:beforeAutospacing="0" w:after="0" w:afterAutospacing="0"/>
              <w:rPr>
                <w:rFonts w:asciiTheme="minorHAnsi" w:hAnsiTheme="minorHAnsi" w:cs="Arial"/>
                <w:color w:val="000000"/>
                <w:u w:val="single"/>
                <w:lang w:val="en" w:eastAsia="en-US"/>
              </w:rPr>
            </w:pPr>
          </w:p>
        </w:tc>
        <w:tc>
          <w:tcPr>
            <w:tcW w:w="1240" w:type="dxa"/>
            <w:tcBorders>
              <w:top w:val="single" w:sz="4" w:space="0" w:color="auto"/>
              <w:left w:val="single" w:sz="4" w:space="0" w:color="auto"/>
              <w:bottom w:val="single" w:sz="4" w:space="0" w:color="auto"/>
              <w:right w:val="single" w:sz="4" w:space="0" w:color="auto"/>
            </w:tcBorders>
          </w:tcPr>
          <w:p w:rsidR="00E45CFC" w:rsidRDefault="00E45CFC" w:rsidP="00CF0EC5">
            <w:pPr>
              <w:rPr>
                <w:rFonts w:eastAsia="Times New Roman" w:cs="Times New Roman"/>
                <w:sz w:val="24"/>
                <w:szCs w:val="24"/>
                <w:lang w:eastAsia="en-GB"/>
              </w:rPr>
            </w:pPr>
          </w:p>
          <w:p w:rsidR="00E45CFC" w:rsidRDefault="00E45CFC" w:rsidP="00CF0EC5">
            <w:pPr>
              <w:rPr>
                <w:rFonts w:eastAsia="Times New Roman" w:cs="Times New Roman"/>
                <w:sz w:val="24"/>
                <w:szCs w:val="24"/>
                <w:lang w:eastAsia="en-GB"/>
              </w:rPr>
            </w:pPr>
            <w:r>
              <w:rPr>
                <w:rFonts w:eastAsia="Times New Roman" w:cs="Times New Roman"/>
                <w:sz w:val="24"/>
                <w:szCs w:val="24"/>
                <w:lang w:eastAsia="en-GB"/>
              </w:rPr>
              <w:t>£4,000</w:t>
            </w:r>
          </w:p>
        </w:tc>
        <w:tc>
          <w:tcPr>
            <w:tcW w:w="2671" w:type="dxa"/>
            <w:tcBorders>
              <w:top w:val="single" w:sz="4" w:space="0" w:color="auto"/>
              <w:left w:val="single" w:sz="4" w:space="0" w:color="auto"/>
              <w:bottom w:val="single" w:sz="4" w:space="0" w:color="auto"/>
              <w:right w:val="single" w:sz="4" w:space="0" w:color="auto"/>
            </w:tcBorders>
          </w:tcPr>
          <w:p w:rsidR="00E45CFC" w:rsidRDefault="00E45CFC" w:rsidP="00CF0EC5">
            <w:pPr>
              <w:rPr>
                <w:rFonts w:eastAsia="Times New Roman" w:cs="Times New Roman"/>
                <w:sz w:val="24"/>
                <w:szCs w:val="24"/>
                <w:lang w:eastAsia="en-GB"/>
              </w:rPr>
            </w:pPr>
            <w:r>
              <w:rPr>
                <w:rFonts w:eastAsia="Times New Roman" w:cs="Times New Roman"/>
                <w:sz w:val="24"/>
                <w:szCs w:val="24"/>
                <w:lang w:eastAsia="en-GB"/>
              </w:rPr>
              <w:t xml:space="preserve">Pupils develop their social skills and their confidence and </w:t>
            </w:r>
            <w:r w:rsidR="007903EC">
              <w:rPr>
                <w:rFonts w:eastAsia="Times New Roman" w:cs="Times New Roman"/>
                <w:sz w:val="24"/>
                <w:szCs w:val="24"/>
                <w:lang w:eastAsia="en-GB"/>
              </w:rPr>
              <w:t>self-esteem</w:t>
            </w:r>
            <w:r>
              <w:rPr>
                <w:rFonts w:eastAsia="Times New Roman" w:cs="Times New Roman"/>
                <w:sz w:val="24"/>
                <w:szCs w:val="24"/>
                <w:lang w:eastAsia="en-GB"/>
              </w:rPr>
              <w:t xml:space="preserve"> increases.</w:t>
            </w:r>
          </w:p>
        </w:tc>
      </w:tr>
      <w:tr w:rsidR="000B39F6" w:rsidTr="00CF0EC5">
        <w:tc>
          <w:tcPr>
            <w:tcW w:w="2376"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Independence, academic, social and emotional skills</w:t>
            </w:r>
          </w:p>
        </w:tc>
        <w:tc>
          <w:tcPr>
            <w:tcW w:w="4395" w:type="dxa"/>
            <w:tcBorders>
              <w:top w:val="single" w:sz="4" w:space="0" w:color="auto"/>
              <w:left w:val="single" w:sz="4" w:space="0" w:color="auto"/>
              <w:bottom w:val="single" w:sz="4" w:space="0" w:color="auto"/>
              <w:right w:val="single" w:sz="4" w:space="0" w:color="auto"/>
            </w:tcBorders>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Additional staff to provide:</w:t>
            </w:r>
          </w:p>
          <w:p w:rsidR="000B39F6" w:rsidRDefault="000B39F6" w:rsidP="000B39F6">
            <w:pPr>
              <w:pStyle w:val="NormalWeb"/>
              <w:numPr>
                <w:ilvl w:val="0"/>
                <w:numId w:val="7"/>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Daily Reading - individual and small group led activities aimed at developing reading skills</w:t>
            </w:r>
          </w:p>
          <w:p w:rsidR="000B39F6" w:rsidRDefault="000B39F6" w:rsidP="000B39F6">
            <w:pPr>
              <w:pStyle w:val="NormalWeb"/>
              <w:numPr>
                <w:ilvl w:val="0"/>
                <w:numId w:val="7"/>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Access to community facilities which support the development of social skills and physical development</w:t>
            </w:r>
          </w:p>
          <w:p w:rsidR="000B39F6" w:rsidRDefault="000B39F6" w:rsidP="00CF0EC5">
            <w:pPr>
              <w:pStyle w:val="NormalWeb"/>
              <w:shd w:val="clear" w:color="auto" w:fill="FFFFFF"/>
              <w:spacing w:before="0" w:beforeAutospacing="0" w:after="0" w:afterAutospacing="0"/>
              <w:ind w:left="72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p>
          <w:p w:rsidR="000B39F6" w:rsidRDefault="000B39F6" w:rsidP="00CF0EC5">
            <w:pPr>
              <w:rPr>
                <w:rFonts w:eastAsia="Times New Roman" w:cs="Times New Roman"/>
                <w:sz w:val="24"/>
                <w:szCs w:val="24"/>
                <w:lang w:eastAsia="en-GB"/>
              </w:rPr>
            </w:pPr>
          </w:p>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£2,100</w:t>
            </w:r>
          </w:p>
          <w:p w:rsidR="000B39F6" w:rsidRPr="00A879D8" w:rsidRDefault="000B39F6" w:rsidP="00CF0EC5">
            <w:pPr>
              <w:rPr>
                <w:rFonts w:eastAsia="Times New Roman" w:cs="Times New Roman"/>
                <w:sz w:val="24"/>
                <w:szCs w:val="24"/>
                <w:lang w:eastAsia="en-GB"/>
              </w:rPr>
            </w:pPr>
          </w:p>
        </w:tc>
        <w:tc>
          <w:tcPr>
            <w:tcW w:w="2671"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Pupils develop their academic, independence and life skills</w:t>
            </w:r>
          </w:p>
        </w:tc>
      </w:tr>
      <w:tr w:rsidR="000B39F6" w:rsidTr="00CF0EC5">
        <w:tc>
          <w:tcPr>
            <w:tcW w:w="2376" w:type="dxa"/>
            <w:tcBorders>
              <w:top w:val="single" w:sz="4" w:space="0" w:color="auto"/>
              <w:left w:val="single" w:sz="4" w:space="0" w:color="auto"/>
              <w:bottom w:val="single" w:sz="4" w:space="0" w:color="auto"/>
              <w:right w:val="single" w:sz="4" w:space="0" w:color="auto"/>
            </w:tcBorders>
          </w:tcPr>
          <w:p w:rsidR="000B39F6" w:rsidRDefault="000B39F6" w:rsidP="00CF0EC5">
            <w:pPr>
              <w:pStyle w:val="NormalWeb"/>
              <w:shd w:val="clear" w:color="auto" w:fill="FFFFFF"/>
              <w:spacing w:before="0" w:beforeAutospacing="0" w:after="0" w:afterAutospacing="0"/>
              <w:rPr>
                <w:rFonts w:asciiTheme="minorHAnsi" w:hAnsiTheme="minorHAnsi" w:cs="Arial"/>
                <w:color w:val="000000"/>
                <w:lang w:val="en" w:eastAsia="en-US"/>
              </w:rPr>
            </w:pPr>
            <w:proofErr w:type="spellStart"/>
            <w:r>
              <w:rPr>
                <w:rFonts w:asciiTheme="minorHAnsi" w:hAnsiTheme="minorHAnsi" w:cs="Arial"/>
                <w:color w:val="000000"/>
                <w:lang w:val="en" w:eastAsia="en-US"/>
              </w:rPr>
              <w:lastRenderedPageBreak/>
              <w:t>Subsidised</w:t>
            </w:r>
            <w:proofErr w:type="spellEnd"/>
            <w:r>
              <w:rPr>
                <w:rFonts w:asciiTheme="minorHAnsi" w:hAnsiTheme="minorHAnsi" w:cs="Arial"/>
                <w:color w:val="000000"/>
                <w:lang w:val="en" w:eastAsia="en-US"/>
              </w:rPr>
              <w:t xml:space="preserve"> residential and day educational visits</w:t>
            </w:r>
          </w:p>
          <w:p w:rsidR="000B39F6" w:rsidRDefault="000B39F6" w:rsidP="00CF0EC5">
            <w:pPr>
              <w:rPr>
                <w:rFonts w:eastAsia="Times New Roman" w:cs="Times New Roman"/>
                <w:sz w:val="24"/>
                <w:szCs w:val="24"/>
                <w:lang w:eastAsia="en-GB"/>
              </w:rPr>
            </w:pPr>
          </w:p>
        </w:tc>
        <w:tc>
          <w:tcPr>
            <w:tcW w:w="4395" w:type="dxa"/>
            <w:tcBorders>
              <w:top w:val="single" w:sz="4" w:space="0" w:color="auto"/>
              <w:left w:val="single" w:sz="4" w:space="0" w:color="auto"/>
              <w:bottom w:val="single" w:sz="4" w:space="0" w:color="auto"/>
              <w:right w:val="single" w:sz="4" w:space="0" w:color="auto"/>
            </w:tcBorders>
          </w:tcPr>
          <w:p w:rsidR="000B39F6" w:rsidRDefault="000B39F6" w:rsidP="000B39F6">
            <w:pPr>
              <w:pStyle w:val="NormalWeb"/>
              <w:numPr>
                <w:ilvl w:val="0"/>
                <w:numId w:val="7"/>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Small group day educational  visits/  opportunities which help develop social skills and interaction</w:t>
            </w:r>
          </w:p>
          <w:p w:rsidR="000B39F6" w:rsidRDefault="000B39F6" w:rsidP="000B39F6">
            <w:pPr>
              <w:pStyle w:val="NormalWeb"/>
              <w:numPr>
                <w:ilvl w:val="0"/>
                <w:numId w:val="7"/>
              </w:numPr>
              <w:shd w:val="clear" w:color="auto" w:fill="FFFFFF"/>
              <w:spacing w:before="0" w:beforeAutospacing="0" w:after="0" w:afterAutospacing="0"/>
              <w:rPr>
                <w:rFonts w:ascii="Comic Sans MS" w:hAnsi="Comic Sans MS" w:cs="Arial"/>
                <w:color w:val="000000"/>
                <w:lang w:val="en" w:eastAsia="en-US"/>
              </w:rPr>
            </w:pPr>
            <w:r>
              <w:rPr>
                <w:rFonts w:asciiTheme="minorHAnsi" w:hAnsiTheme="minorHAnsi"/>
                <w:lang w:eastAsia="en-US"/>
              </w:rPr>
              <w:t>1 Week residential in Cumbria</w:t>
            </w:r>
          </w:p>
          <w:p w:rsidR="000B39F6" w:rsidRDefault="000B39F6" w:rsidP="00CF0EC5">
            <w:pPr>
              <w:pStyle w:val="NormalWeb"/>
              <w:shd w:val="clear" w:color="auto" w:fill="FFFFFF"/>
              <w:spacing w:before="0" w:beforeAutospacing="0" w:after="0" w:afterAutospacing="0"/>
              <w:ind w:left="720"/>
              <w:rPr>
                <w:rFonts w:ascii="Comic Sans MS" w:hAnsi="Comic Sans MS"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£500</w:t>
            </w:r>
          </w:p>
        </w:tc>
        <w:tc>
          <w:tcPr>
            <w:tcW w:w="2671"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Pupils develop their independence and life skills through educational visits</w:t>
            </w:r>
          </w:p>
        </w:tc>
      </w:tr>
      <w:tr w:rsidR="000B39F6" w:rsidTr="00CF0EC5">
        <w:tc>
          <w:tcPr>
            <w:tcW w:w="2376" w:type="dxa"/>
            <w:tcBorders>
              <w:top w:val="single" w:sz="4" w:space="0" w:color="auto"/>
              <w:left w:val="single" w:sz="4" w:space="0" w:color="auto"/>
              <w:bottom w:val="single" w:sz="4" w:space="0" w:color="auto"/>
              <w:right w:val="single" w:sz="4" w:space="0" w:color="auto"/>
            </w:tcBorders>
          </w:tcPr>
          <w:p w:rsidR="000B39F6" w:rsidRDefault="000B39F6" w:rsidP="00CF0EC5">
            <w:pPr>
              <w:shd w:val="clear" w:color="auto" w:fill="FFFFFF"/>
              <w:rPr>
                <w:rFonts w:eastAsia="Times New Roman" w:cs="Times New Roman"/>
                <w:sz w:val="24"/>
                <w:szCs w:val="24"/>
                <w:lang w:eastAsia="en-GB"/>
              </w:rPr>
            </w:pPr>
            <w:r>
              <w:rPr>
                <w:rFonts w:eastAsia="Times New Roman" w:cs="Times New Roman"/>
                <w:sz w:val="24"/>
                <w:szCs w:val="24"/>
                <w:lang w:eastAsia="en-GB"/>
              </w:rPr>
              <w:t xml:space="preserve">Younger Minds Counsellor  </w:t>
            </w:r>
          </w:p>
          <w:p w:rsidR="000B39F6" w:rsidRDefault="000B39F6" w:rsidP="00CF0EC5">
            <w:pPr>
              <w:rPr>
                <w:rFonts w:eastAsia="Times New Roman" w:cs="Times New Roman"/>
                <w:sz w:val="24"/>
                <w:szCs w:val="24"/>
                <w:lang w:eastAsia="en-GB"/>
              </w:rPr>
            </w:pPr>
          </w:p>
        </w:tc>
        <w:tc>
          <w:tcPr>
            <w:tcW w:w="4395" w:type="dxa"/>
            <w:tcBorders>
              <w:top w:val="single" w:sz="4" w:space="0" w:color="auto"/>
              <w:left w:val="single" w:sz="4" w:space="0" w:color="auto"/>
              <w:bottom w:val="single" w:sz="4" w:space="0" w:color="auto"/>
              <w:right w:val="single" w:sz="4" w:space="0" w:color="auto"/>
            </w:tcBorders>
          </w:tcPr>
          <w:p w:rsidR="000B39F6" w:rsidRDefault="000B39F6" w:rsidP="00CF0EC5">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Counsellor to work on 1:1 basis to develop positive relationships with pupils and parents and implement therapeutic interventions.</w:t>
            </w:r>
          </w:p>
          <w:p w:rsidR="000B39F6" w:rsidRDefault="000B39F6" w:rsidP="00CF0EC5">
            <w:pPr>
              <w:pStyle w:val="NormalWeb"/>
              <w:shd w:val="clear" w:color="auto" w:fill="FFFFFF"/>
              <w:spacing w:before="0" w:beforeAutospacing="0" w:after="0" w:afterAutospacing="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£2,800</w:t>
            </w:r>
          </w:p>
        </w:tc>
        <w:tc>
          <w:tcPr>
            <w:tcW w:w="2671"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Pupils gain a greater understanding of their emotions, thoughts and behaviours</w:t>
            </w:r>
          </w:p>
        </w:tc>
      </w:tr>
      <w:tr w:rsidR="000B39F6" w:rsidTr="00CF0EC5">
        <w:tc>
          <w:tcPr>
            <w:tcW w:w="2376" w:type="dxa"/>
            <w:tcBorders>
              <w:top w:val="single" w:sz="4" w:space="0" w:color="auto"/>
              <w:left w:val="single" w:sz="4" w:space="0" w:color="auto"/>
              <w:bottom w:val="single" w:sz="4" w:space="0" w:color="auto"/>
              <w:right w:val="single" w:sz="4" w:space="0" w:color="auto"/>
            </w:tcBorders>
            <w:hideMark/>
          </w:tcPr>
          <w:p w:rsidR="000B39F6" w:rsidRDefault="000B39F6" w:rsidP="00CF0EC5">
            <w:pPr>
              <w:shd w:val="clear" w:color="auto" w:fill="FFFFFF"/>
              <w:rPr>
                <w:rFonts w:eastAsia="Times New Roman" w:cs="Times New Roman"/>
                <w:sz w:val="24"/>
                <w:szCs w:val="24"/>
                <w:lang w:eastAsia="en-GB"/>
              </w:rPr>
            </w:pPr>
            <w:r>
              <w:rPr>
                <w:rFonts w:eastAsia="Times New Roman" w:cs="Times New Roman"/>
                <w:sz w:val="24"/>
                <w:szCs w:val="24"/>
                <w:lang w:eastAsia="en-GB"/>
              </w:rPr>
              <w:t xml:space="preserve">Staff Training </w:t>
            </w:r>
          </w:p>
        </w:tc>
        <w:tc>
          <w:tcPr>
            <w:tcW w:w="4395" w:type="dxa"/>
            <w:tcBorders>
              <w:top w:val="single" w:sz="4" w:space="0" w:color="auto"/>
              <w:left w:val="single" w:sz="4" w:space="0" w:color="auto"/>
              <w:bottom w:val="single" w:sz="4" w:space="0" w:color="auto"/>
              <w:right w:val="single" w:sz="4" w:space="0" w:color="auto"/>
            </w:tcBorders>
            <w:hideMark/>
          </w:tcPr>
          <w:p w:rsidR="000B39F6" w:rsidRPr="007E7BD1" w:rsidRDefault="000B39F6" w:rsidP="000B39F6">
            <w:pPr>
              <w:pStyle w:val="NormalWeb"/>
              <w:numPr>
                <w:ilvl w:val="0"/>
                <w:numId w:val="10"/>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The Reptilian Brain</w:t>
            </w:r>
          </w:p>
          <w:p w:rsidR="000B39F6" w:rsidRDefault="00A678FF" w:rsidP="000B39F6">
            <w:pPr>
              <w:pStyle w:val="NormalWeb"/>
              <w:numPr>
                <w:ilvl w:val="0"/>
                <w:numId w:val="10"/>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Staff and pupil wellbeing</w:t>
            </w:r>
          </w:p>
        </w:tc>
        <w:tc>
          <w:tcPr>
            <w:tcW w:w="1240"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r>
              <w:rPr>
                <w:rFonts w:eastAsia="Times New Roman" w:cs="Times New Roman"/>
                <w:sz w:val="24"/>
                <w:szCs w:val="24"/>
                <w:lang w:eastAsia="en-GB"/>
              </w:rPr>
              <w:t>£200</w:t>
            </w:r>
          </w:p>
        </w:tc>
        <w:tc>
          <w:tcPr>
            <w:tcW w:w="2671" w:type="dxa"/>
            <w:tcBorders>
              <w:top w:val="single" w:sz="4" w:space="0" w:color="auto"/>
              <w:left w:val="single" w:sz="4" w:space="0" w:color="auto"/>
              <w:bottom w:val="single" w:sz="4" w:space="0" w:color="auto"/>
              <w:right w:val="single" w:sz="4" w:space="0" w:color="auto"/>
            </w:tcBorders>
            <w:hideMark/>
          </w:tcPr>
          <w:p w:rsidR="000B39F6" w:rsidRDefault="000B39F6" w:rsidP="00CF0EC5">
            <w:pPr>
              <w:rPr>
                <w:rFonts w:eastAsia="Times New Roman" w:cs="Times New Roman"/>
                <w:sz w:val="24"/>
                <w:szCs w:val="24"/>
                <w:lang w:eastAsia="en-GB"/>
              </w:rPr>
            </w:pPr>
            <w:proofErr w:type="gramStart"/>
            <w:r>
              <w:rPr>
                <w:rFonts w:eastAsia="Times New Roman" w:cs="Times New Roman"/>
                <w:sz w:val="24"/>
                <w:szCs w:val="24"/>
                <w:lang w:eastAsia="en-GB"/>
              </w:rPr>
              <w:t>Staff gain</w:t>
            </w:r>
            <w:proofErr w:type="gramEnd"/>
            <w:r>
              <w:rPr>
                <w:rFonts w:eastAsia="Times New Roman" w:cs="Times New Roman"/>
                <w:sz w:val="24"/>
                <w:szCs w:val="24"/>
                <w:lang w:eastAsia="en-GB"/>
              </w:rPr>
              <w:t xml:space="preserve"> greater understanding of Mental Health and impact upon pupils’ learning.</w:t>
            </w:r>
          </w:p>
        </w:tc>
      </w:tr>
    </w:tbl>
    <w:p w:rsidR="0009538B" w:rsidRDefault="0009538B" w:rsidP="006A28B0">
      <w:pPr>
        <w:shd w:val="clear" w:color="auto" w:fill="FFFFFF"/>
        <w:spacing w:after="0" w:line="240" w:lineRule="auto"/>
        <w:rPr>
          <w:rFonts w:eastAsia="Times New Roman" w:cs="Times New Roman"/>
          <w:b/>
          <w:sz w:val="24"/>
          <w:szCs w:val="24"/>
          <w:lang w:eastAsia="en-GB"/>
        </w:rPr>
      </w:pPr>
    </w:p>
    <w:p w:rsidR="00277F71" w:rsidRDefault="00277F71" w:rsidP="006A28B0">
      <w:pPr>
        <w:shd w:val="clear" w:color="auto" w:fill="FFFFFF"/>
        <w:spacing w:after="0" w:line="240" w:lineRule="auto"/>
        <w:rPr>
          <w:rFonts w:eastAsia="Times New Roman" w:cs="Times New Roman"/>
          <w:b/>
          <w:sz w:val="24"/>
          <w:szCs w:val="24"/>
          <w:lang w:eastAsia="en-GB"/>
        </w:rPr>
      </w:pPr>
    </w:p>
    <w:p w:rsidR="00277F71" w:rsidRPr="00932589" w:rsidRDefault="00277F71" w:rsidP="00277F71">
      <w:pPr>
        <w:shd w:val="clear" w:color="auto" w:fill="FFFFFF"/>
        <w:spacing w:after="0" w:line="240" w:lineRule="auto"/>
        <w:rPr>
          <w:rFonts w:eastAsia="Times New Roman" w:cs="Times New Roman"/>
          <w:b/>
          <w:sz w:val="24"/>
          <w:szCs w:val="24"/>
          <w:u w:val="single"/>
          <w:lang w:eastAsia="en-GB"/>
        </w:rPr>
      </w:pPr>
      <w:r w:rsidRPr="00932589">
        <w:rPr>
          <w:rFonts w:eastAsia="Times New Roman" w:cs="Times New Roman"/>
          <w:b/>
          <w:sz w:val="24"/>
          <w:szCs w:val="24"/>
          <w:u w:val="single"/>
          <w:lang w:eastAsia="en-GB"/>
        </w:rPr>
        <w:t xml:space="preserve">The outcomes </w:t>
      </w:r>
    </w:p>
    <w:p w:rsidR="00277F71" w:rsidRPr="00517447" w:rsidRDefault="00277F71" w:rsidP="00277F71">
      <w:pPr>
        <w:pStyle w:val="NoSpacing"/>
      </w:pPr>
    </w:p>
    <w:tbl>
      <w:tblPr>
        <w:tblW w:w="9190" w:type="dxa"/>
        <w:tblInd w:w="93" w:type="dxa"/>
        <w:tblLook w:val="04A0" w:firstRow="1" w:lastRow="0" w:firstColumn="1" w:lastColumn="0" w:noHBand="0" w:noVBand="1"/>
      </w:tblPr>
      <w:tblGrid>
        <w:gridCol w:w="3550"/>
        <w:gridCol w:w="5640"/>
      </w:tblGrid>
      <w:tr w:rsidR="00277F71" w:rsidRPr="009071F2" w:rsidTr="009244BA">
        <w:trPr>
          <w:trHeight w:val="240"/>
        </w:trPr>
        <w:tc>
          <w:tcPr>
            <w:tcW w:w="3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b/>
                <w:color w:val="000000"/>
                <w:sz w:val="24"/>
                <w:szCs w:val="24"/>
                <w:u w:val="single"/>
                <w:lang w:eastAsia="en-GB"/>
              </w:rPr>
            </w:pPr>
            <w:r w:rsidRPr="009071F2">
              <w:rPr>
                <w:b/>
                <w:sz w:val="24"/>
                <w:szCs w:val="24"/>
                <w:u w:val="single"/>
              </w:rPr>
              <w:t>Reading</w:t>
            </w:r>
          </w:p>
        </w:tc>
        <w:tc>
          <w:tcPr>
            <w:tcW w:w="5640" w:type="dxa"/>
            <w:tcBorders>
              <w:top w:val="single" w:sz="4" w:space="0" w:color="auto"/>
              <w:left w:val="nil"/>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jc w:val="center"/>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Exceeding expected</w:t>
            </w:r>
          </w:p>
        </w:tc>
      </w:tr>
      <w:tr w:rsidR="00277F71" w:rsidRPr="009071F2" w:rsidTr="009244BA">
        <w:trPr>
          <w:trHeight w:val="240"/>
        </w:trPr>
        <w:tc>
          <w:tcPr>
            <w:tcW w:w="3550"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Whole school</w:t>
            </w:r>
          </w:p>
        </w:tc>
        <w:tc>
          <w:tcPr>
            <w:tcW w:w="5640" w:type="dxa"/>
            <w:tcBorders>
              <w:top w:val="nil"/>
              <w:left w:val="nil"/>
              <w:bottom w:val="single" w:sz="4" w:space="0" w:color="auto"/>
              <w:right w:val="single" w:sz="4" w:space="0" w:color="auto"/>
            </w:tcBorders>
            <w:shd w:val="clear" w:color="auto" w:fill="auto"/>
            <w:noWrap/>
            <w:vAlign w:val="bottom"/>
          </w:tcPr>
          <w:p w:rsidR="00277F71" w:rsidRPr="009071F2" w:rsidRDefault="00C810E9"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77</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40"/>
        </w:trPr>
        <w:tc>
          <w:tcPr>
            <w:tcW w:w="3550"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B06C0F" w:rsidP="009244BA">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Pupil Premium (14</w:t>
            </w:r>
            <w:r w:rsidR="00277F71" w:rsidRPr="009071F2">
              <w:rPr>
                <w:rFonts w:ascii="Calibri" w:eastAsia="Times New Roman" w:hAnsi="Calibri" w:cs="Times New Roman"/>
                <w:color w:val="000000"/>
                <w:sz w:val="24"/>
                <w:szCs w:val="24"/>
                <w:lang w:eastAsia="en-GB"/>
              </w:rPr>
              <w:t>)</w:t>
            </w:r>
          </w:p>
        </w:tc>
        <w:tc>
          <w:tcPr>
            <w:tcW w:w="5640" w:type="dxa"/>
            <w:tcBorders>
              <w:top w:val="nil"/>
              <w:left w:val="nil"/>
              <w:bottom w:val="single" w:sz="4" w:space="0" w:color="auto"/>
              <w:right w:val="single" w:sz="4" w:space="0" w:color="auto"/>
            </w:tcBorders>
            <w:shd w:val="clear" w:color="auto" w:fill="auto"/>
            <w:noWrap/>
            <w:vAlign w:val="bottom"/>
          </w:tcPr>
          <w:p w:rsidR="00277F71" w:rsidRPr="009071F2" w:rsidRDefault="00C810E9"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86</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40"/>
        </w:trPr>
        <w:tc>
          <w:tcPr>
            <w:tcW w:w="3550"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LAC</w:t>
            </w:r>
            <w:r w:rsidR="00B06C0F">
              <w:rPr>
                <w:rFonts w:ascii="Calibri" w:eastAsia="Times New Roman" w:hAnsi="Calibri" w:cs="Times New Roman"/>
                <w:color w:val="000000"/>
                <w:sz w:val="24"/>
                <w:szCs w:val="24"/>
                <w:lang w:eastAsia="en-GB"/>
              </w:rPr>
              <w:t xml:space="preserve"> (4</w:t>
            </w:r>
            <w:r w:rsidRPr="009071F2">
              <w:rPr>
                <w:rFonts w:ascii="Calibri" w:eastAsia="Times New Roman" w:hAnsi="Calibri" w:cs="Times New Roman"/>
                <w:color w:val="000000"/>
                <w:sz w:val="24"/>
                <w:szCs w:val="24"/>
                <w:lang w:eastAsia="en-GB"/>
              </w:rPr>
              <w:t>)</w:t>
            </w:r>
          </w:p>
        </w:tc>
        <w:tc>
          <w:tcPr>
            <w:tcW w:w="5640" w:type="dxa"/>
            <w:tcBorders>
              <w:top w:val="nil"/>
              <w:left w:val="nil"/>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jc w:val="center"/>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100%</w:t>
            </w:r>
          </w:p>
        </w:tc>
      </w:tr>
    </w:tbl>
    <w:p w:rsidR="00277F71" w:rsidRPr="009071F2" w:rsidRDefault="00277F71" w:rsidP="00277F71">
      <w:pPr>
        <w:pStyle w:val="NoSpacing"/>
        <w:rPr>
          <w:b/>
          <w:sz w:val="24"/>
          <w:szCs w:val="24"/>
        </w:rPr>
      </w:pPr>
    </w:p>
    <w:p w:rsidR="00277F71" w:rsidRPr="009071F2" w:rsidRDefault="00277F71" w:rsidP="00277F71">
      <w:pPr>
        <w:pStyle w:val="NoSpacing"/>
        <w:rPr>
          <w:sz w:val="24"/>
          <w:szCs w:val="24"/>
        </w:rPr>
      </w:pPr>
    </w:p>
    <w:tbl>
      <w:tblPr>
        <w:tblW w:w="9181" w:type="dxa"/>
        <w:tblInd w:w="93" w:type="dxa"/>
        <w:tblLook w:val="04A0" w:firstRow="1" w:lastRow="0" w:firstColumn="1" w:lastColumn="0" w:noHBand="0" w:noVBand="1"/>
      </w:tblPr>
      <w:tblGrid>
        <w:gridCol w:w="3547"/>
        <w:gridCol w:w="5634"/>
      </w:tblGrid>
      <w:tr w:rsidR="00277F71" w:rsidRPr="009071F2" w:rsidTr="009244BA">
        <w:trPr>
          <w:trHeight w:val="267"/>
        </w:trPr>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b/>
                <w:color w:val="000000"/>
                <w:sz w:val="24"/>
                <w:szCs w:val="24"/>
                <w:u w:val="single"/>
                <w:lang w:eastAsia="en-GB"/>
              </w:rPr>
            </w:pPr>
            <w:r w:rsidRPr="009071F2">
              <w:rPr>
                <w:b/>
                <w:sz w:val="24"/>
                <w:szCs w:val="24"/>
                <w:u w:val="single"/>
              </w:rPr>
              <w:t>Writing</w:t>
            </w:r>
          </w:p>
        </w:tc>
        <w:tc>
          <w:tcPr>
            <w:tcW w:w="5634" w:type="dxa"/>
            <w:tcBorders>
              <w:top w:val="single" w:sz="4" w:space="0" w:color="auto"/>
              <w:left w:val="nil"/>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jc w:val="center"/>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Exceeding expected</w:t>
            </w:r>
          </w:p>
        </w:tc>
      </w:tr>
      <w:tr w:rsidR="00277F71" w:rsidRPr="009071F2" w:rsidTr="009244BA">
        <w:trPr>
          <w:trHeight w:val="267"/>
        </w:trPr>
        <w:tc>
          <w:tcPr>
            <w:tcW w:w="3547"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Whole school</w:t>
            </w:r>
          </w:p>
        </w:tc>
        <w:tc>
          <w:tcPr>
            <w:tcW w:w="5634" w:type="dxa"/>
            <w:tcBorders>
              <w:top w:val="nil"/>
              <w:left w:val="nil"/>
              <w:bottom w:val="single" w:sz="4" w:space="0" w:color="auto"/>
              <w:right w:val="single" w:sz="4" w:space="0" w:color="auto"/>
            </w:tcBorders>
            <w:shd w:val="clear" w:color="auto" w:fill="auto"/>
            <w:noWrap/>
            <w:vAlign w:val="bottom"/>
          </w:tcPr>
          <w:p w:rsidR="00277F71" w:rsidRPr="009071F2" w:rsidRDefault="00672829"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77</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67"/>
        </w:trPr>
        <w:tc>
          <w:tcPr>
            <w:tcW w:w="3547"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B06C0F" w:rsidP="009244BA">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Pupil Premium  (14</w:t>
            </w:r>
            <w:r w:rsidR="00277F71" w:rsidRPr="009071F2">
              <w:rPr>
                <w:rFonts w:ascii="Calibri" w:eastAsia="Times New Roman" w:hAnsi="Calibri" w:cs="Times New Roman"/>
                <w:color w:val="000000"/>
                <w:sz w:val="24"/>
                <w:szCs w:val="24"/>
                <w:lang w:eastAsia="en-GB"/>
              </w:rPr>
              <w:t>)</w:t>
            </w:r>
          </w:p>
        </w:tc>
        <w:tc>
          <w:tcPr>
            <w:tcW w:w="5634" w:type="dxa"/>
            <w:tcBorders>
              <w:top w:val="nil"/>
              <w:left w:val="nil"/>
              <w:bottom w:val="single" w:sz="4" w:space="0" w:color="auto"/>
              <w:right w:val="single" w:sz="4" w:space="0" w:color="auto"/>
            </w:tcBorders>
            <w:shd w:val="clear" w:color="auto" w:fill="auto"/>
            <w:noWrap/>
            <w:vAlign w:val="bottom"/>
          </w:tcPr>
          <w:p w:rsidR="00277F71" w:rsidRPr="009071F2" w:rsidRDefault="00672829"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78</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67"/>
        </w:trPr>
        <w:tc>
          <w:tcPr>
            <w:tcW w:w="3547"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B06C0F" w:rsidP="009244BA">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LAC (4</w:t>
            </w:r>
            <w:r w:rsidR="00277F71" w:rsidRPr="009071F2">
              <w:rPr>
                <w:rFonts w:ascii="Calibri" w:eastAsia="Times New Roman" w:hAnsi="Calibri" w:cs="Times New Roman"/>
                <w:color w:val="000000"/>
                <w:sz w:val="24"/>
                <w:szCs w:val="24"/>
                <w:lang w:eastAsia="en-GB"/>
              </w:rPr>
              <w:t>)</w:t>
            </w:r>
          </w:p>
        </w:tc>
        <w:tc>
          <w:tcPr>
            <w:tcW w:w="5634" w:type="dxa"/>
            <w:tcBorders>
              <w:top w:val="nil"/>
              <w:left w:val="nil"/>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jc w:val="center"/>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100%</w:t>
            </w:r>
          </w:p>
        </w:tc>
      </w:tr>
    </w:tbl>
    <w:p w:rsidR="00277F71" w:rsidRPr="009071F2" w:rsidRDefault="00277F71" w:rsidP="00277F71">
      <w:pPr>
        <w:pStyle w:val="NoSpacing"/>
        <w:rPr>
          <w:sz w:val="24"/>
          <w:szCs w:val="24"/>
        </w:rPr>
      </w:pPr>
    </w:p>
    <w:p w:rsidR="00277F71" w:rsidRPr="009071F2" w:rsidRDefault="00277F71" w:rsidP="00277F71">
      <w:pPr>
        <w:pStyle w:val="NoSpacing"/>
        <w:rPr>
          <w:sz w:val="24"/>
          <w:szCs w:val="24"/>
        </w:rPr>
      </w:pPr>
    </w:p>
    <w:tbl>
      <w:tblPr>
        <w:tblW w:w="9210" w:type="dxa"/>
        <w:tblInd w:w="93" w:type="dxa"/>
        <w:tblLook w:val="04A0" w:firstRow="1" w:lastRow="0" w:firstColumn="1" w:lastColumn="0" w:noHBand="0" w:noVBand="1"/>
      </w:tblPr>
      <w:tblGrid>
        <w:gridCol w:w="3558"/>
        <w:gridCol w:w="5652"/>
      </w:tblGrid>
      <w:tr w:rsidR="00277F71" w:rsidRPr="009071F2" w:rsidTr="009244BA">
        <w:trPr>
          <w:trHeight w:val="245"/>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b/>
                <w:color w:val="000000"/>
                <w:sz w:val="24"/>
                <w:szCs w:val="24"/>
                <w:u w:val="single"/>
                <w:lang w:eastAsia="en-GB"/>
              </w:rPr>
            </w:pPr>
            <w:r w:rsidRPr="009071F2">
              <w:rPr>
                <w:b/>
                <w:sz w:val="24"/>
                <w:szCs w:val="24"/>
                <w:u w:val="single"/>
              </w:rPr>
              <w:t>Number</w:t>
            </w:r>
          </w:p>
        </w:tc>
        <w:tc>
          <w:tcPr>
            <w:tcW w:w="5652" w:type="dxa"/>
            <w:tcBorders>
              <w:top w:val="single" w:sz="4" w:space="0" w:color="auto"/>
              <w:left w:val="nil"/>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jc w:val="center"/>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Exceeding expected</w:t>
            </w:r>
          </w:p>
        </w:tc>
      </w:tr>
      <w:tr w:rsidR="00277F71" w:rsidRPr="009071F2" w:rsidTr="009244BA">
        <w:trPr>
          <w:trHeight w:val="245"/>
        </w:trPr>
        <w:tc>
          <w:tcPr>
            <w:tcW w:w="3558"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Whole school</w:t>
            </w:r>
          </w:p>
        </w:tc>
        <w:tc>
          <w:tcPr>
            <w:tcW w:w="5652" w:type="dxa"/>
            <w:tcBorders>
              <w:top w:val="nil"/>
              <w:left w:val="nil"/>
              <w:bottom w:val="single" w:sz="4" w:space="0" w:color="auto"/>
              <w:right w:val="single" w:sz="4" w:space="0" w:color="auto"/>
            </w:tcBorders>
            <w:shd w:val="clear" w:color="auto" w:fill="auto"/>
            <w:noWrap/>
            <w:vAlign w:val="bottom"/>
          </w:tcPr>
          <w:p w:rsidR="00277F71" w:rsidRPr="009071F2" w:rsidRDefault="00B06C0F"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80</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45"/>
        </w:trPr>
        <w:tc>
          <w:tcPr>
            <w:tcW w:w="3558"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B06C0F">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Pupil Premium</w:t>
            </w:r>
            <w:r>
              <w:rPr>
                <w:rFonts w:ascii="Calibri" w:eastAsia="Times New Roman" w:hAnsi="Calibri" w:cs="Times New Roman"/>
                <w:color w:val="000000"/>
                <w:sz w:val="24"/>
                <w:szCs w:val="24"/>
                <w:lang w:eastAsia="en-GB"/>
              </w:rPr>
              <w:t xml:space="preserve">  (1</w:t>
            </w:r>
            <w:r w:rsidR="00B06C0F">
              <w:rPr>
                <w:rFonts w:ascii="Calibri" w:eastAsia="Times New Roman" w:hAnsi="Calibri" w:cs="Times New Roman"/>
                <w:color w:val="000000"/>
                <w:sz w:val="24"/>
                <w:szCs w:val="24"/>
                <w:lang w:eastAsia="en-GB"/>
              </w:rPr>
              <w:t>4</w:t>
            </w:r>
            <w:r w:rsidRPr="009071F2">
              <w:rPr>
                <w:rFonts w:ascii="Calibri" w:eastAsia="Times New Roman" w:hAnsi="Calibri" w:cs="Times New Roman"/>
                <w:color w:val="000000"/>
                <w:sz w:val="24"/>
                <w:szCs w:val="24"/>
                <w:lang w:eastAsia="en-GB"/>
              </w:rPr>
              <w:t>)</w:t>
            </w:r>
          </w:p>
        </w:tc>
        <w:tc>
          <w:tcPr>
            <w:tcW w:w="5652" w:type="dxa"/>
            <w:tcBorders>
              <w:top w:val="nil"/>
              <w:left w:val="nil"/>
              <w:bottom w:val="single" w:sz="4" w:space="0" w:color="auto"/>
              <w:right w:val="single" w:sz="4" w:space="0" w:color="auto"/>
            </w:tcBorders>
            <w:shd w:val="clear" w:color="auto" w:fill="auto"/>
            <w:noWrap/>
            <w:vAlign w:val="bottom"/>
          </w:tcPr>
          <w:p w:rsidR="00277F71" w:rsidRPr="009071F2" w:rsidRDefault="00B06C0F"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93</w:t>
            </w:r>
            <w:r w:rsidR="00277F71" w:rsidRPr="009071F2">
              <w:rPr>
                <w:rFonts w:ascii="Calibri" w:eastAsia="Times New Roman" w:hAnsi="Calibri" w:cs="Times New Roman"/>
                <w:color w:val="000000"/>
                <w:sz w:val="24"/>
                <w:szCs w:val="24"/>
                <w:lang w:eastAsia="en-GB"/>
              </w:rPr>
              <w:t>%</w:t>
            </w:r>
          </w:p>
        </w:tc>
      </w:tr>
      <w:tr w:rsidR="00277F71" w:rsidRPr="009071F2" w:rsidTr="009244BA">
        <w:trPr>
          <w:trHeight w:val="245"/>
        </w:trPr>
        <w:tc>
          <w:tcPr>
            <w:tcW w:w="3558" w:type="dxa"/>
            <w:tcBorders>
              <w:top w:val="nil"/>
              <w:left w:val="single" w:sz="4" w:space="0" w:color="auto"/>
              <w:bottom w:val="single" w:sz="4" w:space="0" w:color="auto"/>
              <w:right w:val="single" w:sz="4" w:space="0" w:color="auto"/>
            </w:tcBorders>
            <w:shd w:val="clear" w:color="auto" w:fill="auto"/>
            <w:noWrap/>
            <w:vAlign w:val="bottom"/>
          </w:tcPr>
          <w:p w:rsidR="00277F71" w:rsidRPr="009071F2" w:rsidRDefault="00277F71" w:rsidP="009244BA">
            <w:pPr>
              <w:spacing w:after="0" w:line="240" w:lineRule="auto"/>
              <w:rPr>
                <w:rFonts w:ascii="Calibri" w:eastAsia="Times New Roman" w:hAnsi="Calibri" w:cs="Times New Roman"/>
                <w:color w:val="000000"/>
                <w:sz w:val="24"/>
                <w:szCs w:val="24"/>
                <w:lang w:eastAsia="en-GB"/>
              </w:rPr>
            </w:pPr>
            <w:r w:rsidRPr="009071F2">
              <w:rPr>
                <w:rFonts w:ascii="Calibri" w:eastAsia="Times New Roman" w:hAnsi="Calibri" w:cs="Times New Roman"/>
                <w:color w:val="000000"/>
                <w:sz w:val="24"/>
                <w:szCs w:val="24"/>
                <w:lang w:eastAsia="en-GB"/>
              </w:rPr>
              <w:t>LAC</w:t>
            </w:r>
            <w:r w:rsidR="00B06C0F">
              <w:rPr>
                <w:rFonts w:ascii="Calibri" w:eastAsia="Times New Roman" w:hAnsi="Calibri" w:cs="Times New Roman"/>
                <w:color w:val="000000"/>
                <w:sz w:val="24"/>
                <w:szCs w:val="24"/>
                <w:lang w:eastAsia="en-GB"/>
              </w:rPr>
              <w:t xml:space="preserve"> (4</w:t>
            </w:r>
            <w:r w:rsidRPr="009071F2">
              <w:rPr>
                <w:rFonts w:ascii="Calibri" w:eastAsia="Times New Roman" w:hAnsi="Calibri" w:cs="Times New Roman"/>
                <w:color w:val="000000"/>
                <w:sz w:val="24"/>
                <w:szCs w:val="24"/>
                <w:lang w:eastAsia="en-GB"/>
              </w:rPr>
              <w:t>)</w:t>
            </w:r>
          </w:p>
        </w:tc>
        <w:tc>
          <w:tcPr>
            <w:tcW w:w="5652" w:type="dxa"/>
            <w:tcBorders>
              <w:top w:val="nil"/>
              <w:left w:val="nil"/>
              <w:bottom w:val="single" w:sz="4" w:space="0" w:color="auto"/>
              <w:right w:val="single" w:sz="4" w:space="0" w:color="auto"/>
            </w:tcBorders>
            <w:shd w:val="clear" w:color="auto" w:fill="auto"/>
            <w:noWrap/>
            <w:vAlign w:val="bottom"/>
          </w:tcPr>
          <w:p w:rsidR="00277F71" w:rsidRPr="009071F2" w:rsidRDefault="00C810E9" w:rsidP="009244BA">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100</w:t>
            </w:r>
            <w:r w:rsidR="00277F71" w:rsidRPr="009071F2">
              <w:rPr>
                <w:rFonts w:ascii="Calibri" w:eastAsia="Times New Roman" w:hAnsi="Calibri" w:cs="Times New Roman"/>
                <w:color w:val="000000"/>
                <w:sz w:val="24"/>
                <w:szCs w:val="24"/>
                <w:lang w:eastAsia="en-GB"/>
              </w:rPr>
              <w:t>%</w:t>
            </w:r>
          </w:p>
        </w:tc>
      </w:tr>
    </w:tbl>
    <w:p w:rsidR="00277F71" w:rsidRDefault="00277F71" w:rsidP="00277F71">
      <w:pPr>
        <w:shd w:val="clear" w:color="auto" w:fill="FFFFFF"/>
        <w:spacing w:after="0" w:line="240" w:lineRule="auto"/>
        <w:rPr>
          <w:rFonts w:eastAsia="Times New Roman" w:cs="Times New Roman"/>
          <w:b/>
          <w:sz w:val="24"/>
          <w:szCs w:val="24"/>
          <w:lang w:eastAsia="en-GB"/>
        </w:rPr>
      </w:pPr>
    </w:p>
    <w:p w:rsidR="00277F71" w:rsidRDefault="00277F71" w:rsidP="006A28B0">
      <w:pPr>
        <w:shd w:val="clear" w:color="auto" w:fill="FFFFFF"/>
        <w:spacing w:after="0" w:line="240" w:lineRule="auto"/>
        <w:rPr>
          <w:rFonts w:eastAsia="Times New Roman" w:cs="Times New Roman"/>
          <w:b/>
          <w:sz w:val="24"/>
          <w:szCs w:val="24"/>
          <w:lang w:eastAsia="en-GB"/>
        </w:rPr>
      </w:pPr>
    </w:p>
    <w:p w:rsidR="001B77F4" w:rsidRPr="007B5271" w:rsidRDefault="001B77F4" w:rsidP="001B77F4">
      <w:pPr>
        <w:shd w:val="clear" w:color="auto" w:fill="FFFFFF"/>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Academic</w:t>
      </w:r>
      <w:r w:rsidRPr="007B5271">
        <w:rPr>
          <w:rFonts w:eastAsia="Times New Roman" w:cs="Times New Roman"/>
          <w:b/>
          <w:sz w:val="24"/>
          <w:szCs w:val="24"/>
          <w:u w:val="single"/>
          <w:lang w:eastAsia="en-GB"/>
        </w:rPr>
        <w:t xml:space="preserve"> Year</w:t>
      </w:r>
      <w:r w:rsidR="000B39F6">
        <w:rPr>
          <w:rFonts w:eastAsia="Times New Roman" w:cs="Times New Roman"/>
          <w:b/>
          <w:sz w:val="24"/>
          <w:szCs w:val="24"/>
          <w:u w:val="single"/>
          <w:lang w:eastAsia="en-GB"/>
        </w:rPr>
        <w:t xml:space="preserve"> – 2018/2019</w:t>
      </w:r>
    </w:p>
    <w:p w:rsidR="001B77F4" w:rsidRPr="007B5271" w:rsidRDefault="001B77F4" w:rsidP="001B77F4">
      <w:pPr>
        <w:shd w:val="clear" w:color="auto" w:fill="FFFFFF"/>
        <w:spacing w:after="0" w:line="240" w:lineRule="auto"/>
        <w:rPr>
          <w:rFonts w:eastAsia="Times New Roman" w:cs="Times New Roman"/>
          <w:b/>
          <w:sz w:val="24"/>
          <w:szCs w:val="24"/>
          <w:u w:val="single"/>
          <w:lang w:eastAsia="en-GB"/>
        </w:rPr>
      </w:pPr>
    </w:p>
    <w:p w:rsidR="001B77F4" w:rsidRPr="007B5271" w:rsidRDefault="001B77F4" w:rsidP="001B77F4">
      <w:pPr>
        <w:shd w:val="clear" w:color="auto" w:fill="FFFFFF"/>
        <w:spacing w:after="0" w:line="240" w:lineRule="auto"/>
        <w:rPr>
          <w:rFonts w:eastAsia="Times New Roman" w:cs="Times New Roman"/>
          <w:b/>
          <w:sz w:val="24"/>
          <w:szCs w:val="24"/>
          <w:u w:val="single"/>
          <w:lang w:eastAsia="en-GB"/>
        </w:rPr>
      </w:pPr>
      <w:r w:rsidRPr="007B5271">
        <w:rPr>
          <w:rFonts w:eastAsia="Times New Roman" w:cs="Times New Roman"/>
          <w:b/>
          <w:sz w:val="24"/>
          <w:szCs w:val="24"/>
          <w:u w:val="single"/>
          <w:lang w:eastAsia="en-GB"/>
        </w:rPr>
        <w:t>Overview of funding</w:t>
      </w:r>
    </w:p>
    <w:p w:rsidR="001B77F4" w:rsidRPr="001C67DD" w:rsidRDefault="001B77F4" w:rsidP="001B77F4">
      <w:pPr>
        <w:shd w:val="clear" w:color="auto" w:fill="FFFFFF"/>
        <w:spacing w:after="0" w:line="240" w:lineRule="auto"/>
        <w:rPr>
          <w:rFonts w:eastAsia="Times New Roman" w:cs="Times New Roman"/>
          <w:b/>
          <w:sz w:val="24"/>
          <w:szCs w:val="24"/>
          <w:lang w:eastAsia="en-GB"/>
        </w:rPr>
      </w:pPr>
    </w:p>
    <w:tbl>
      <w:tblPr>
        <w:tblW w:w="8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6"/>
        <w:gridCol w:w="1150"/>
        <w:gridCol w:w="889"/>
        <w:gridCol w:w="965"/>
      </w:tblGrid>
      <w:tr w:rsidR="001B77F4" w:rsidRPr="001C67DD" w:rsidTr="009244BA">
        <w:trPr>
          <w:trHeight w:val="298"/>
          <w:tblHeader/>
          <w:tblCellSpacing w:w="0" w:type="dxa"/>
        </w:trPr>
        <w:tc>
          <w:tcPr>
            <w:tcW w:w="5696" w:type="dxa"/>
            <w:vAlign w:val="center"/>
            <w:hideMark/>
          </w:tcPr>
          <w:p w:rsidR="001B77F4" w:rsidRPr="001C67DD" w:rsidRDefault="001B77F4" w:rsidP="009244BA">
            <w:pPr>
              <w:spacing w:after="0" w:line="240" w:lineRule="auto"/>
              <w:jc w:val="center"/>
              <w:rPr>
                <w:rFonts w:eastAsia="Times New Roman" w:cs="Times New Roman"/>
                <w:b/>
                <w:bCs/>
                <w:sz w:val="24"/>
                <w:szCs w:val="24"/>
                <w:lang w:eastAsia="en-GB"/>
              </w:rPr>
            </w:pPr>
          </w:p>
        </w:tc>
        <w:tc>
          <w:tcPr>
            <w:tcW w:w="0" w:type="auto"/>
            <w:vAlign w:val="center"/>
            <w:hideMark/>
          </w:tcPr>
          <w:p w:rsidR="001B77F4" w:rsidRPr="001C67DD" w:rsidRDefault="001B77F4" w:rsidP="009244BA">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Quantity</w:t>
            </w:r>
          </w:p>
        </w:tc>
        <w:tc>
          <w:tcPr>
            <w:tcW w:w="0" w:type="auto"/>
            <w:vAlign w:val="center"/>
            <w:hideMark/>
          </w:tcPr>
          <w:p w:rsidR="001B77F4" w:rsidRPr="001C67DD" w:rsidRDefault="001B77F4" w:rsidP="009244BA">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Rate</w:t>
            </w:r>
          </w:p>
        </w:tc>
        <w:tc>
          <w:tcPr>
            <w:tcW w:w="0" w:type="auto"/>
            <w:vAlign w:val="center"/>
            <w:hideMark/>
          </w:tcPr>
          <w:p w:rsidR="001B77F4" w:rsidRPr="001C67DD" w:rsidRDefault="001B77F4" w:rsidP="009244BA">
            <w:pPr>
              <w:spacing w:after="0" w:line="240" w:lineRule="auto"/>
              <w:jc w:val="center"/>
              <w:rPr>
                <w:rFonts w:eastAsia="Times New Roman" w:cs="Times New Roman"/>
                <w:b/>
                <w:bCs/>
                <w:sz w:val="24"/>
                <w:szCs w:val="24"/>
                <w:lang w:eastAsia="en-GB"/>
              </w:rPr>
            </w:pPr>
            <w:r w:rsidRPr="001C67DD">
              <w:rPr>
                <w:rFonts w:eastAsia="Times New Roman" w:cs="Times New Roman"/>
                <w:b/>
                <w:bCs/>
                <w:sz w:val="24"/>
                <w:szCs w:val="24"/>
                <w:lang w:eastAsia="en-GB"/>
              </w:rPr>
              <w:t>Total</w:t>
            </w:r>
          </w:p>
        </w:tc>
      </w:tr>
      <w:tr w:rsidR="001B77F4" w:rsidRPr="001C67DD" w:rsidTr="009244BA">
        <w:trPr>
          <w:trHeight w:val="223"/>
          <w:tblCellSpacing w:w="0" w:type="dxa"/>
        </w:trPr>
        <w:tc>
          <w:tcPr>
            <w:tcW w:w="5696" w:type="dxa"/>
            <w:vAlign w:val="center"/>
            <w:hideMark/>
          </w:tcPr>
          <w:p w:rsidR="001B77F4" w:rsidRPr="001C67DD" w:rsidRDefault="001B77F4" w:rsidP="009244BA">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Free School Meals Pupils eligible for Pupil Premium</w:t>
            </w:r>
          </w:p>
        </w:tc>
        <w:tc>
          <w:tcPr>
            <w:tcW w:w="0" w:type="auto"/>
            <w:vAlign w:val="center"/>
          </w:tcPr>
          <w:p w:rsidR="001B77F4" w:rsidRPr="001C67DD" w:rsidRDefault="00C058BA"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9</w:t>
            </w: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r>
              <w:rPr>
                <w:rFonts w:eastAsia="Times New Roman" w:cs="Times New Roman"/>
                <w:sz w:val="24"/>
                <w:szCs w:val="24"/>
                <w:lang w:eastAsia="en-GB"/>
              </w:rPr>
              <w:t>£1,320</w:t>
            </w:r>
          </w:p>
        </w:tc>
        <w:tc>
          <w:tcPr>
            <w:tcW w:w="0" w:type="auto"/>
            <w:vAlign w:val="center"/>
          </w:tcPr>
          <w:p w:rsidR="001B77F4" w:rsidRPr="001C67DD" w:rsidRDefault="00C058BA" w:rsidP="009244BA">
            <w:pPr>
              <w:spacing w:after="0" w:line="240" w:lineRule="auto"/>
              <w:rPr>
                <w:rFonts w:eastAsia="Times New Roman" w:cs="Times New Roman"/>
                <w:sz w:val="24"/>
                <w:szCs w:val="24"/>
                <w:lang w:eastAsia="en-GB"/>
              </w:rPr>
            </w:pPr>
            <w:r>
              <w:rPr>
                <w:rFonts w:eastAsia="Times New Roman" w:cs="Times New Roman"/>
                <w:sz w:val="24"/>
                <w:szCs w:val="24"/>
                <w:lang w:eastAsia="en-GB"/>
              </w:rPr>
              <w:t>£11280</w:t>
            </w:r>
          </w:p>
        </w:tc>
      </w:tr>
      <w:tr w:rsidR="001B77F4" w:rsidRPr="001C67DD" w:rsidTr="009244BA">
        <w:trPr>
          <w:trHeight w:val="223"/>
          <w:tblCellSpacing w:w="0" w:type="dxa"/>
        </w:trPr>
        <w:tc>
          <w:tcPr>
            <w:tcW w:w="5696" w:type="dxa"/>
            <w:vAlign w:val="center"/>
            <w:hideMark/>
          </w:tcPr>
          <w:p w:rsidR="001B77F4" w:rsidRPr="001C67DD" w:rsidRDefault="001B77F4" w:rsidP="009244BA">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Looked after Pupils eligible for Pupil Premium</w:t>
            </w:r>
          </w:p>
        </w:tc>
        <w:tc>
          <w:tcPr>
            <w:tcW w:w="0" w:type="auto"/>
            <w:vAlign w:val="center"/>
          </w:tcPr>
          <w:p w:rsidR="001B77F4" w:rsidRPr="001C67DD" w:rsidRDefault="00C058BA"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2</w:t>
            </w: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r>
              <w:rPr>
                <w:rFonts w:eastAsia="Times New Roman" w:cs="Times New Roman"/>
                <w:sz w:val="24"/>
                <w:szCs w:val="24"/>
                <w:lang w:eastAsia="en-GB"/>
              </w:rPr>
              <w:t>£1,500</w:t>
            </w:r>
          </w:p>
        </w:tc>
        <w:tc>
          <w:tcPr>
            <w:tcW w:w="0" w:type="auto"/>
            <w:vAlign w:val="center"/>
          </w:tcPr>
          <w:p w:rsidR="001B77F4" w:rsidRPr="001C67DD" w:rsidRDefault="00C058BA" w:rsidP="009244BA">
            <w:pPr>
              <w:spacing w:after="0" w:line="240" w:lineRule="auto"/>
              <w:rPr>
                <w:rFonts w:eastAsia="Times New Roman" w:cs="Times New Roman"/>
                <w:sz w:val="24"/>
                <w:szCs w:val="24"/>
                <w:lang w:eastAsia="en-GB"/>
              </w:rPr>
            </w:pPr>
            <w:r>
              <w:rPr>
                <w:rFonts w:eastAsia="Times New Roman" w:cs="Times New Roman"/>
                <w:sz w:val="24"/>
                <w:szCs w:val="24"/>
                <w:lang w:eastAsia="en-GB"/>
              </w:rPr>
              <w:t>£3000</w:t>
            </w:r>
          </w:p>
        </w:tc>
      </w:tr>
      <w:tr w:rsidR="001B77F4" w:rsidRPr="001C67DD" w:rsidTr="009244BA">
        <w:trPr>
          <w:trHeight w:val="223"/>
          <w:tblCellSpacing w:w="0" w:type="dxa"/>
        </w:trPr>
        <w:tc>
          <w:tcPr>
            <w:tcW w:w="5696" w:type="dxa"/>
            <w:vAlign w:val="center"/>
          </w:tcPr>
          <w:p w:rsidR="001B77F4" w:rsidRPr="001C67DD" w:rsidRDefault="001B77F4" w:rsidP="009244BA">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Pupils adopted from care</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r>
      <w:tr w:rsidR="001B77F4" w:rsidRPr="001C67DD" w:rsidTr="009244BA">
        <w:trPr>
          <w:trHeight w:val="236"/>
          <w:tblCellSpacing w:w="0" w:type="dxa"/>
        </w:trPr>
        <w:tc>
          <w:tcPr>
            <w:tcW w:w="5696" w:type="dxa"/>
            <w:vAlign w:val="center"/>
            <w:hideMark/>
          </w:tcPr>
          <w:p w:rsidR="001B77F4" w:rsidRPr="001C67DD" w:rsidRDefault="001B77F4" w:rsidP="009244BA">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Service Children eligible for Pupil Premium</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c>
          <w:tcPr>
            <w:tcW w:w="0" w:type="auto"/>
            <w:vAlign w:val="center"/>
          </w:tcPr>
          <w:p w:rsidR="001B77F4" w:rsidRPr="001C67DD" w:rsidRDefault="001B77F4"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0</w:t>
            </w:r>
          </w:p>
        </w:tc>
      </w:tr>
      <w:tr w:rsidR="001B77F4" w:rsidRPr="001C67DD" w:rsidTr="009244BA">
        <w:trPr>
          <w:trHeight w:val="236"/>
          <w:tblCellSpacing w:w="0" w:type="dxa"/>
        </w:trPr>
        <w:tc>
          <w:tcPr>
            <w:tcW w:w="5696" w:type="dxa"/>
            <w:vAlign w:val="center"/>
          </w:tcPr>
          <w:p w:rsidR="001B77F4" w:rsidRPr="001C67DD" w:rsidRDefault="001B77F4" w:rsidP="009244BA">
            <w:pPr>
              <w:spacing w:after="0" w:line="240" w:lineRule="auto"/>
              <w:rPr>
                <w:rFonts w:eastAsia="Times New Roman" w:cs="Times New Roman"/>
                <w:sz w:val="24"/>
                <w:szCs w:val="24"/>
                <w:lang w:eastAsia="en-GB"/>
              </w:rPr>
            </w:pP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p>
        </w:tc>
      </w:tr>
      <w:tr w:rsidR="001B77F4" w:rsidRPr="001C67DD" w:rsidTr="009244BA">
        <w:trPr>
          <w:trHeight w:val="236"/>
          <w:tblCellSpacing w:w="0" w:type="dxa"/>
        </w:trPr>
        <w:tc>
          <w:tcPr>
            <w:tcW w:w="5696" w:type="dxa"/>
            <w:vAlign w:val="center"/>
          </w:tcPr>
          <w:p w:rsidR="001B77F4" w:rsidRPr="001C67DD" w:rsidRDefault="001B77F4" w:rsidP="009244BA">
            <w:pPr>
              <w:spacing w:after="0" w:line="240" w:lineRule="auto"/>
              <w:rPr>
                <w:rFonts w:eastAsia="Times New Roman" w:cs="Times New Roman"/>
                <w:sz w:val="24"/>
                <w:szCs w:val="24"/>
                <w:lang w:eastAsia="en-GB"/>
              </w:rPr>
            </w:pPr>
            <w:r w:rsidRPr="001C67DD">
              <w:rPr>
                <w:rFonts w:eastAsia="Times New Roman" w:cs="Times New Roman"/>
                <w:sz w:val="24"/>
                <w:szCs w:val="24"/>
                <w:lang w:eastAsia="en-GB"/>
              </w:rPr>
              <w:t>Total</w:t>
            </w:r>
          </w:p>
        </w:tc>
        <w:tc>
          <w:tcPr>
            <w:tcW w:w="0" w:type="auto"/>
            <w:vAlign w:val="center"/>
          </w:tcPr>
          <w:p w:rsidR="001B77F4" w:rsidRPr="001C67DD" w:rsidRDefault="00C058BA" w:rsidP="009244BA">
            <w:pPr>
              <w:spacing w:after="0" w:line="240" w:lineRule="auto"/>
              <w:jc w:val="center"/>
              <w:rPr>
                <w:rFonts w:eastAsia="Times New Roman" w:cs="Times New Roman"/>
                <w:sz w:val="24"/>
                <w:szCs w:val="24"/>
                <w:lang w:eastAsia="en-GB"/>
              </w:rPr>
            </w:pPr>
            <w:r>
              <w:rPr>
                <w:rFonts w:eastAsia="Times New Roman" w:cs="Times New Roman"/>
                <w:sz w:val="24"/>
                <w:szCs w:val="24"/>
                <w:lang w:eastAsia="en-GB"/>
              </w:rPr>
              <w:t>11</w:t>
            </w:r>
          </w:p>
        </w:tc>
        <w:tc>
          <w:tcPr>
            <w:tcW w:w="0" w:type="auto"/>
            <w:vAlign w:val="center"/>
          </w:tcPr>
          <w:p w:rsidR="001B77F4" w:rsidRPr="001C67DD" w:rsidRDefault="001B77F4" w:rsidP="009244BA">
            <w:pPr>
              <w:spacing w:after="0" w:line="240" w:lineRule="auto"/>
              <w:rPr>
                <w:rFonts w:eastAsia="Times New Roman" w:cs="Times New Roman"/>
                <w:sz w:val="24"/>
                <w:szCs w:val="24"/>
                <w:lang w:eastAsia="en-GB"/>
              </w:rPr>
            </w:pPr>
          </w:p>
        </w:tc>
        <w:tc>
          <w:tcPr>
            <w:tcW w:w="0" w:type="auto"/>
            <w:vAlign w:val="center"/>
          </w:tcPr>
          <w:p w:rsidR="001B77F4" w:rsidRPr="001C67DD" w:rsidRDefault="00C058BA" w:rsidP="009244BA">
            <w:pPr>
              <w:spacing w:after="0" w:line="240" w:lineRule="auto"/>
              <w:rPr>
                <w:rFonts w:eastAsia="Times New Roman" w:cs="Times New Roman"/>
                <w:sz w:val="24"/>
                <w:szCs w:val="24"/>
                <w:lang w:eastAsia="en-GB"/>
              </w:rPr>
            </w:pPr>
            <w:r>
              <w:rPr>
                <w:rFonts w:eastAsia="Times New Roman" w:cs="Times New Roman"/>
                <w:sz w:val="24"/>
                <w:szCs w:val="24"/>
                <w:lang w:eastAsia="en-GB"/>
              </w:rPr>
              <w:t>£14280</w:t>
            </w:r>
          </w:p>
        </w:tc>
      </w:tr>
    </w:tbl>
    <w:p w:rsidR="001B77F4" w:rsidRDefault="001B77F4" w:rsidP="001B77F4">
      <w:pPr>
        <w:shd w:val="clear" w:color="auto" w:fill="FFFFFF"/>
        <w:spacing w:after="0" w:line="240" w:lineRule="auto"/>
        <w:rPr>
          <w:rFonts w:eastAsia="Times New Roman" w:cs="Times New Roman"/>
          <w:b/>
          <w:bCs/>
          <w:sz w:val="24"/>
          <w:szCs w:val="24"/>
          <w:lang w:eastAsia="en-GB"/>
        </w:rPr>
      </w:pPr>
    </w:p>
    <w:p w:rsidR="001B77F4" w:rsidRPr="00865E07" w:rsidRDefault="001B77F4" w:rsidP="001B77F4">
      <w:pPr>
        <w:shd w:val="clear" w:color="auto" w:fill="FFFFFF"/>
        <w:spacing w:after="0" w:line="240" w:lineRule="auto"/>
        <w:rPr>
          <w:rFonts w:eastAsia="Times New Roman" w:cs="Times New Roman"/>
          <w:sz w:val="24"/>
          <w:szCs w:val="24"/>
          <w:u w:val="single"/>
          <w:lang w:eastAsia="en-GB"/>
        </w:rPr>
      </w:pPr>
      <w:r>
        <w:rPr>
          <w:rFonts w:eastAsia="Times New Roman" w:cs="Times New Roman"/>
          <w:b/>
          <w:bCs/>
          <w:sz w:val="24"/>
          <w:szCs w:val="24"/>
          <w:u w:val="single"/>
          <w:lang w:eastAsia="en-GB"/>
        </w:rPr>
        <w:t xml:space="preserve">Planned </w:t>
      </w:r>
      <w:r w:rsidRPr="00865E07">
        <w:rPr>
          <w:rFonts w:eastAsia="Times New Roman" w:cs="Times New Roman"/>
          <w:b/>
          <w:bCs/>
          <w:sz w:val="24"/>
          <w:szCs w:val="24"/>
          <w:u w:val="single"/>
          <w:lang w:eastAsia="en-GB"/>
        </w:rPr>
        <w:t>Spending Summary</w:t>
      </w:r>
    </w:p>
    <w:p w:rsidR="0009130B" w:rsidRDefault="0009130B" w:rsidP="006A28B0">
      <w:pPr>
        <w:shd w:val="clear" w:color="auto" w:fill="FFFFFF"/>
        <w:spacing w:after="0" w:line="240" w:lineRule="auto"/>
        <w:rPr>
          <w:rFonts w:eastAsia="Times New Roman" w:cs="Times New Roman"/>
          <w:b/>
          <w:sz w:val="24"/>
          <w:szCs w:val="24"/>
          <w:lang w:eastAsia="en-GB"/>
        </w:rPr>
      </w:pPr>
    </w:p>
    <w:tbl>
      <w:tblPr>
        <w:tblStyle w:val="TableGrid"/>
        <w:tblW w:w="0" w:type="auto"/>
        <w:tblLook w:val="04A0" w:firstRow="1" w:lastRow="0" w:firstColumn="1" w:lastColumn="0" w:noHBand="0" w:noVBand="1"/>
      </w:tblPr>
      <w:tblGrid>
        <w:gridCol w:w="2376"/>
        <w:gridCol w:w="4395"/>
        <w:gridCol w:w="1240"/>
        <w:gridCol w:w="2671"/>
      </w:tblGrid>
      <w:tr w:rsidR="001B77F4" w:rsidTr="001B77F4">
        <w:tc>
          <w:tcPr>
            <w:tcW w:w="2376" w:type="dxa"/>
            <w:tcBorders>
              <w:top w:val="single" w:sz="4" w:space="0" w:color="auto"/>
              <w:left w:val="single" w:sz="4" w:space="0" w:color="auto"/>
              <w:bottom w:val="single" w:sz="4" w:space="0" w:color="auto"/>
              <w:right w:val="single" w:sz="4" w:space="0" w:color="auto"/>
            </w:tcBorders>
            <w:hideMark/>
          </w:tcPr>
          <w:p w:rsidR="001B77F4" w:rsidRDefault="001B77F4">
            <w:pPr>
              <w:jc w:val="center"/>
              <w:rPr>
                <w:rFonts w:eastAsia="Times New Roman" w:cs="Times New Roman"/>
                <w:sz w:val="24"/>
                <w:szCs w:val="24"/>
                <w:u w:val="single"/>
                <w:lang w:eastAsia="en-GB"/>
              </w:rPr>
            </w:pPr>
            <w:r>
              <w:rPr>
                <w:rFonts w:eastAsia="Times New Roman" w:cs="Times New Roman"/>
                <w:sz w:val="24"/>
                <w:szCs w:val="24"/>
                <w:u w:val="single"/>
                <w:lang w:eastAsia="en-GB"/>
              </w:rPr>
              <w:t>Area</w:t>
            </w:r>
          </w:p>
        </w:tc>
        <w:tc>
          <w:tcPr>
            <w:tcW w:w="4395" w:type="dxa"/>
            <w:tcBorders>
              <w:top w:val="single" w:sz="4" w:space="0" w:color="auto"/>
              <w:left w:val="single" w:sz="4" w:space="0" w:color="auto"/>
              <w:bottom w:val="single" w:sz="4" w:space="0" w:color="auto"/>
              <w:right w:val="single" w:sz="4" w:space="0" w:color="auto"/>
            </w:tcBorders>
            <w:hideMark/>
          </w:tcPr>
          <w:p w:rsidR="001B77F4" w:rsidRDefault="001B77F4">
            <w:pPr>
              <w:jc w:val="center"/>
              <w:rPr>
                <w:rFonts w:eastAsia="Times New Roman" w:cs="Times New Roman"/>
                <w:sz w:val="24"/>
                <w:szCs w:val="24"/>
                <w:u w:val="single"/>
                <w:lang w:eastAsia="en-GB"/>
              </w:rPr>
            </w:pPr>
            <w:r>
              <w:rPr>
                <w:rFonts w:eastAsia="Times New Roman" w:cs="Times New Roman"/>
                <w:sz w:val="24"/>
                <w:szCs w:val="24"/>
                <w:u w:val="single"/>
                <w:lang w:eastAsia="en-GB"/>
              </w:rPr>
              <w:t>Intervention/description</w:t>
            </w:r>
          </w:p>
        </w:tc>
        <w:tc>
          <w:tcPr>
            <w:tcW w:w="1240" w:type="dxa"/>
            <w:tcBorders>
              <w:top w:val="single" w:sz="4" w:space="0" w:color="auto"/>
              <w:left w:val="single" w:sz="4" w:space="0" w:color="auto"/>
              <w:bottom w:val="single" w:sz="4" w:space="0" w:color="auto"/>
              <w:right w:val="single" w:sz="4" w:space="0" w:color="auto"/>
            </w:tcBorders>
            <w:hideMark/>
          </w:tcPr>
          <w:p w:rsidR="001B77F4" w:rsidRDefault="001B77F4">
            <w:pPr>
              <w:jc w:val="center"/>
              <w:rPr>
                <w:rFonts w:eastAsia="Times New Roman" w:cs="Times New Roman"/>
                <w:sz w:val="24"/>
                <w:szCs w:val="24"/>
                <w:u w:val="single"/>
                <w:lang w:eastAsia="en-GB"/>
              </w:rPr>
            </w:pPr>
            <w:r>
              <w:rPr>
                <w:rFonts w:eastAsia="Times New Roman" w:cs="Times New Roman"/>
                <w:sz w:val="24"/>
                <w:szCs w:val="24"/>
                <w:u w:val="single"/>
                <w:lang w:eastAsia="en-GB"/>
              </w:rPr>
              <w:t>Amount</w:t>
            </w:r>
          </w:p>
        </w:tc>
        <w:tc>
          <w:tcPr>
            <w:tcW w:w="2671" w:type="dxa"/>
            <w:tcBorders>
              <w:top w:val="single" w:sz="4" w:space="0" w:color="auto"/>
              <w:left w:val="single" w:sz="4" w:space="0" w:color="auto"/>
              <w:bottom w:val="single" w:sz="4" w:space="0" w:color="auto"/>
              <w:right w:val="single" w:sz="4" w:space="0" w:color="auto"/>
            </w:tcBorders>
            <w:hideMark/>
          </w:tcPr>
          <w:p w:rsidR="001B77F4" w:rsidRDefault="001B77F4">
            <w:pPr>
              <w:jc w:val="center"/>
              <w:rPr>
                <w:rFonts w:eastAsia="Times New Roman" w:cs="Times New Roman"/>
                <w:sz w:val="24"/>
                <w:szCs w:val="24"/>
                <w:u w:val="single"/>
                <w:lang w:eastAsia="en-GB"/>
              </w:rPr>
            </w:pPr>
            <w:r>
              <w:rPr>
                <w:rFonts w:eastAsia="Times New Roman" w:cs="Times New Roman"/>
                <w:sz w:val="24"/>
                <w:szCs w:val="24"/>
                <w:u w:val="single"/>
                <w:lang w:eastAsia="en-GB"/>
              </w:rPr>
              <w:t>Impact</w:t>
            </w:r>
          </w:p>
        </w:tc>
      </w:tr>
      <w:tr w:rsidR="001B77F4" w:rsidTr="001B77F4">
        <w:tc>
          <w:tcPr>
            <w:tcW w:w="2376"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b/>
                <w:sz w:val="24"/>
                <w:szCs w:val="24"/>
                <w:lang w:eastAsia="en-GB"/>
              </w:rPr>
            </w:pPr>
            <w:r>
              <w:rPr>
                <w:rFonts w:eastAsia="Times New Roman" w:cs="Times New Roman"/>
                <w:sz w:val="24"/>
                <w:szCs w:val="24"/>
                <w:lang w:eastAsia="en-GB"/>
              </w:rPr>
              <w:t>Core subject Progress</w:t>
            </w:r>
          </w:p>
        </w:tc>
        <w:tc>
          <w:tcPr>
            <w:tcW w:w="4395" w:type="dxa"/>
            <w:tcBorders>
              <w:top w:val="single" w:sz="4" w:space="0" w:color="auto"/>
              <w:left w:val="single" w:sz="4" w:space="0" w:color="auto"/>
              <w:bottom w:val="single" w:sz="4" w:space="0" w:color="auto"/>
              <w:right w:val="single" w:sz="4" w:space="0" w:color="auto"/>
            </w:tcBorders>
          </w:tcPr>
          <w:p w:rsidR="001B77F4" w:rsidRDefault="00281372">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u w:val="single"/>
                <w:lang w:val="en" w:eastAsia="en-US"/>
              </w:rPr>
              <w:t>A TA for 1 day</w:t>
            </w:r>
            <w:r w:rsidR="001B77F4">
              <w:rPr>
                <w:rFonts w:asciiTheme="minorHAnsi" w:hAnsiTheme="minorHAnsi" w:cs="Arial"/>
                <w:color w:val="000000"/>
                <w:u w:val="single"/>
                <w:lang w:val="en" w:eastAsia="en-US"/>
              </w:rPr>
              <w:t xml:space="preserve"> per week</w:t>
            </w:r>
            <w:r w:rsidR="001B77F4">
              <w:rPr>
                <w:rFonts w:asciiTheme="minorHAnsi" w:hAnsiTheme="minorHAnsi" w:cs="Arial"/>
                <w:color w:val="000000"/>
                <w:lang w:val="en" w:eastAsia="en-US"/>
              </w:rPr>
              <w:t xml:space="preserve"> </w:t>
            </w:r>
          </w:p>
          <w:p w:rsidR="001B77F4" w:rsidRDefault="001B77F4">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 xml:space="preserve">Design and deliver individual </w:t>
            </w:r>
            <w:proofErr w:type="spellStart"/>
            <w:r>
              <w:rPr>
                <w:rFonts w:asciiTheme="minorHAnsi" w:hAnsiTheme="minorHAnsi" w:cs="Arial"/>
                <w:color w:val="000000"/>
                <w:lang w:val="en" w:eastAsia="en-US"/>
              </w:rPr>
              <w:t>programmes</w:t>
            </w:r>
            <w:proofErr w:type="spellEnd"/>
            <w:r>
              <w:rPr>
                <w:rFonts w:asciiTheme="minorHAnsi" w:hAnsiTheme="minorHAnsi" w:cs="Arial"/>
                <w:color w:val="000000"/>
                <w:lang w:val="en" w:eastAsia="en-US"/>
              </w:rPr>
              <w:t xml:space="preserve"> for each disadvantaged pupil. These </w:t>
            </w:r>
            <w:proofErr w:type="spellStart"/>
            <w:r>
              <w:rPr>
                <w:rFonts w:asciiTheme="minorHAnsi" w:hAnsiTheme="minorHAnsi" w:cs="Arial"/>
                <w:color w:val="000000"/>
                <w:lang w:val="en" w:eastAsia="en-US"/>
              </w:rPr>
              <w:t>programmes</w:t>
            </w:r>
            <w:proofErr w:type="spellEnd"/>
            <w:r>
              <w:rPr>
                <w:rFonts w:asciiTheme="minorHAnsi" w:hAnsiTheme="minorHAnsi" w:cs="Arial"/>
                <w:color w:val="000000"/>
                <w:lang w:val="en" w:eastAsia="en-US"/>
              </w:rPr>
              <w:t xml:space="preserve"> include:</w:t>
            </w:r>
          </w:p>
          <w:p w:rsidR="001B77F4" w:rsidRDefault="001B77F4" w:rsidP="001B77F4">
            <w:pPr>
              <w:pStyle w:val="NormalWeb"/>
              <w:numPr>
                <w:ilvl w:val="0"/>
                <w:numId w:val="11"/>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Speaking and listening</w:t>
            </w:r>
          </w:p>
          <w:p w:rsidR="001B77F4" w:rsidRDefault="001B77F4" w:rsidP="001B77F4">
            <w:pPr>
              <w:pStyle w:val="NormalWeb"/>
              <w:numPr>
                <w:ilvl w:val="0"/>
                <w:numId w:val="11"/>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Basic skills</w:t>
            </w:r>
          </w:p>
          <w:p w:rsidR="001B77F4" w:rsidRDefault="001B77F4" w:rsidP="001B77F4">
            <w:pPr>
              <w:pStyle w:val="NormalWeb"/>
              <w:numPr>
                <w:ilvl w:val="0"/>
                <w:numId w:val="11"/>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PHSE and Citizenship development</w:t>
            </w:r>
          </w:p>
          <w:p w:rsidR="00BC1ED9" w:rsidRPr="00E45CFC" w:rsidRDefault="001B77F4" w:rsidP="00E45CFC">
            <w:pPr>
              <w:pStyle w:val="NormalWeb"/>
              <w:numPr>
                <w:ilvl w:val="0"/>
                <w:numId w:val="11"/>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Number skills</w:t>
            </w:r>
          </w:p>
          <w:p w:rsidR="001B77F4" w:rsidRDefault="001B77F4">
            <w:pPr>
              <w:pStyle w:val="NormalWeb"/>
              <w:shd w:val="clear" w:color="auto" w:fill="FFFFFF"/>
              <w:spacing w:before="0" w:beforeAutospacing="0" w:after="0" w:afterAutospacing="0"/>
              <w:ind w:left="72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p>
          <w:p w:rsidR="003A2D94" w:rsidRDefault="00281372">
            <w:pPr>
              <w:rPr>
                <w:rFonts w:eastAsia="Times New Roman" w:cs="Times New Roman"/>
                <w:sz w:val="24"/>
                <w:szCs w:val="24"/>
                <w:lang w:eastAsia="en-GB"/>
              </w:rPr>
            </w:pPr>
            <w:r>
              <w:rPr>
                <w:rFonts w:eastAsia="Times New Roman" w:cs="Times New Roman"/>
                <w:sz w:val="24"/>
                <w:szCs w:val="24"/>
                <w:lang w:eastAsia="en-GB"/>
              </w:rPr>
              <w:t>£4,0</w:t>
            </w:r>
            <w:r w:rsidR="00A879D8">
              <w:rPr>
                <w:rFonts w:eastAsia="Times New Roman" w:cs="Times New Roman"/>
                <w:sz w:val="24"/>
                <w:szCs w:val="24"/>
                <w:lang w:eastAsia="en-GB"/>
              </w:rPr>
              <w:t>00</w:t>
            </w:r>
          </w:p>
        </w:tc>
        <w:tc>
          <w:tcPr>
            <w:tcW w:w="2671" w:type="dxa"/>
            <w:tcBorders>
              <w:top w:val="single" w:sz="4" w:space="0" w:color="auto"/>
              <w:left w:val="single" w:sz="4" w:space="0" w:color="auto"/>
              <w:bottom w:val="single" w:sz="4" w:space="0" w:color="auto"/>
              <w:right w:val="single" w:sz="4" w:space="0" w:color="auto"/>
            </w:tcBorders>
          </w:tcPr>
          <w:p w:rsidR="001B77F4" w:rsidRDefault="001B77F4">
            <w:pPr>
              <w:rPr>
                <w:rFonts w:eastAsia="Times New Roman" w:cs="Times New Roman"/>
                <w:sz w:val="24"/>
                <w:szCs w:val="24"/>
                <w:lang w:eastAsia="en-GB"/>
              </w:rPr>
            </w:pPr>
            <w:r>
              <w:rPr>
                <w:rFonts w:eastAsia="Times New Roman" w:cs="Times New Roman"/>
                <w:sz w:val="24"/>
                <w:szCs w:val="24"/>
                <w:lang w:eastAsia="en-GB"/>
              </w:rPr>
              <w:t>Pupils make greater progress in speaking and listening, PSHE &amp; Citizenship and number.</w:t>
            </w:r>
          </w:p>
          <w:p w:rsidR="001B77F4" w:rsidRDefault="001B77F4">
            <w:pPr>
              <w:rPr>
                <w:rFonts w:eastAsia="Times New Roman" w:cs="Times New Roman"/>
                <w:sz w:val="24"/>
                <w:szCs w:val="24"/>
                <w:lang w:eastAsia="en-GB"/>
              </w:rPr>
            </w:pPr>
          </w:p>
          <w:p w:rsidR="001B77F4" w:rsidRDefault="001B77F4">
            <w:pPr>
              <w:rPr>
                <w:rFonts w:eastAsia="Times New Roman" w:cs="Times New Roman"/>
                <w:b/>
                <w:sz w:val="24"/>
                <w:szCs w:val="24"/>
                <w:lang w:eastAsia="en-GB"/>
              </w:rPr>
            </w:pPr>
            <w:r>
              <w:rPr>
                <w:rFonts w:eastAsia="Times New Roman" w:cs="Times New Roman"/>
                <w:sz w:val="24"/>
                <w:szCs w:val="24"/>
                <w:lang w:eastAsia="en-GB"/>
              </w:rPr>
              <w:t>Pupils are more engaged in their learning.</w:t>
            </w:r>
          </w:p>
        </w:tc>
      </w:tr>
      <w:tr w:rsidR="001B77F4" w:rsidTr="001B77F4">
        <w:tc>
          <w:tcPr>
            <w:tcW w:w="2376"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r>
              <w:rPr>
                <w:rFonts w:eastAsia="Times New Roman" w:cs="Times New Roman"/>
                <w:sz w:val="24"/>
                <w:szCs w:val="24"/>
                <w:lang w:eastAsia="en-GB"/>
              </w:rPr>
              <w:t>Independence, academic, social and emotional skills</w:t>
            </w:r>
          </w:p>
        </w:tc>
        <w:tc>
          <w:tcPr>
            <w:tcW w:w="4395" w:type="dxa"/>
            <w:tcBorders>
              <w:top w:val="single" w:sz="4" w:space="0" w:color="auto"/>
              <w:left w:val="single" w:sz="4" w:space="0" w:color="auto"/>
              <w:bottom w:val="single" w:sz="4" w:space="0" w:color="auto"/>
              <w:right w:val="single" w:sz="4" w:space="0" w:color="auto"/>
            </w:tcBorders>
          </w:tcPr>
          <w:p w:rsidR="001B77F4" w:rsidRDefault="001B77F4">
            <w:pPr>
              <w:rPr>
                <w:rFonts w:eastAsia="Times New Roman" w:cs="Times New Roman"/>
                <w:sz w:val="24"/>
                <w:szCs w:val="24"/>
                <w:lang w:eastAsia="en-GB"/>
              </w:rPr>
            </w:pPr>
            <w:r>
              <w:rPr>
                <w:rFonts w:eastAsia="Times New Roman" w:cs="Times New Roman"/>
                <w:sz w:val="24"/>
                <w:szCs w:val="24"/>
                <w:lang w:eastAsia="en-GB"/>
              </w:rPr>
              <w:t>Additional staff to provide:</w:t>
            </w:r>
          </w:p>
          <w:p w:rsidR="001B77F4" w:rsidRDefault="001B77F4" w:rsidP="001B77F4">
            <w:pPr>
              <w:pStyle w:val="NormalWeb"/>
              <w:numPr>
                <w:ilvl w:val="0"/>
                <w:numId w:val="12"/>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Daily Reading - individual and small group led activities aimed at developing reading skills</w:t>
            </w:r>
          </w:p>
          <w:p w:rsidR="001B77F4" w:rsidRDefault="001B77F4" w:rsidP="001B77F4">
            <w:pPr>
              <w:pStyle w:val="NormalWeb"/>
              <w:numPr>
                <w:ilvl w:val="0"/>
                <w:numId w:val="12"/>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Access to community facilities which support the development of social skills and physical development</w:t>
            </w:r>
          </w:p>
          <w:p w:rsidR="001B77F4" w:rsidRDefault="001B77F4">
            <w:pPr>
              <w:pStyle w:val="NormalWeb"/>
              <w:shd w:val="clear" w:color="auto" w:fill="FFFFFF"/>
              <w:spacing w:before="0" w:beforeAutospacing="0" w:after="0" w:afterAutospacing="0"/>
              <w:ind w:left="72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A879D8" w:rsidRDefault="00A879D8">
            <w:pPr>
              <w:rPr>
                <w:rFonts w:eastAsia="Times New Roman" w:cs="Times New Roman"/>
                <w:sz w:val="24"/>
                <w:szCs w:val="24"/>
                <w:lang w:eastAsia="en-GB"/>
              </w:rPr>
            </w:pPr>
          </w:p>
          <w:p w:rsidR="00A879D8" w:rsidRDefault="00A879D8" w:rsidP="00A879D8">
            <w:pPr>
              <w:rPr>
                <w:rFonts w:eastAsia="Times New Roman" w:cs="Times New Roman"/>
                <w:sz w:val="24"/>
                <w:szCs w:val="24"/>
                <w:lang w:eastAsia="en-GB"/>
              </w:rPr>
            </w:pPr>
          </w:p>
          <w:p w:rsidR="001B77F4" w:rsidRDefault="00281372" w:rsidP="00A879D8">
            <w:pPr>
              <w:rPr>
                <w:rFonts w:eastAsia="Times New Roman" w:cs="Times New Roman"/>
                <w:sz w:val="24"/>
                <w:szCs w:val="24"/>
                <w:lang w:eastAsia="en-GB"/>
              </w:rPr>
            </w:pPr>
            <w:r>
              <w:rPr>
                <w:rFonts w:eastAsia="Times New Roman" w:cs="Times New Roman"/>
                <w:sz w:val="24"/>
                <w:szCs w:val="24"/>
                <w:lang w:eastAsia="en-GB"/>
              </w:rPr>
              <w:t>£3,0</w:t>
            </w:r>
            <w:r w:rsidR="00A879D8">
              <w:rPr>
                <w:rFonts w:eastAsia="Times New Roman" w:cs="Times New Roman"/>
                <w:sz w:val="24"/>
                <w:szCs w:val="24"/>
                <w:lang w:eastAsia="en-GB"/>
              </w:rPr>
              <w:t>00</w:t>
            </w:r>
          </w:p>
          <w:p w:rsidR="00A879D8" w:rsidRPr="00A879D8" w:rsidRDefault="00A879D8" w:rsidP="00A879D8">
            <w:pPr>
              <w:rPr>
                <w:rFonts w:eastAsia="Times New Roman" w:cs="Times New Roman"/>
                <w:sz w:val="24"/>
                <w:szCs w:val="24"/>
                <w:lang w:eastAsia="en-GB"/>
              </w:rPr>
            </w:pPr>
          </w:p>
        </w:tc>
        <w:tc>
          <w:tcPr>
            <w:tcW w:w="2671"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r>
              <w:rPr>
                <w:rFonts w:eastAsia="Times New Roman" w:cs="Times New Roman"/>
                <w:sz w:val="24"/>
                <w:szCs w:val="24"/>
                <w:lang w:eastAsia="en-GB"/>
              </w:rPr>
              <w:t>Pupils develop their academic, independence and life skills</w:t>
            </w:r>
          </w:p>
        </w:tc>
      </w:tr>
      <w:tr w:rsidR="001B77F4" w:rsidTr="001B77F4">
        <w:tc>
          <w:tcPr>
            <w:tcW w:w="2376" w:type="dxa"/>
            <w:tcBorders>
              <w:top w:val="single" w:sz="4" w:space="0" w:color="auto"/>
              <w:left w:val="single" w:sz="4" w:space="0" w:color="auto"/>
              <w:bottom w:val="single" w:sz="4" w:space="0" w:color="auto"/>
              <w:right w:val="single" w:sz="4" w:space="0" w:color="auto"/>
            </w:tcBorders>
          </w:tcPr>
          <w:p w:rsidR="001B77F4" w:rsidRDefault="001B77F4">
            <w:pPr>
              <w:pStyle w:val="NormalWeb"/>
              <w:shd w:val="clear" w:color="auto" w:fill="FFFFFF"/>
              <w:spacing w:before="0" w:beforeAutospacing="0" w:after="0" w:afterAutospacing="0"/>
              <w:rPr>
                <w:rFonts w:asciiTheme="minorHAnsi" w:hAnsiTheme="minorHAnsi" w:cs="Arial"/>
                <w:color w:val="000000"/>
                <w:lang w:val="en" w:eastAsia="en-US"/>
              </w:rPr>
            </w:pPr>
            <w:proofErr w:type="spellStart"/>
            <w:r>
              <w:rPr>
                <w:rFonts w:asciiTheme="minorHAnsi" w:hAnsiTheme="minorHAnsi" w:cs="Arial"/>
                <w:color w:val="000000"/>
                <w:lang w:val="en" w:eastAsia="en-US"/>
              </w:rPr>
              <w:t>Subsidised</w:t>
            </w:r>
            <w:proofErr w:type="spellEnd"/>
            <w:r>
              <w:rPr>
                <w:rFonts w:asciiTheme="minorHAnsi" w:hAnsiTheme="minorHAnsi" w:cs="Arial"/>
                <w:color w:val="000000"/>
                <w:lang w:val="en" w:eastAsia="en-US"/>
              </w:rPr>
              <w:t xml:space="preserve"> residential and day educational visits</w:t>
            </w:r>
          </w:p>
          <w:p w:rsidR="001B77F4" w:rsidRDefault="001B77F4">
            <w:pPr>
              <w:rPr>
                <w:rFonts w:eastAsia="Times New Roman" w:cs="Times New Roman"/>
                <w:sz w:val="24"/>
                <w:szCs w:val="24"/>
                <w:lang w:eastAsia="en-GB"/>
              </w:rPr>
            </w:pPr>
          </w:p>
        </w:tc>
        <w:tc>
          <w:tcPr>
            <w:tcW w:w="4395" w:type="dxa"/>
            <w:tcBorders>
              <w:top w:val="single" w:sz="4" w:space="0" w:color="auto"/>
              <w:left w:val="single" w:sz="4" w:space="0" w:color="auto"/>
              <w:bottom w:val="single" w:sz="4" w:space="0" w:color="auto"/>
              <w:right w:val="single" w:sz="4" w:space="0" w:color="auto"/>
            </w:tcBorders>
          </w:tcPr>
          <w:p w:rsidR="001B77F4" w:rsidRDefault="001B77F4" w:rsidP="001B77F4">
            <w:pPr>
              <w:pStyle w:val="NormalWeb"/>
              <w:numPr>
                <w:ilvl w:val="0"/>
                <w:numId w:val="12"/>
              </w:numPr>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Small group day educational  visits/  opportunities which help develop social skills and interaction</w:t>
            </w:r>
          </w:p>
          <w:p w:rsidR="001B77F4" w:rsidRDefault="001B77F4" w:rsidP="001B77F4">
            <w:pPr>
              <w:pStyle w:val="NormalWeb"/>
              <w:numPr>
                <w:ilvl w:val="0"/>
                <w:numId w:val="12"/>
              </w:numPr>
              <w:shd w:val="clear" w:color="auto" w:fill="FFFFFF"/>
              <w:spacing w:before="0" w:beforeAutospacing="0" w:after="0" w:afterAutospacing="0"/>
              <w:rPr>
                <w:rFonts w:ascii="Comic Sans MS" w:hAnsi="Comic Sans MS" w:cs="Arial"/>
                <w:color w:val="000000"/>
                <w:lang w:val="en" w:eastAsia="en-US"/>
              </w:rPr>
            </w:pPr>
            <w:r>
              <w:rPr>
                <w:rFonts w:asciiTheme="minorHAnsi" w:hAnsiTheme="minorHAnsi"/>
                <w:lang w:eastAsia="en-US"/>
              </w:rPr>
              <w:t>1 Week residential in Cumbria</w:t>
            </w:r>
          </w:p>
          <w:p w:rsidR="001B77F4" w:rsidRDefault="001B77F4">
            <w:pPr>
              <w:pStyle w:val="NormalWeb"/>
              <w:shd w:val="clear" w:color="auto" w:fill="FFFFFF"/>
              <w:spacing w:before="0" w:beforeAutospacing="0" w:after="0" w:afterAutospacing="0"/>
              <w:ind w:left="720"/>
              <w:rPr>
                <w:rFonts w:ascii="Comic Sans MS" w:hAnsi="Comic Sans MS"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1B77F4" w:rsidRDefault="00281372">
            <w:pPr>
              <w:rPr>
                <w:rFonts w:eastAsia="Times New Roman" w:cs="Times New Roman"/>
                <w:sz w:val="24"/>
                <w:szCs w:val="24"/>
                <w:lang w:eastAsia="en-GB"/>
              </w:rPr>
            </w:pPr>
            <w:r>
              <w:rPr>
                <w:rFonts w:eastAsia="Times New Roman" w:cs="Times New Roman"/>
                <w:sz w:val="24"/>
                <w:szCs w:val="24"/>
                <w:lang w:eastAsia="en-GB"/>
              </w:rPr>
              <w:t>£48</w:t>
            </w:r>
            <w:r w:rsidR="00A879D8">
              <w:rPr>
                <w:rFonts w:eastAsia="Times New Roman" w:cs="Times New Roman"/>
                <w:sz w:val="24"/>
                <w:szCs w:val="24"/>
                <w:lang w:eastAsia="en-GB"/>
              </w:rPr>
              <w:t>0</w:t>
            </w:r>
          </w:p>
        </w:tc>
        <w:tc>
          <w:tcPr>
            <w:tcW w:w="2671"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r>
              <w:rPr>
                <w:rFonts w:eastAsia="Times New Roman" w:cs="Times New Roman"/>
                <w:sz w:val="24"/>
                <w:szCs w:val="24"/>
                <w:lang w:eastAsia="en-GB"/>
              </w:rPr>
              <w:t>Pupils develop their independence and life skills through educational visits</w:t>
            </w:r>
          </w:p>
        </w:tc>
      </w:tr>
      <w:tr w:rsidR="001B77F4" w:rsidTr="001B77F4">
        <w:tc>
          <w:tcPr>
            <w:tcW w:w="2376" w:type="dxa"/>
            <w:tcBorders>
              <w:top w:val="single" w:sz="4" w:space="0" w:color="auto"/>
              <w:left w:val="single" w:sz="4" w:space="0" w:color="auto"/>
              <w:bottom w:val="single" w:sz="4" w:space="0" w:color="auto"/>
              <w:right w:val="single" w:sz="4" w:space="0" w:color="auto"/>
            </w:tcBorders>
          </w:tcPr>
          <w:p w:rsidR="001B77F4" w:rsidRDefault="001B77F4">
            <w:pPr>
              <w:shd w:val="clear" w:color="auto" w:fill="FFFFFF"/>
              <w:rPr>
                <w:rFonts w:eastAsia="Times New Roman" w:cs="Times New Roman"/>
                <w:sz w:val="24"/>
                <w:szCs w:val="24"/>
                <w:lang w:eastAsia="en-GB"/>
              </w:rPr>
            </w:pPr>
            <w:r>
              <w:rPr>
                <w:rFonts w:eastAsia="Times New Roman" w:cs="Times New Roman"/>
                <w:sz w:val="24"/>
                <w:szCs w:val="24"/>
                <w:lang w:eastAsia="en-GB"/>
              </w:rPr>
              <w:t xml:space="preserve">Younger Minds Counsellor  </w:t>
            </w:r>
          </w:p>
          <w:p w:rsidR="001B77F4" w:rsidRDefault="001B77F4">
            <w:pPr>
              <w:rPr>
                <w:rFonts w:eastAsia="Times New Roman" w:cs="Times New Roman"/>
                <w:sz w:val="24"/>
                <w:szCs w:val="24"/>
                <w:lang w:eastAsia="en-GB"/>
              </w:rPr>
            </w:pPr>
          </w:p>
        </w:tc>
        <w:tc>
          <w:tcPr>
            <w:tcW w:w="4395" w:type="dxa"/>
            <w:tcBorders>
              <w:top w:val="single" w:sz="4" w:space="0" w:color="auto"/>
              <w:left w:val="single" w:sz="4" w:space="0" w:color="auto"/>
              <w:bottom w:val="single" w:sz="4" w:space="0" w:color="auto"/>
              <w:right w:val="single" w:sz="4" w:space="0" w:color="auto"/>
            </w:tcBorders>
          </w:tcPr>
          <w:p w:rsidR="001B77F4" w:rsidRDefault="001B77F4">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Counsellor to work on 1:1 basis to develop positive relationships with pupils and parents and implement therapeutic interventions.</w:t>
            </w:r>
          </w:p>
          <w:p w:rsidR="001B77F4" w:rsidRDefault="001B77F4">
            <w:pPr>
              <w:pStyle w:val="NormalWeb"/>
              <w:shd w:val="clear" w:color="auto" w:fill="FFFFFF"/>
              <w:spacing w:before="0" w:beforeAutospacing="0" w:after="0" w:afterAutospacing="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r>
              <w:rPr>
                <w:rFonts w:eastAsia="Times New Roman" w:cs="Times New Roman"/>
                <w:sz w:val="24"/>
                <w:szCs w:val="24"/>
                <w:lang w:eastAsia="en-GB"/>
              </w:rPr>
              <w:t>£2,800</w:t>
            </w:r>
          </w:p>
        </w:tc>
        <w:tc>
          <w:tcPr>
            <w:tcW w:w="2671" w:type="dxa"/>
            <w:tcBorders>
              <w:top w:val="single" w:sz="4" w:space="0" w:color="auto"/>
              <w:left w:val="single" w:sz="4" w:space="0" w:color="auto"/>
              <w:bottom w:val="single" w:sz="4" w:space="0" w:color="auto"/>
              <w:right w:val="single" w:sz="4" w:space="0" w:color="auto"/>
            </w:tcBorders>
            <w:hideMark/>
          </w:tcPr>
          <w:p w:rsidR="001B77F4" w:rsidRDefault="001B77F4">
            <w:pPr>
              <w:rPr>
                <w:rFonts w:eastAsia="Times New Roman" w:cs="Times New Roman"/>
                <w:sz w:val="24"/>
                <w:szCs w:val="24"/>
                <w:lang w:eastAsia="en-GB"/>
              </w:rPr>
            </w:pPr>
            <w:r>
              <w:rPr>
                <w:rFonts w:eastAsia="Times New Roman" w:cs="Times New Roman"/>
                <w:sz w:val="24"/>
                <w:szCs w:val="24"/>
                <w:lang w:eastAsia="en-GB"/>
              </w:rPr>
              <w:t>Pupils gain a greater understanding of their emotions, thoughts and behaviours</w:t>
            </w:r>
          </w:p>
        </w:tc>
      </w:tr>
      <w:tr w:rsidR="00BC1ED9" w:rsidTr="001B77F4">
        <w:tc>
          <w:tcPr>
            <w:tcW w:w="2376" w:type="dxa"/>
            <w:tcBorders>
              <w:top w:val="single" w:sz="4" w:space="0" w:color="auto"/>
              <w:left w:val="single" w:sz="4" w:space="0" w:color="auto"/>
              <w:bottom w:val="single" w:sz="4" w:space="0" w:color="auto"/>
              <w:right w:val="single" w:sz="4" w:space="0" w:color="auto"/>
            </w:tcBorders>
          </w:tcPr>
          <w:p w:rsidR="00BC1ED9" w:rsidRDefault="00BC1ED9">
            <w:pPr>
              <w:shd w:val="clear" w:color="auto" w:fill="FFFFFF"/>
              <w:rPr>
                <w:rFonts w:eastAsia="Times New Roman" w:cs="Times New Roman"/>
                <w:sz w:val="24"/>
                <w:szCs w:val="24"/>
                <w:lang w:eastAsia="en-GB"/>
              </w:rPr>
            </w:pPr>
            <w:r>
              <w:rPr>
                <w:rFonts w:eastAsia="Times New Roman" w:cs="Times New Roman"/>
                <w:sz w:val="24"/>
                <w:szCs w:val="24"/>
                <w:lang w:eastAsia="en-GB"/>
              </w:rPr>
              <w:t>Music therapist</w:t>
            </w:r>
          </w:p>
        </w:tc>
        <w:tc>
          <w:tcPr>
            <w:tcW w:w="4395" w:type="dxa"/>
            <w:tcBorders>
              <w:top w:val="single" w:sz="4" w:space="0" w:color="auto"/>
              <w:left w:val="single" w:sz="4" w:space="0" w:color="auto"/>
              <w:bottom w:val="single" w:sz="4" w:space="0" w:color="auto"/>
              <w:right w:val="single" w:sz="4" w:space="0" w:color="auto"/>
            </w:tcBorders>
          </w:tcPr>
          <w:p w:rsidR="00BC1ED9" w:rsidRDefault="00BC1ED9">
            <w:pPr>
              <w:pStyle w:val="NormalWeb"/>
              <w:shd w:val="clear" w:color="auto" w:fill="FFFFFF"/>
              <w:spacing w:before="0" w:beforeAutospacing="0" w:after="0" w:afterAutospacing="0"/>
              <w:rPr>
                <w:rFonts w:asciiTheme="minorHAnsi" w:hAnsiTheme="minorHAnsi" w:cs="Arial"/>
                <w:color w:val="000000"/>
                <w:lang w:val="en" w:eastAsia="en-US"/>
              </w:rPr>
            </w:pPr>
            <w:r>
              <w:rPr>
                <w:rFonts w:asciiTheme="minorHAnsi" w:hAnsiTheme="minorHAnsi" w:cs="Arial"/>
                <w:color w:val="000000"/>
                <w:lang w:val="en" w:eastAsia="en-US"/>
              </w:rPr>
              <w:t xml:space="preserve">Music therapist to work 1:1 to promote confidence, communication and independence. </w:t>
            </w:r>
          </w:p>
          <w:p w:rsidR="00BC1ED9" w:rsidRDefault="00BC1ED9">
            <w:pPr>
              <w:pStyle w:val="NormalWeb"/>
              <w:shd w:val="clear" w:color="auto" w:fill="FFFFFF"/>
              <w:spacing w:before="0" w:beforeAutospacing="0" w:after="0" w:afterAutospacing="0"/>
              <w:rPr>
                <w:rFonts w:asciiTheme="minorHAnsi" w:hAnsiTheme="minorHAnsi" w:cs="Arial"/>
                <w:color w:val="000000"/>
                <w:lang w:val="en" w:eastAsia="en-US"/>
              </w:rPr>
            </w:pPr>
          </w:p>
        </w:tc>
        <w:tc>
          <w:tcPr>
            <w:tcW w:w="1240" w:type="dxa"/>
            <w:tcBorders>
              <w:top w:val="single" w:sz="4" w:space="0" w:color="auto"/>
              <w:left w:val="single" w:sz="4" w:space="0" w:color="auto"/>
              <w:bottom w:val="single" w:sz="4" w:space="0" w:color="auto"/>
              <w:right w:val="single" w:sz="4" w:space="0" w:color="auto"/>
            </w:tcBorders>
          </w:tcPr>
          <w:p w:rsidR="00BC1ED9" w:rsidRDefault="00BC1ED9">
            <w:pPr>
              <w:rPr>
                <w:rFonts w:eastAsia="Times New Roman" w:cs="Times New Roman"/>
                <w:sz w:val="24"/>
                <w:szCs w:val="24"/>
                <w:lang w:eastAsia="en-GB"/>
              </w:rPr>
            </w:pPr>
            <w:r>
              <w:rPr>
                <w:rFonts w:eastAsia="Times New Roman" w:cs="Times New Roman"/>
                <w:sz w:val="24"/>
                <w:szCs w:val="24"/>
                <w:lang w:eastAsia="en-GB"/>
              </w:rPr>
              <w:t>£1500</w:t>
            </w:r>
          </w:p>
        </w:tc>
        <w:tc>
          <w:tcPr>
            <w:tcW w:w="2671" w:type="dxa"/>
            <w:tcBorders>
              <w:top w:val="single" w:sz="4" w:space="0" w:color="auto"/>
              <w:left w:val="single" w:sz="4" w:space="0" w:color="auto"/>
              <w:bottom w:val="single" w:sz="4" w:space="0" w:color="auto"/>
              <w:right w:val="single" w:sz="4" w:space="0" w:color="auto"/>
            </w:tcBorders>
          </w:tcPr>
          <w:p w:rsidR="00BC1ED9" w:rsidRDefault="00BC1ED9">
            <w:pPr>
              <w:rPr>
                <w:rFonts w:eastAsia="Times New Roman" w:cs="Times New Roman"/>
                <w:sz w:val="24"/>
                <w:szCs w:val="24"/>
                <w:lang w:eastAsia="en-GB"/>
              </w:rPr>
            </w:pPr>
            <w:r>
              <w:rPr>
                <w:rFonts w:eastAsia="Times New Roman" w:cs="Times New Roman"/>
                <w:sz w:val="24"/>
                <w:szCs w:val="24"/>
                <w:lang w:eastAsia="en-GB"/>
              </w:rPr>
              <w:t xml:space="preserve">Pupil’s </w:t>
            </w:r>
            <w:proofErr w:type="gramStart"/>
            <w:r>
              <w:rPr>
                <w:rFonts w:eastAsia="Times New Roman" w:cs="Times New Roman"/>
                <w:sz w:val="24"/>
                <w:szCs w:val="24"/>
                <w:lang w:eastAsia="en-GB"/>
              </w:rPr>
              <w:t>confidence increases and begin</w:t>
            </w:r>
            <w:proofErr w:type="gramEnd"/>
            <w:r>
              <w:rPr>
                <w:rFonts w:eastAsia="Times New Roman" w:cs="Times New Roman"/>
                <w:sz w:val="24"/>
                <w:szCs w:val="24"/>
                <w:lang w:eastAsia="en-GB"/>
              </w:rPr>
              <w:t xml:space="preserve"> to communicate more.</w:t>
            </w:r>
          </w:p>
        </w:tc>
      </w:tr>
      <w:tr w:rsidR="00A678FF" w:rsidRPr="00071BE0" w:rsidTr="00A678FF">
        <w:tc>
          <w:tcPr>
            <w:tcW w:w="2376" w:type="dxa"/>
          </w:tcPr>
          <w:p w:rsidR="00A678FF" w:rsidRPr="00A678FF" w:rsidRDefault="00A678FF" w:rsidP="00CF0EC5">
            <w:pPr>
              <w:rPr>
                <w:rFonts w:eastAsia="Times New Roman" w:cs="Times New Roman"/>
                <w:sz w:val="24"/>
                <w:szCs w:val="24"/>
                <w:lang w:eastAsia="en-GB"/>
              </w:rPr>
            </w:pPr>
            <w:r w:rsidRPr="00A678FF">
              <w:rPr>
                <w:rFonts w:eastAsia="Times New Roman" w:cs="Times New Roman"/>
                <w:sz w:val="24"/>
                <w:szCs w:val="24"/>
                <w:lang w:eastAsia="en-GB"/>
              </w:rPr>
              <w:t>Parental engagement</w:t>
            </w:r>
          </w:p>
        </w:tc>
        <w:tc>
          <w:tcPr>
            <w:tcW w:w="4395" w:type="dxa"/>
          </w:tcPr>
          <w:p w:rsidR="00A678FF" w:rsidRPr="00A678FF" w:rsidRDefault="00A678FF" w:rsidP="00A678FF">
            <w:pPr>
              <w:pStyle w:val="ListParagraph"/>
              <w:numPr>
                <w:ilvl w:val="0"/>
                <w:numId w:val="4"/>
              </w:numPr>
              <w:shd w:val="clear" w:color="auto" w:fill="FFFFFF"/>
              <w:spacing w:before="100" w:beforeAutospacing="1" w:after="100" w:afterAutospacing="1"/>
              <w:ind w:left="360"/>
              <w:rPr>
                <w:rFonts w:eastAsia="Times New Roman" w:cs="Times New Roman"/>
                <w:sz w:val="24"/>
                <w:szCs w:val="24"/>
                <w:lang w:eastAsia="en-GB"/>
              </w:rPr>
            </w:pPr>
            <w:r w:rsidRPr="00A678FF">
              <w:rPr>
                <w:rFonts w:eastAsia="Times New Roman" w:cs="Times New Roman"/>
                <w:sz w:val="24"/>
                <w:szCs w:val="24"/>
                <w:lang w:eastAsia="en-GB"/>
              </w:rPr>
              <w:t>Family support worker to provide coffee morning/drop in sessions on educational themes</w:t>
            </w:r>
          </w:p>
          <w:p w:rsidR="00A678FF" w:rsidRPr="00A678FF" w:rsidRDefault="00A678FF" w:rsidP="00CF0EC5">
            <w:pPr>
              <w:rPr>
                <w:rFonts w:eastAsia="Times New Roman" w:cs="Times New Roman"/>
                <w:sz w:val="24"/>
                <w:szCs w:val="24"/>
                <w:lang w:eastAsia="en-GB"/>
              </w:rPr>
            </w:pPr>
          </w:p>
        </w:tc>
        <w:tc>
          <w:tcPr>
            <w:tcW w:w="1240" w:type="dxa"/>
          </w:tcPr>
          <w:p w:rsidR="00A678FF" w:rsidRPr="00A678FF" w:rsidRDefault="00A678FF" w:rsidP="00CF0EC5">
            <w:pPr>
              <w:rPr>
                <w:rFonts w:eastAsia="Times New Roman" w:cs="Times New Roman"/>
                <w:sz w:val="24"/>
                <w:szCs w:val="24"/>
                <w:lang w:eastAsia="en-GB"/>
              </w:rPr>
            </w:pPr>
            <w:r w:rsidRPr="00A678FF">
              <w:rPr>
                <w:rFonts w:eastAsia="Times New Roman" w:cs="Times New Roman"/>
                <w:sz w:val="24"/>
                <w:szCs w:val="24"/>
                <w:lang w:eastAsia="en-GB"/>
              </w:rPr>
              <w:t>£2500</w:t>
            </w:r>
          </w:p>
        </w:tc>
        <w:tc>
          <w:tcPr>
            <w:tcW w:w="2671" w:type="dxa"/>
          </w:tcPr>
          <w:p w:rsidR="00A678FF" w:rsidRPr="00A678FF" w:rsidRDefault="00A678FF" w:rsidP="00CF0EC5">
            <w:pPr>
              <w:shd w:val="clear" w:color="auto" w:fill="FFFFFF"/>
              <w:spacing w:before="100" w:beforeAutospacing="1" w:after="100" w:afterAutospacing="1"/>
              <w:rPr>
                <w:rFonts w:eastAsia="Times New Roman" w:cs="Times New Roman"/>
                <w:sz w:val="24"/>
                <w:szCs w:val="24"/>
                <w:lang w:eastAsia="en-GB"/>
              </w:rPr>
            </w:pPr>
            <w:r w:rsidRPr="00A678FF">
              <w:rPr>
                <w:rFonts w:eastAsia="Times New Roman" w:cs="Times New Roman"/>
                <w:sz w:val="24"/>
                <w:szCs w:val="24"/>
                <w:lang w:eastAsia="en-GB"/>
              </w:rPr>
              <w:t>To engage parents/carers of students receiving pupil premium in supporting young people with their education and support their own learning</w:t>
            </w:r>
          </w:p>
        </w:tc>
      </w:tr>
    </w:tbl>
    <w:p w:rsidR="001B77F4" w:rsidRDefault="001B77F4" w:rsidP="006A28B0">
      <w:pPr>
        <w:shd w:val="clear" w:color="auto" w:fill="FFFFFF"/>
        <w:spacing w:after="0" w:line="240" w:lineRule="auto"/>
        <w:rPr>
          <w:rFonts w:eastAsia="Times New Roman" w:cs="Times New Roman"/>
          <w:b/>
          <w:sz w:val="24"/>
          <w:szCs w:val="24"/>
          <w:lang w:eastAsia="en-GB"/>
        </w:rPr>
      </w:pPr>
    </w:p>
    <w:p w:rsidR="001B77F4" w:rsidRDefault="001B77F4" w:rsidP="006A28B0">
      <w:pPr>
        <w:shd w:val="clear" w:color="auto" w:fill="FFFFFF"/>
        <w:spacing w:after="0" w:line="240" w:lineRule="auto"/>
        <w:rPr>
          <w:rFonts w:eastAsia="Times New Roman" w:cs="Times New Roman"/>
          <w:b/>
          <w:sz w:val="24"/>
          <w:szCs w:val="24"/>
          <w:lang w:eastAsia="en-GB"/>
        </w:rPr>
      </w:pPr>
    </w:p>
    <w:p w:rsidR="001B77F4" w:rsidRDefault="001B77F4" w:rsidP="006A28B0">
      <w:pPr>
        <w:shd w:val="clear" w:color="auto" w:fill="FFFFFF"/>
        <w:spacing w:after="0" w:line="240" w:lineRule="auto"/>
        <w:rPr>
          <w:rFonts w:eastAsia="Times New Roman" w:cs="Times New Roman"/>
          <w:b/>
          <w:sz w:val="24"/>
          <w:szCs w:val="24"/>
          <w:lang w:eastAsia="en-GB"/>
        </w:rPr>
      </w:pPr>
    </w:p>
    <w:p w:rsidR="006E4E20" w:rsidRPr="00E24EF7" w:rsidRDefault="006E4E20" w:rsidP="00E24EF7">
      <w:pPr>
        <w:shd w:val="clear" w:color="auto" w:fill="FFFFFF"/>
        <w:spacing w:before="100" w:beforeAutospacing="1" w:after="100" w:afterAutospacing="1" w:line="240" w:lineRule="auto"/>
        <w:rPr>
          <w:rFonts w:eastAsia="Times New Roman" w:cs="Times New Roman"/>
          <w:sz w:val="24"/>
          <w:szCs w:val="24"/>
          <w:lang w:eastAsia="en-GB"/>
        </w:rPr>
      </w:pPr>
    </w:p>
    <w:sectPr w:rsidR="006E4E20" w:rsidRPr="00E24EF7" w:rsidSect="001C3B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50" w:rsidRDefault="00251650" w:rsidP="000351A7">
      <w:pPr>
        <w:spacing w:after="0" w:line="240" w:lineRule="auto"/>
      </w:pPr>
      <w:r>
        <w:separator/>
      </w:r>
    </w:p>
  </w:endnote>
  <w:endnote w:type="continuationSeparator" w:id="0">
    <w:p w:rsidR="00251650" w:rsidRDefault="00251650"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50" w:rsidRDefault="00251650" w:rsidP="000351A7">
      <w:pPr>
        <w:spacing w:after="0" w:line="240" w:lineRule="auto"/>
      </w:pPr>
      <w:r>
        <w:separator/>
      </w:r>
    </w:p>
  </w:footnote>
  <w:footnote w:type="continuationSeparator" w:id="0">
    <w:p w:rsidR="00251650" w:rsidRDefault="00251650" w:rsidP="0003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920"/>
    <w:multiLevelType w:val="hybridMultilevel"/>
    <w:tmpl w:val="BE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025B2"/>
    <w:multiLevelType w:val="multilevel"/>
    <w:tmpl w:val="B92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B5E4E"/>
    <w:multiLevelType w:val="hybridMultilevel"/>
    <w:tmpl w:val="52E2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6160F"/>
    <w:multiLevelType w:val="multilevel"/>
    <w:tmpl w:val="DC8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72AC7"/>
    <w:multiLevelType w:val="hybridMultilevel"/>
    <w:tmpl w:val="749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77E55"/>
    <w:multiLevelType w:val="hybridMultilevel"/>
    <w:tmpl w:val="B04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B1621C"/>
    <w:multiLevelType w:val="hybridMultilevel"/>
    <w:tmpl w:val="4266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3E75D8"/>
    <w:multiLevelType w:val="hybridMultilevel"/>
    <w:tmpl w:val="9DC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6A09F2"/>
    <w:multiLevelType w:val="hybridMultilevel"/>
    <w:tmpl w:val="79D2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666624"/>
    <w:multiLevelType w:val="hybridMultilevel"/>
    <w:tmpl w:val="951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9"/>
  </w:num>
  <w:num w:numId="7">
    <w:abstractNumId w:val="6"/>
  </w:num>
  <w:num w:numId="8">
    <w:abstractNumId w:val="4"/>
  </w:num>
  <w:num w:numId="9">
    <w:abstractNumId w:val="7"/>
  </w:num>
  <w:num w:numId="10">
    <w:abstractNumId w:val="2"/>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F"/>
    <w:rsid w:val="000351A7"/>
    <w:rsid w:val="0007571E"/>
    <w:rsid w:val="0009130B"/>
    <w:rsid w:val="0009538B"/>
    <w:rsid w:val="000B39F6"/>
    <w:rsid w:val="000B4D18"/>
    <w:rsid w:val="00127EC9"/>
    <w:rsid w:val="00146B36"/>
    <w:rsid w:val="00184B88"/>
    <w:rsid w:val="001A1CF0"/>
    <w:rsid w:val="001B77F4"/>
    <w:rsid w:val="001C3B06"/>
    <w:rsid w:val="001C67DD"/>
    <w:rsid w:val="00251650"/>
    <w:rsid w:val="00275A4A"/>
    <w:rsid w:val="00277F71"/>
    <w:rsid w:val="00281372"/>
    <w:rsid w:val="0028537F"/>
    <w:rsid w:val="002C0187"/>
    <w:rsid w:val="003149D5"/>
    <w:rsid w:val="00336A0A"/>
    <w:rsid w:val="00354C42"/>
    <w:rsid w:val="00361F45"/>
    <w:rsid w:val="003A2D94"/>
    <w:rsid w:val="003C5697"/>
    <w:rsid w:val="003D3798"/>
    <w:rsid w:val="0045237B"/>
    <w:rsid w:val="004635CD"/>
    <w:rsid w:val="004C53D1"/>
    <w:rsid w:val="00507799"/>
    <w:rsid w:val="00531450"/>
    <w:rsid w:val="00561230"/>
    <w:rsid w:val="005853EB"/>
    <w:rsid w:val="005A0E58"/>
    <w:rsid w:val="00647CD5"/>
    <w:rsid w:val="00662358"/>
    <w:rsid w:val="00672829"/>
    <w:rsid w:val="006A28B0"/>
    <w:rsid w:val="006E4E20"/>
    <w:rsid w:val="00741F4F"/>
    <w:rsid w:val="007903EC"/>
    <w:rsid w:val="007B5271"/>
    <w:rsid w:val="007B6D6D"/>
    <w:rsid w:val="007E7BD1"/>
    <w:rsid w:val="008062BF"/>
    <w:rsid w:val="00815A93"/>
    <w:rsid w:val="00865E07"/>
    <w:rsid w:val="00892827"/>
    <w:rsid w:val="008C510B"/>
    <w:rsid w:val="008E003D"/>
    <w:rsid w:val="009071F2"/>
    <w:rsid w:val="00912BF4"/>
    <w:rsid w:val="00917D18"/>
    <w:rsid w:val="009222FB"/>
    <w:rsid w:val="00932589"/>
    <w:rsid w:val="009659B0"/>
    <w:rsid w:val="00992A1F"/>
    <w:rsid w:val="0099444E"/>
    <w:rsid w:val="009F4175"/>
    <w:rsid w:val="00A027A7"/>
    <w:rsid w:val="00A36546"/>
    <w:rsid w:val="00A678FF"/>
    <w:rsid w:val="00A83635"/>
    <w:rsid w:val="00A8480B"/>
    <w:rsid w:val="00A879D8"/>
    <w:rsid w:val="00AE00C6"/>
    <w:rsid w:val="00B06C0F"/>
    <w:rsid w:val="00B1239E"/>
    <w:rsid w:val="00B16142"/>
    <w:rsid w:val="00B233AF"/>
    <w:rsid w:val="00B36743"/>
    <w:rsid w:val="00B62EF3"/>
    <w:rsid w:val="00BC1ED9"/>
    <w:rsid w:val="00BF6B7A"/>
    <w:rsid w:val="00C058BA"/>
    <w:rsid w:val="00C060A3"/>
    <w:rsid w:val="00C2086B"/>
    <w:rsid w:val="00C2142F"/>
    <w:rsid w:val="00C52A9E"/>
    <w:rsid w:val="00C810E9"/>
    <w:rsid w:val="00CB44A1"/>
    <w:rsid w:val="00D213A5"/>
    <w:rsid w:val="00D73DC0"/>
    <w:rsid w:val="00D77F2D"/>
    <w:rsid w:val="00DB2098"/>
    <w:rsid w:val="00E24EF7"/>
    <w:rsid w:val="00E340C0"/>
    <w:rsid w:val="00E45CFC"/>
    <w:rsid w:val="00E829B0"/>
    <w:rsid w:val="00F224E4"/>
    <w:rsid w:val="00F47716"/>
    <w:rsid w:val="00F5054D"/>
    <w:rsid w:val="00F61BC5"/>
    <w:rsid w:val="00FD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7B6D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6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7B6D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6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3407">
      <w:bodyDiv w:val="1"/>
      <w:marLeft w:val="0"/>
      <w:marRight w:val="0"/>
      <w:marTop w:val="0"/>
      <w:marBottom w:val="0"/>
      <w:divBdr>
        <w:top w:val="none" w:sz="0" w:space="0" w:color="auto"/>
        <w:left w:val="none" w:sz="0" w:space="0" w:color="auto"/>
        <w:bottom w:val="none" w:sz="0" w:space="0" w:color="auto"/>
        <w:right w:val="none" w:sz="0" w:space="0" w:color="auto"/>
      </w:divBdr>
      <w:divsChild>
        <w:div w:id="261382675">
          <w:marLeft w:val="0"/>
          <w:marRight w:val="0"/>
          <w:marTop w:val="0"/>
          <w:marBottom w:val="0"/>
          <w:divBdr>
            <w:top w:val="none" w:sz="0" w:space="0" w:color="auto"/>
            <w:left w:val="none" w:sz="0" w:space="0" w:color="auto"/>
            <w:bottom w:val="none" w:sz="0" w:space="0" w:color="auto"/>
            <w:right w:val="none" w:sz="0" w:space="0" w:color="auto"/>
          </w:divBdr>
          <w:divsChild>
            <w:div w:id="760563504">
              <w:marLeft w:val="0"/>
              <w:marRight w:val="0"/>
              <w:marTop w:val="0"/>
              <w:marBottom w:val="0"/>
              <w:divBdr>
                <w:top w:val="none" w:sz="0" w:space="0" w:color="auto"/>
                <w:left w:val="none" w:sz="0" w:space="0" w:color="auto"/>
                <w:bottom w:val="none" w:sz="0" w:space="0" w:color="auto"/>
                <w:right w:val="none" w:sz="0" w:space="0" w:color="auto"/>
              </w:divBdr>
              <w:divsChild>
                <w:div w:id="1417635455">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30864934">
                      <w:marLeft w:val="0"/>
                      <w:marRight w:val="0"/>
                      <w:marTop w:val="0"/>
                      <w:marBottom w:val="0"/>
                      <w:divBdr>
                        <w:top w:val="none" w:sz="0" w:space="0" w:color="auto"/>
                        <w:left w:val="none" w:sz="0" w:space="0" w:color="auto"/>
                        <w:bottom w:val="none" w:sz="0" w:space="0" w:color="auto"/>
                        <w:right w:val="none" w:sz="0" w:space="0" w:color="auto"/>
                      </w:divBdr>
                      <w:divsChild>
                        <w:div w:id="1607468244">
                          <w:marLeft w:val="0"/>
                          <w:marRight w:val="0"/>
                          <w:marTop w:val="0"/>
                          <w:marBottom w:val="0"/>
                          <w:divBdr>
                            <w:top w:val="none" w:sz="0" w:space="0" w:color="auto"/>
                            <w:left w:val="none" w:sz="0" w:space="0" w:color="auto"/>
                            <w:bottom w:val="none" w:sz="0" w:space="0" w:color="auto"/>
                            <w:right w:val="none" w:sz="0" w:space="0" w:color="auto"/>
                          </w:divBdr>
                          <w:divsChild>
                            <w:div w:id="957026611">
                              <w:marLeft w:val="0"/>
                              <w:marRight w:val="0"/>
                              <w:marTop w:val="0"/>
                              <w:marBottom w:val="0"/>
                              <w:divBdr>
                                <w:top w:val="none" w:sz="0" w:space="0" w:color="auto"/>
                                <w:left w:val="none" w:sz="0" w:space="0" w:color="auto"/>
                                <w:bottom w:val="none" w:sz="0" w:space="0" w:color="auto"/>
                                <w:right w:val="none" w:sz="0" w:space="0" w:color="auto"/>
                              </w:divBdr>
                              <w:divsChild>
                                <w:div w:id="1408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7619">
      <w:bodyDiv w:val="1"/>
      <w:marLeft w:val="0"/>
      <w:marRight w:val="0"/>
      <w:marTop w:val="0"/>
      <w:marBottom w:val="0"/>
      <w:divBdr>
        <w:top w:val="none" w:sz="0" w:space="0" w:color="auto"/>
        <w:left w:val="none" w:sz="0" w:space="0" w:color="auto"/>
        <w:bottom w:val="none" w:sz="0" w:space="0" w:color="auto"/>
        <w:right w:val="none" w:sz="0" w:space="0" w:color="auto"/>
      </w:divBdr>
    </w:div>
    <w:div w:id="1172404966">
      <w:bodyDiv w:val="1"/>
      <w:marLeft w:val="0"/>
      <w:marRight w:val="0"/>
      <w:marTop w:val="0"/>
      <w:marBottom w:val="0"/>
      <w:divBdr>
        <w:top w:val="none" w:sz="0" w:space="0" w:color="auto"/>
        <w:left w:val="none" w:sz="0" w:space="0" w:color="auto"/>
        <w:bottom w:val="none" w:sz="0" w:space="0" w:color="auto"/>
        <w:right w:val="none" w:sz="0" w:space="0" w:color="auto"/>
      </w:divBdr>
      <w:divsChild>
        <w:div w:id="415788969">
          <w:marLeft w:val="0"/>
          <w:marRight w:val="0"/>
          <w:marTop w:val="0"/>
          <w:marBottom w:val="0"/>
          <w:divBdr>
            <w:top w:val="none" w:sz="0" w:space="0" w:color="auto"/>
            <w:left w:val="none" w:sz="0" w:space="0" w:color="auto"/>
            <w:bottom w:val="none" w:sz="0" w:space="0" w:color="auto"/>
            <w:right w:val="none" w:sz="0" w:space="0" w:color="auto"/>
          </w:divBdr>
          <w:divsChild>
            <w:div w:id="1259751423">
              <w:marLeft w:val="0"/>
              <w:marRight w:val="0"/>
              <w:marTop w:val="0"/>
              <w:marBottom w:val="0"/>
              <w:divBdr>
                <w:top w:val="none" w:sz="0" w:space="0" w:color="auto"/>
                <w:left w:val="none" w:sz="0" w:space="0" w:color="auto"/>
                <w:bottom w:val="none" w:sz="0" w:space="0" w:color="auto"/>
                <w:right w:val="none" w:sz="0" w:space="0" w:color="auto"/>
              </w:divBdr>
              <w:divsChild>
                <w:div w:id="576600757">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710566110">
                      <w:marLeft w:val="0"/>
                      <w:marRight w:val="0"/>
                      <w:marTop w:val="0"/>
                      <w:marBottom w:val="0"/>
                      <w:divBdr>
                        <w:top w:val="none" w:sz="0" w:space="0" w:color="auto"/>
                        <w:left w:val="none" w:sz="0" w:space="0" w:color="auto"/>
                        <w:bottom w:val="none" w:sz="0" w:space="0" w:color="auto"/>
                        <w:right w:val="none" w:sz="0" w:space="0" w:color="auto"/>
                      </w:divBdr>
                      <w:divsChild>
                        <w:div w:id="631518638">
                          <w:marLeft w:val="0"/>
                          <w:marRight w:val="0"/>
                          <w:marTop w:val="0"/>
                          <w:marBottom w:val="0"/>
                          <w:divBdr>
                            <w:top w:val="none" w:sz="0" w:space="0" w:color="auto"/>
                            <w:left w:val="none" w:sz="0" w:space="0" w:color="auto"/>
                            <w:bottom w:val="none" w:sz="0" w:space="0" w:color="auto"/>
                            <w:right w:val="none" w:sz="0" w:space="0" w:color="auto"/>
                          </w:divBdr>
                          <w:divsChild>
                            <w:div w:id="1673021946">
                              <w:marLeft w:val="0"/>
                              <w:marRight w:val="0"/>
                              <w:marTop w:val="0"/>
                              <w:marBottom w:val="0"/>
                              <w:divBdr>
                                <w:top w:val="none" w:sz="0" w:space="0" w:color="auto"/>
                                <w:left w:val="none" w:sz="0" w:space="0" w:color="auto"/>
                                <w:bottom w:val="none" w:sz="0" w:space="0" w:color="auto"/>
                                <w:right w:val="none" w:sz="0" w:space="0" w:color="auto"/>
                              </w:divBdr>
                              <w:divsChild>
                                <w:div w:id="351422565">
                                  <w:marLeft w:val="0"/>
                                  <w:marRight w:val="0"/>
                                  <w:marTop w:val="0"/>
                                  <w:marBottom w:val="0"/>
                                  <w:divBdr>
                                    <w:top w:val="none" w:sz="0" w:space="0" w:color="auto"/>
                                    <w:left w:val="none" w:sz="0" w:space="0" w:color="auto"/>
                                    <w:bottom w:val="none" w:sz="0" w:space="0" w:color="auto"/>
                                    <w:right w:val="none" w:sz="0" w:space="0" w:color="auto"/>
                                  </w:divBdr>
                                  <w:divsChild>
                                    <w:div w:id="1728800819">
                                      <w:marLeft w:val="0"/>
                                      <w:marRight w:val="0"/>
                                      <w:marTop w:val="0"/>
                                      <w:marBottom w:val="0"/>
                                      <w:divBdr>
                                        <w:top w:val="none" w:sz="0" w:space="0" w:color="auto"/>
                                        <w:left w:val="none" w:sz="0" w:space="0" w:color="auto"/>
                                        <w:bottom w:val="none" w:sz="0" w:space="0" w:color="auto"/>
                                        <w:right w:val="none" w:sz="0" w:space="0" w:color="auto"/>
                                      </w:divBdr>
                                    </w:div>
                                    <w:div w:id="77675955">
                                      <w:marLeft w:val="0"/>
                                      <w:marRight w:val="0"/>
                                      <w:marTop w:val="0"/>
                                      <w:marBottom w:val="0"/>
                                      <w:divBdr>
                                        <w:top w:val="none" w:sz="0" w:space="0" w:color="auto"/>
                                        <w:left w:val="none" w:sz="0" w:space="0" w:color="auto"/>
                                        <w:bottom w:val="none" w:sz="0" w:space="0" w:color="auto"/>
                                        <w:right w:val="none" w:sz="0" w:space="0" w:color="auto"/>
                                      </w:divBdr>
                                      <w:divsChild>
                                        <w:div w:id="1683825069">
                                          <w:marLeft w:val="0"/>
                                          <w:marRight w:val="0"/>
                                          <w:marTop w:val="0"/>
                                          <w:marBottom w:val="0"/>
                                          <w:divBdr>
                                            <w:top w:val="none" w:sz="0" w:space="0" w:color="auto"/>
                                            <w:left w:val="none" w:sz="0" w:space="0" w:color="auto"/>
                                            <w:bottom w:val="none" w:sz="0" w:space="0" w:color="auto"/>
                                            <w:right w:val="none" w:sz="0" w:space="0" w:color="auto"/>
                                          </w:divBdr>
                                          <w:divsChild>
                                            <w:div w:id="74130791">
                                              <w:marLeft w:val="0"/>
                                              <w:marRight w:val="0"/>
                                              <w:marTop w:val="0"/>
                                              <w:marBottom w:val="0"/>
                                              <w:divBdr>
                                                <w:top w:val="none" w:sz="0" w:space="0" w:color="auto"/>
                                                <w:left w:val="none" w:sz="0" w:space="0" w:color="auto"/>
                                                <w:bottom w:val="none" w:sz="0" w:space="0" w:color="auto"/>
                                                <w:right w:val="none" w:sz="0" w:space="0" w:color="auto"/>
                                              </w:divBdr>
                                              <w:divsChild>
                                                <w:div w:id="509417041">
                                                  <w:marLeft w:val="0"/>
                                                  <w:marRight w:val="0"/>
                                                  <w:marTop w:val="0"/>
                                                  <w:marBottom w:val="0"/>
                                                  <w:divBdr>
                                                    <w:top w:val="none" w:sz="0" w:space="0" w:color="auto"/>
                                                    <w:left w:val="none" w:sz="0" w:space="0" w:color="auto"/>
                                                    <w:bottom w:val="none" w:sz="0" w:space="0" w:color="auto"/>
                                                    <w:right w:val="none" w:sz="0" w:space="0" w:color="auto"/>
                                                  </w:divBdr>
                                                </w:div>
                                                <w:div w:id="1446660660">
                                                  <w:marLeft w:val="0"/>
                                                  <w:marRight w:val="0"/>
                                                  <w:marTop w:val="0"/>
                                                  <w:marBottom w:val="0"/>
                                                  <w:divBdr>
                                                    <w:top w:val="none" w:sz="0" w:space="0" w:color="auto"/>
                                                    <w:left w:val="none" w:sz="0" w:space="0" w:color="auto"/>
                                                    <w:bottom w:val="none" w:sz="0" w:space="0" w:color="auto"/>
                                                    <w:right w:val="none" w:sz="0" w:space="0" w:color="auto"/>
                                                  </w:divBdr>
                                                  <w:divsChild>
                                                    <w:div w:id="953631290">
                                                      <w:marLeft w:val="0"/>
                                                      <w:marRight w:val="0"/>
                                                      <w:marTop w:val="0"/>
                                                      <w:marBottom w:val="0"/>
                                                      <w:divBdr>
                                                        <w:top w:val="none" w:sz="0" w:space="0" w:color="auto"/>
                                                        <w:left w:val="none" w:sz="0" w:space="0" w:color="auto"/>
                                                        <w:bottom w:val="none" w:sz="0" w:space="0" w:color="auto"/>
                                                        <w:right w:val="none" w:sz="0" w:space="0" w:color="auto"/>
                                                      </w:divBdr>
                                                    </w:div>
                                                    <w:div w:id="1080903994">
                                                      <w:marLeft w:val="0"/>
                                                      <w:marRight w:val="0"/>
                                                      <w:marTop w:val="0"/>
                                                      <w:marBottom w:val="0"/>
                                                      <w:divBdr>
                                                        <w:top w:val="none" w:sz="0" w:space="0" w:color="auto"/>
                                                        <w:left w:val="none" w:sz="0" w:space="0" w:color="auto"/>
                                                        <w:bottom w:val="none" w:sz="0" w:space="0" w:color="auto"/>
                                                        <w:right w:val="none" w:sz="0" w:space="0" w:color="auto"/>
                                                      </w:divBdr>
                                                    </w:div>
                                                  </w:divsChild>
                                                </w:div>
                                                <w:div w:id="1032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066718">
      <w:bodyDiv w:val="1"/>
      <w:marLeft w:val="0"/>
      <w:marRight w:val="0"/>
      <w:marTop w:val="0"/>
      <w:marBottom w:val="0"/>
      <w:divBdr>
        <w:top w:val="none" w:sz="0" w:space="0" w:color="auto"/>
        <w:left w:val="none" w:sz="0" w:space="0" w:color="auto"/>
        <w:bottom w:val="none" w:sz="0" w:space="0" w:color="auto"/>
        <w:right w:val="none" w:sz="0" w:space="0" w:color="auto"/>
      </w:divBdr>
      <w:divsChild>
        <w:div w:id="2000114499">
          <w:marLeft w:val="0"/>
          <w:marRight w:val="0"/>
          <w:marTop w:val="0"/>
          <w:marBottom w:val="0"/>
          <w:divBdr>
            <w:top w:val="none" w:sz="0" w:space="0" w:color="auto"/>
            <w:left w:val="none" w:sz="0" w:space="0" w:color="auto"/>
            <w:bottom w:val="none" w:sz="0" w:space="0" w:color="auto"/>
            <w:right w:val="none" w:sz="0" w:space="0" w:color="auto"/>
          </w:divBdr>
          <w:divsChild>
            <w:div w:id="1923102427">
              <w:marLeft w:val="0"/>
              <w:marRight w:val="0"/>
              <w:marTop w:val="0"/>
              <w:marBottom w:val="0"/>
              <w:divBdr>
                <w:top w:val="none" w:sz="0" w:space="0" w:color="auto"/>
                <w:left w:val="none" w:sz="0" w:space="0" w:color="auto"/>
                <w:bottom w:val="none" w:sz="0" w:space="0" w:color="auto"/>
                <w:right w:val="none" w:sz="0" w:space="0" w:color="auto"/>
              </w:divBdr>
              <w:divsChild>
                <w:div w:id="1421872712">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2412">
                      <w:marLeft w:val="0"/>
                      <w:marRight w:val="0"/>
                      <w:marTop w:val="0"/>
                      <w:marBottom w:val="0"/>
                      <w:divBdr>
                        <w:top w:val="none" w:sz="0" w:space="0" w:color="auto"/>
                        <w:left w:val="none" w:sz="0" w:space="0" w:color="auto"/>
                        <w:bottom w:val="none" w:sz="0" w:space="0" w:color="auto"/>
                        <w:right w:val="none" w:sz="0" w:space="0" w:color="auto"/>
                      </w:divBdr>
                      <w:divsChild>
                        <w:div w:id="602222305">
                          <w:marLeft w:val="0"/>
                          <w:marRight w:val="0"/>
                          <w:marTop w:val="0"/>
                          <w:marBottom w:val="0"/>
                          <w:divBdr>
                            <w:top w:val="none" w:sz="0" w:space="0" w:color="auto"/>
                            <w:left w:val="none" w:sz="0" w:space="0" w:color="auto"/>
                            <w:bottom w:val="none" w:sz="0" w:space="0" w:color="auto"/>
                            <w:right w:val="none" w:sz="0" w:space="0" w:color="auto"/>
                          </w:divBdr>
                          <w:divsChild>
                            <w:div w:id="673148817">
                              <w:marLeft w:val="0"/>
                              <w:marRight w:val="0"/>
                              <w:marTop w:val="0"/>
                              <w:marBottom w:val="0"/>
                              <w:divBdr>
                                <w:top w:val="none" w:sz="0" w:space="0" w:color="auto"/>
                                <w:left w:val="none" w:sz="0" w:space="0" w:color="auto"/>
                                <w:bottom w:val="none" w:sz="0" w:space="0" w:color="auto"/>
                                <w:right w:val="none" w:sz="0" w:space="0" w:color="auto"/>
                              </w:divBdr>
                              <w:divsChild>
                                <w:div w:id="123040674">
                                  <w:marLeft w:val="0"/>
                                  <w:marRight w:val="0"/>
                                  <w:marTop w:val="0"/>
                                  <w:marBottom w:val="0"/>
                                  <w:divBdr>
                                    <w:top w:val="none" w:sz="0" w:space="0" w:color="auto"/>
                                    <w:left w:val="none" w:sz="0" w:space="0" w:color="auto"/>
                                    <w:bottom w:val="none" w:sz="0" w:space="0" w:color="auto"/>
                                    <w:right w:val="none" w:sz="0" w:space="0" w:color="auto"/>
                                  </w:divBdr>
                                </w:div>
                                <w:div w:id="1897012760">
                                  <w:marLeft w:val="0"/>
                                  <w:marRight w:val="0"/>
                                  <w:marTop w:val="0"/>
                                  <w:marBottom w:val="0"/>
                                  <w:divBdr>
                                    <w:top w:val="none" w:sz="0" w:space="0" w:color="auto"/>
                                    <w:left w:val="none" w:sz="0" w:space="0" w:color="auto"/>
                                    <w:bottom w:val="none" w:sz="0" w:space="0" w:color="auto"/>
                                    <w:right w:val="none" w:sz="0" w:space="0" w:color="auto"/>
                                  </w:divBdr>
                                </w:div>
                                <w:div w:id="1631089173">
                                  <w:marLeft w:val="0"/>
                                  <w:marRight w:val="0"/>
                                  <w:marTop w:val="0"/>
                                  <w:marBottom w:val="0"/>
                                  <w:divBdr>
                                    <w:top w:val="none" w:sz="0" w:space="0" w:color="auto"/>
                                    <w:left w:val="none" w:sz="0" w:space="0" w:color="auto"/>
                                    <w:bottom w:val="none" w:sz="0" w:space="0" w:color="auto"/>
                                    <w:right w:val="none" w:sz="0" w:space="0" w:color="auto"/>
                                  </w:divBdr>
                                  <w:divsChild>
                                    <w:div w:id="144860442">
                                      <w:marLeft w:val="0"/>
                                      <w:marRight w:val="0"/>
                                      <w:marTop w:val="0"/>
                                      <w:marBottom w:val="60"/>
                                      <w:divBdr>
                                        <w:top w:val="none" w:sz="0" w:space="0" w:color="auto"/>
                                        <w:left w:val="none" w:sz="0" w:space="0" w:color="auto"/>
                                        <w:bottom w:val="none" w:sz="0" w:space="0" w:color="auto"/>
                                        <w:right w:val="none" w:sz="0" w:space="0" w:color="auto"/>
                                      </w:divBdr>
                                    </w:div>
                                    <w:div w:id="2630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29C8-AEE7-469C-8F23-077FB96F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Jayne Bowyer</cp:lastModifiedBy>
  <cp:revision>2</cp:revision>
  <cp:lastPrinted>2016-11-15T14:25:00Z</cp:lastPrinted>
  <dcterms:created xsi:type="dcterms:W3CDTF">2019-09-24T15:53:00Z</dcterms:created>
  <dcterms:modified xsi:type="dcterms:W3CDTF">2019-09-24T15:53:00Z</dcterms:modified>
</cp:coreProperties>
</file>