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A459" w14:textId="2F08B1FF" w:rsidR="00497520" w:rsidRPr="003A6E82" w:rsidRDefault="003A6E82" w:rsidP="003A6E82">
      <w:pPr>
        <w:rPr>
          <w:rFonts w:ascii="Comic Sans MS" w:hAnsi="Comic Sans MS"/>
          <w:b/>
          <w:bCs/>
          <w:u w:val="single"/>
        </w:rPr>
      </w:pPr>
      <w:r w:rsidRPr="003A6E82">
        <w:rPr>
          <w:rFonts w:ascii="Comic Sans MS" w:hAnsi="Comic Sans MS"/>
          <w:i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398C44CB" wp14:editId="78D69FA0">
            <wp:simplePos x="0" y="0"/>
            <wp:positionH relativeFrom="margin">
              <wp:posOffset>3724275</wp:posOffset>
            </wp:positionH>
            <wp:positionV relativeFrom="margin">
              <wp:posOffset>85725</wp:posOffset>
            </wp:positionV>
            <wp:extent cx="2200275" cy="753745"/>
            <wp:effectExtent l="0" t="0" r="9525" b="8255"/>
            <wp:wrapSquare wrapText="bothSides"/>
            <wp:docPr id="4" name="Picture 4" descr="C:\Users\CBDO\OneDrive - Loxley Hall School\CBDO\Website\Branding Guidlines and Logos\logos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DO\OneDrive - Loxley Hall School\CBDO\Website\Branding Guidlines and Logos\logos\Small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9" r="-1047"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E82">
        <w:rPr>
          <w:rFonts w:ascii="Comic Sans MS" w:hAnsi="Comic Sans MS"/>
          <w:i/>
          <w:noProof/>
          <w:color w:val="000080"/>
          <w:sz w:val="28"/>
          <w:szCs w:val="28"/>
          <w:lang w:eastAsia="en-GB"/>
        </w:rPr>
        <w:drawing>
          <wp:inline distT="0" distB="0" distL="0" distR="0" wp14:anchorId="71E773BA" wp14:editId="0CB54658">
            <wp:extent cx="924339" cy="914400"/>
            <wp:effectExtent l="0" t="0" r="9525" b="0"/>
            <wp:docPr id="3" name="Picture 3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20" cy="9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E82">
        <w:rPr>
          <w:rFonts w:ascii="Comic Sans MS" w:hAnsi="Comic Sans MS"/>
          <w:b/>
          <w:bCs/>
        </w:rPr>
        <w:t xml:space="preserve">          </w:t>
      </w:r>
      <w:r w:rsidR="00DA0DF5" w:rsidRPr="003A6E82">
        <w:rPr>
          <w:rFonts w:ascii="Comic Sans MS" w:hAnsi="Comic Sans MS"/>
          <w:b/>
          <w:bCs/>
          <w:sz w:val="28"/>
          <w:szCs w:val="28"/>
          <w:u w:val="single"/>
        </w:rPr>
        <w:t>Springfield Newsletter</w:t>
      </w:r>
    </w:p>
    <w:p w14:paraId="2FA9840B" w14:textId="764B6054" w:rsidR="00261FAF" w:rsidRDefault="00531F26">
      <w:pPr>
        <w:rPr>
          <w:rFonts w:ascii="Comic Sans MS" w:hAnsi="Comic Sans MS"/>
        </w:rPr>
      </w:pPr>
      <w:r w:rsidRPr="003A6E8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47A86" wp14:editId="40CCB6C1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3467100" cy="2133600"/>
                <wp:effectExtent l="19050" t="1905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C1FB" w14:textId="726007F2" w:rsidR="00DA0DF5" w:rsidRPr="00917C60" w:rsidRDefault="00DA0D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917C6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Key Dates for </w:t>
                            </w:r>
                            <w:r w:rsidR="003B5D03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Spring</w:t>
                            </w:r>
                            <w:r w:rsidRPr="00917C6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4592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Second Half </w:t>
                            </w:r>
                            <w:r w:rsidRPr="00917C6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Term 202</w:t>
                            </w:r>
                            <w:r w:rsidR="003B5D03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14:paraId="2B396DAA" w14:textId="7F8B8827" w:rsidR="003B5D03" w:rsidRDefault="003B5D03" w:rsidP="00775569">
                            <w:pPr>
                              <w:widowControl w:val="0"/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>Fair trade fortnight – Beginning 27</w:t>
                            </w:r>
                            <w:r w:rsidRPr="003B5D03"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 xml:space="preserve"> February</w:t>
                            </w:r>
                          </w:p>
                          <w:p w14:paraId="26F336EE" w14:textId="32DEAD8C" w:rsidR="00D45920" w:rsidRDefault="00D45920" w:rsidP="00775569">
                            <w:pPr>
                              <w:widowControl w:val="0"/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>World Book Day – 2</w:t>
                            </w:r>
                            <w:r w:rsidRPr="00D45920"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vertAlign w:val="superscript"/>
                                <w:lang w:val="en-GB" w:eastAsia="en-GB"/>
                              </w:rPr>
                              <w:t>nd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 xml:space="preserve"> March –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>WOW day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 xml:space="preserve"> in school</w:t>
                            </w:r>
                          </w:p>
                          <w:p w14:paraId="23B497BF" w14:textId="6C62379E" w:rsidR="00B07060" w:rsidRDefault="00B07060" w:rsidP="00775569">
                            <w:pPr>
                              <w:widowControl w:val="0"/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>Comic Relief – Red Nose Day – 17</w:t>
                            </w:r>
                            <w:r w:rsidRPr="00B07060"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 xml:space="preserve"> March</w:t>
                            </w:r>
                          </w:p>
                          <w:p w14:paraId="1DE48875" w14:textId="030E77DA" w:rsidR="003B5D03" w:rsidRDefault="003B5D03" w:rsidP="00775569">
                            <w:pPr>
                              <w:widowControl w:val="0"/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>Mother’s Day – 19</w:t>
                            </w:r>
                            <w:r w:rsidRPr="003B5D03"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 xml:space="preserve"> March </w:t>
                            </w:r>
                          </w:p>
                          <w:p w14:paraId="5D189121" w14:textId="2FB5BF90" w:rsidR="003B5D03" w:rsidRDefault="003B5D03" w:rsidP="00775569">
                            <w:pPr>
                              <w:widowControl w:val="0"/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>World Water Day – 22</w:t>
                            </w:r>
                            <w:r w:rsidRPr="003B5D03"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vertAlign w:val="superscript"/>
                                <w:lang w:val="en-GB" w:eastAsia="en-GB"/>
                              </w:rPr>
                              <w:t>nd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  <w:t xml:space="preserve"> March</w:t>
                            </w:r>
                          </w:p>
                          <w:p w14:paraId="6A82B174" w14:textId="77777777" w:rsidR="00B07060" w:rsidRDefault="00B07060" w:rsidP="00775569">
                            <w:pPr>
                              <w:widowControl w:val="0"/>
                              <w:rPr>
                                <w:rFonts w:ascii="Comic Sans MS" w:eastAsia="Times New Roman" w:hAnsi="Comic Sans MS" w:cs="Segoe UI"/>
                                <w:b/>
                                <w:bCs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</w:p>
                          <w:p w14:paraId="4363423F" w14:textId="77777777" w:rsidR="00775569" w:rsidRDefault="00775569" w:rsidP="0077556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4DD8C03" w14:textId="77777777" w:rsidR="00775569" w:rsidRPr="007D24FD" w:rsidRDefault="00775569" w:rsidP="007D24F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01F1E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</w:p>
                          <w:p w14:paraId="39CD6BC4" w14:textId="77777777" w:rsidR="007D24FD" w:rsidRDefault="007D24FD"/>
                          <w:p w14:paraId="311CE8B2" w14:textId="77777777" w:rsidR="007D24FD" w:rsidRDefault="007D24FD"/>
                          <w:p w14:paraId="373C97FD" w14:textId="77777777" w:rsidR="003A6E82" w:rsidRDefault="003A6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7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5pt;width:273pt;height:16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" strokecolor="red" strokeweight="3.75pt">
                <v:textbox>
                  <w:txbxContent>
                    <w:p w14:paraId="0122C1FB" w14:textId="726007F2" w:rsidR="00DA0DF5" w:rsidRPr="00917C60" w:rsidRDefault="00DA0DF5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917C6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Key Dates for </w:t>
                      </w:r>
                      <w:r w:rsidR="003B5D03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Spring</w:t>
                      </w:r>
                      <w:r w:rsidRPr="00917C6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D4592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Second Half </w:t>
                      </w:r>
                      <w:r w:rsidRPr="00917C6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Term 202</w:t>
                      </w:r>
                      <w:r w:rsidR="003B5D03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3</w:t>
                      </w:r>
                    </w:p>
                    <w:p w14:paraId="2B396DAA" w14:textId="7F8B8827" w:rsidR="003B5D03" w:rsidRDefault="003B5D03" w:rsidP="00775569">
                      <w:pPr>
                        <w:widowControl w:val="0"/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>Fair trade fortnight – Beginning 27</w:t>
                      </w:r>
                      <w:r w:rsidRPr="003B5D03"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 xml:space="preserve"> February</w:t>
                      </w:r>
                    </w:p>
                    <w:p w14:paraId="26F336EE" w14:textId="32DEAD8C" w:rsidR="00D45920" w:rsidRDefault="00D45920" w:rsidP="00775569">
                      <w:pPr>
                        <w:widowControl w:val="0"/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>World Book Day – 2</w:t>
                      </w:r>
                      <w:r w:rsidRPr="00D45920"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vertAlign w:val="superscript"/>
                          <w:lang w:val="en-GB" w:eastAsia="en-GB"/>
                        </w:rPr>
                        <w:t>nd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 xml:space="preserve"> March – </w:t>
                      </w:r>
                      <w:proofErr w:type="gramStart"/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>WOW day</w:t>
                      </w:r>
                      <w:proofErr w:type="gramEnd"/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 xml:space="preserve"> in school</w:t>
                      </w:r>
                    </w:p>
                    <w:p w14:paraId="23B497BF" w14:textId="6C62379E" w:rsidR="00B07060" w:rsidRDefault="00B07060" w:rsidP="00775569">
                      <w:pPr>
                        <w:widowControl w:val="0"/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>Comic Relief – Red Nose Day – 17</w:t>
                      </w:r>
                      <w:r w:rsidRPr="00B07060"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 xml:space="preserve"> March</w:t>
                      </w:r>
                    </w:p>
                    <w:p w14:paraId="1DE48875" w14:textId="030E77DA" w:rsidR="003B5D03" w:rsidRDefault="003B5D03" w:rsidP="00775569">
                      <w:pPr>
                        <w:widowControl w:val="0"/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>Mother’s Day – 19</w:t>
                      </w:r>
                      <w:r w:rsidRPr="003B5D03"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 xml:space="preserve"> March </w:t>
                      </w:r>
                    </w:p>
                    <w:p w14:paraId="5D189121" w14:textId="2FB5BF90" w:rsidR="003B5D03" w:rsidRDefault="003B5D03" w:rsidP="00775569">
                      <w:pPr>
                        <w:widowControl w:val="0"/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>World Water Day – 22</w:t>
                      </w:r>
                      <w:r w:rsidRPr="003B5D03"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vertAlign w:val="superscript"/>
                          <w:lang w:val="en-GB" w:eastAsia="en-GB"/>
                        </w:rPr>
                        <w:t>nd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  <w:t xml:space="preserve"> March</w:t>
                      </w:r>
                    </w:p>
                    <w:p w14:paraId="6A82B174" w14:textId="77777777" w:rsidR="00B07060" w:rsidRDefault="00B07060" w:rsidP="00775569">
                      <w:pPr>
                        <w:widowControl w:val="0"/>
                        <w:rPr>
                          <w:rFonts w:ascii="Comic Sans MS" w:eastAsia="Times New Roman" w:hAnsi="Comic Sans MS" w:cs="Segoe UI"/>
                          <w:b/>
                          <w:bCs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</w:p>
                    <w:p w14:paraId="4363423F" w14:textId="77777777" w:rsidR="00775569" w:rsidRDefault="00775569" w:rsidP="0077556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4DD8C03" w14:textId="77777777" w:rsidR="00775569" w:rsidRPr="007D24FD" w:rsidRDefault="00775569" w:rsidP="007D24F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201F1E"/>
                          <w:sz w:val="21"/>
                          <w:szCs w:val="21"/>
                          <w:lang w:val="en-GB" w:eastAsia="en-GB"/>
                        </w:rPr>
                      </w:pPr>
                    </w:p>
                    <w:p w14:paraId="39CD6BC4" w14:textId="77777777" w:rsidR="007D24FD" w:rsidRDefault="007D24FD"/>
                    <w:p w14:paraId="311CE8B2" w14:textId="77777777" w:rsidR="007D24FD" w:rsidRDefault="007D24FD"/>
                    <w:p w14:paraId="373C97FD" w14:textId="77777777" w:rsidR="003A6E82" w:rsidRDefault="003A6E82"/>
                  </w:txbxContent>
                </v:textbox>
                <w10:wrap type="square" anchorx="margin"/>
              </v:shape>
            </w:pict>
          </mc:Fallback>
        </mc:AlternateContent>
      </w:r>
      <w:r w:rsidR="003B5D03">
        <w:rPr>
          <w:rFonts w:ascii="Comic Sans MS" w:hAnsi="Comic Sans MS"/>
        </w:rPr>
        <w:t xml:space="preserve">Welcome back everyone! We hope you have </w:t>
      </w:r>
      <w:r w:rsidR="00917C60" w:rsidRPr="003A6E8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B1785" wp14:editId="408E7FFA">
                <wp:simplePos x="0" y="0"/>
                <wp:positionH relativeFrom="column">
                  <wp:posOffset>3905250</wp:posOffset>
                </wp:positionH>
                <wp:positionV relativeFrom="paragraph">
                  <wp:posOffset>279400</wp:posOffset>
                </wp:positionV>
                <wp:extent cx="2360930" cy="4095750"/>
                <wp:effectExtent l="19050" t="1905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989" w14:textId="77777777" w:rsidR="00D45920" w:rsidRPr="001A0A76" w:rsidRDefault="00D45920" w:rsidP="00D459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A0A7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Attendance</w:t>
                            </w:r>
                          </w:p>
                          <w:p w14:paraId="0BBB8EEF" w14:textId="574ADADB" w:rsidR="001A0A76" w:rsidRDefault="00D45920" w:rsidP="00D459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attendance is too low, you will have received a letter letting you know about this on the last day of term (17</w:t>
                            </w:r>
                            <w:r w:rsidRPr="00D45920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Feb). We are here to support you, so please contact us </w:t>
                            </w:r>
                            <w:r w:rsidR="00A60505">
                              <w:rPr>
                                <w:rFonts w:ascii="Comic Sans MS" w:hAnsi="Comic Sans MS"/>
                              </w:rPr>
                              <w:t>if you would like to talk about your child’s attendance.</w:t>
                            </w:r>
                          </w:p>
                          <w:p w14:paraId="6DBAD707" w14:textId="0B79606A" w:rsidR="00A60505" w:rsidRPr="00D45920" w:rsidRDefault="00A60505" w:rsidP="00D459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children will receive notification at the end of this term (March 31</w:t>
                            </w:r>
                            <w:r w:rsidRPr="00A60505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 of what their current attendance percentage is at. There will be a chart showing our expected levels of attendance so that you can see how your child is doing. There will then be a further term to increase this percentage.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1785" id="_x0000_s1027" type="#_x0000_t202" style="position:absolute;margin-left:307.5pt;margin-top:22pt;width:185.9pt;height:32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" strokecolor="#4472c4 [3204]" strokeweight="3.75pt">
                <v:textbox>
                  <w:txbxContent>
                    <w:p w14:paraId="08577989" w14:textId="77777777" w:rsidR="00D45920" w:rsidRPr="001A0A76" w:rsidRDefault="00D45920" w:rsidP="00D4592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A0A7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Attendance</w:t>
                      </w:r>
                    </w:p>
                    <w:p w14:paraId="0BBB8EEF" w14:textId="574ADADB" w:rsidR="001A0A76" w:rsidRDefault="00D45920" w:rsidP="00D459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attendance is too low, you will have received a letter letting you know about this on the last day of term (17</w:t>
                      </w:r>
                      <w:r w:rsidRPr="00D45920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Feb). We are here to support you, so please contact us </w:t>
                      </w:r>
                      <w:r w:rsidR="00A60505">
                        <w:rPr>
                          <w:rFonts w:ascii="Comic Sans MS" w:hAnsi="Comic Sans MS"/>
                        </w:rPr>
                        <w:t>if you would like to talk about your child’s attendance.</w:t>
                      </w:r>
                    </w:p>
                    <w:p w14:paraId="6DBAD707" w14:textId="0B79606A" w:rsidR="00A60505" w:rsidRPr="00D45920" w:rsidRDefault="00A60505" w:rsidP="00D4592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children will receive notification at the end of this term (March 31</w:t>
                      </w:r>
                      <w:r w:rsidRPr="00A60505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) of what their current attendance percentage is at. There will be a chart showing our expected levels of attendance so that you can see how your child is doing. There will then be a further term to increase this percentage.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920">
        <w:rPr>
          <w:rFonts w:ascii="Comic Sans MS" w:hAnsi="Comic Sans MS"/>
        </w:rPr>
        <w:t xml:space="preserve">had a great half term! </w:t>
      </w:r>
    </w:p>
    <w:p w14:paraId="7F38D72E" w14:textId="1DF544DA" w:rsidR="00D45920" w:rsidRDefault="00531F26">
      <w:pPr>
        <w:rPr>
          <w:rFonts w:ascii="Comic Sans MS" w:hAnsi="Comic Sans MS"/>
        </w:rPr>
      </w:pPr>
      <w:r w:rsidRPr="00531F2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D64829" wp14:editId="29677430">
                <wp:simplePos x="0" y="0"/>
                <wp:positionH relativeFrom="margin">
                  <wp:posOffset>19050</wp:posOffset>
                </wp:positionH>
                <wp:positionV relativeFrom="paragraph">
                  <wp:posOffset>2449195</wp:posOffset>
                </wp:positionV>
                <wp:extent cx="3257550" cy="122872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D78E" w14:textId="46A94F5E" w:rsidR="00531F26" w:rsidRPr="00B07060" w:rsidRDefault="00B07060" w:rsidP="00B0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07060">
                              <w:rPr>
                                <w:b/>
                                <w:bCs/>
                                <w:u w:val="single"/>
                              </w:rPr>
                              <w:t>Celebrations</w:t>
                            </w:r>
                          </w:p>
                          <w:p w14:paraId="68569BDE" w14:textId="65985F74" w:rsidR="00B07060" w:rsidRDefault="00B07060">
                            <w:r>
                              <w:t>If your child attends clubs out of school and they receive awards / achievements please let us know so that we can celebrate this with them in school.</w:t>
                            </w:r>
                          </w:p>
                          <w:p w14:paraId="2192BF48" w14:textId="77777777" w:rsidR="00B07060" w:rsidRDefault="00B0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4829" id="_x0000_s1028" type="#_x0000_t202" style="position:absolute;margin-left:1.5pt;margin-top:192.85pt;width:256.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" strokecolor="yellow" strokeweight="4.5pt">
                <v:textbox>
                  <w:txbxContent>
                    <w:p w14:paraId="2119D78E" w14:textId="46A94F5E" w:rsidR="00531F26" w:rsidRPr="00B07060" w:rsidRDefault="00B07060" w:rsidP="00B0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07060">
                        <w:rPr>
                          <w:b/>
                          <w:bCs/>
                          <w:u w:val="single"/>
                        </w:rPr>
                        <w:t>Celebrations</w:t>
                      </w:r>
                    </w:p>
                    <w:p w14:paraId="68569BDE" w14:textId="65985F74" w:rsidR="00B07060" w:rsidRDefault="00B07060">
                      <w:r>
                        <w:t>If your child attends clubs out of school and they receive awards / achievements please let us know so that we can celebrate this with them in school.</w:t>
                      </w:r>
                    </w:p>
                    <w:p w14:paraId="2192BF48" w14:textId="77777777" w:rsidR="00B07060" w:rsidRDefault="00B07060"/>
                  </w:txbxContent>
                </v:textbox>
                <w10:wrap type="square" anchorx="margin"/>
              </v:shape>
            </w:pict>
          </mc:Fallback>
        </mc:AlternateContent>
      </w:r>
    </w:p>
    <w:p w14:paraId="3C6E268D" w14:textId="1415A8B1" w:rsidR="00D45920" w:rsidRDefault="00D45920">
      <w:pPr>
        <w:rPr>
          <w:rFonts w:ascii="Comic Sans MS" w:hAnsi="Comic Sans MS"/>
        </w:rPr>
      </w:pPr>
    </w:p>
    <w:p w14:paraId="2010BE0A" w14:textId="3D5743C0" w:rsidR="00D45920" w:rsidRDefault="00D45920">
      <w:pPr>
        <w:rPr>
          <w:rFonts w:ascii="Comic Sans MS" w:hAnsi="Comic Sans MS"/>
        </w:rPr>
      </w:pPr>
    </w:p>
    <w:p w14:paraId="57CEE67A" w14:textId="376CCC55" w:rsidR="00D45920" w:rsidRDefault="00D45920">
      <w:pPr>
        <w:rPr>
          <w:rFonts w:ascii="Comic Sans MS" w:hAnsi="Comic Sans MS"/>
        </w:rPr>
      </w:pPr>
    </w:p>
    <w:p w14:paraId="63E7B5F0" w14:textId="4B3BA8F4" w:rsidR="00D45920" w:rsidRDefault="00D45920">
      <w:pPr>
        <w:rPr>
          <w:rFonts w:ascii="Comic Sans MS" w:hAnsi="Comic Sans MS"/>
        </w:rPr>
      </w:pPr>
    </w:p>
    <w:p w14:paraId="4ACD80A4" w14:textId="2B5F5F7C" w:rsidR="00D45920" w:rsidRPr="003A6E82" w:rsidRDefault="00D4592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9696BC8" wp14:editId="2C20C0A7">
            <wp:extent cx="4627425" cy="32385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011" cy="32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73E8" w14:textId="3630F762" w:rsidR="00A23AAE" w:rsidRPr="003A6E82" w:rsidRDefault="00A23AAE" w:rsidP="00A23AAE">
      <w:pPr>
        <w:tabs>
          <w:tab w:val="left" w:pos="4590"/>
        </w:tabs>
        <w:rPr>
          <w:rFonts w:ascii="Comic Sans MS" w:hAnsi="Comic Sans MS"/>
        </w:rPr>
      </w:pPr>
    </w:p>
    <w:sectPr w:rsidR="00A23AAE" w:rsidRPr="003A6E82" w:rsidSect="0026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F5"/>
    <w:rsid w:val="000E42B8"/>
    <w:rsid w:val="000F1D31"/>
    <w:rsid w:val="001A0A76"/>
    <w:rsid w:val="00261FAF"/>
    <w:rsid w:val="003A6E82"/>
    <w:rsid w:val="003B5D03"/>
    <w:rsid w:val="00497520"/>
    <w:rsid w:val="00531F26"/>
    <w:rsid w:val="00775569"/>
    <w:rsid w:val="007D24FD"/>
    <w:rsid w:val="007F0FD5"/>
    <w:rsid w:val="008466F6"/>
    <w:rsid w:val="00917C60"/>
    <w:rsid w:val="00A23AAE"/>
    <w:rsid w:val="00A60505"/>
    <w:rsid w:val="00A67EC5"/>
    <w:rsid w:val="00B07060"/>
    <w:rsid w:val="00BA6DE9"/>
    <w:rsid w:val="00D45920"/>
    <w:rsid w:val="00D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12DA"/>
  <w15:chartTrackingRefBased/>
  <w15:docId w15:val="{848FAEDC-9528-4D75-8DEC-9E81BCA7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</dc:creator>
  <cp:keywords/>
  <dc:description/>
  <cp:lastModifiedBy>Ciaran Patston</cp:lastModifiedBy>
  <cp:revision>2</cp:revision>
  <dcterms:created xsi:type="dcterms:W3CDTF">2023-02-28T13:14:00Z</dcterms:created>
  <dcterms:modified xsi:type="dcterms:W3CDTF">2023-02-28T13:14:00Z</dcterms:modified>
</cp:coreProperties>
</file>