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955"/>
        <w:gridCol w:w="1089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FB02B3" w:rsidRDefault="00470DE7" w:rsidP="00FB02B3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B02B3">
              <w:rPr>
                <w:rFonts w:ascii="Comic Sans MS" w:hAnsi="Comic Sans MS"/>
                <w:sz w:val="32"/>
                <w:szCs w:val="32"/>
              </w:rPr>
              <w:t>Hedgehogs &amp; Butterflies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3A5486">
              <w:rPr>
                <w:rFonts w:ascii="Comic Sans MS" w:hAnsi="Comic Sans MS"/>
                <w:sz w:val="32"/>
                <w:szCs w:val="32"/>
              </w:rPr>
              <w:t xml:space="preserve">anning for Science </w:t>
            </w:r>
          </w:p>
          <w:p w:rsidR="00470DE7" w:rsidRPr="00470DE7" w:rsidRDefault="00470DE7" w:rsidP="00FB02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Autumn Term 2022</w:t>
            </w:r>
          </w:p>
        </w:tc>
      </w:tr>
      <w:tr w:rsidR="00470DE7" w:rsidRPr="00721669" w:rsidTr="00D929EA">
        <w:tc>
          <w:tcPr>
            <w:tcW w:w="3955" w:type="dxa"/>
            <w:shd w:val="clear" w:color="auto" w:fill="auto"/>
          </w:tcPr>
          <w:p w:rsidR="00FB02B3" w:rsidRDefault="00470DE7" w:rsidP="003D0670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FB02B3"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  <w:p w:rsidR="00FB02B3" w:rsidRDefault="00FB02B3" w:rsidP="003D06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29EA" w:rsidRPr="00FB02B3" w:rsidRDefault="003D0670" w:rsidP="003D067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B02B3">
              <w:rPr>
                <w:rFonts w:ascii="Comic Sans MS" w:hAnsi="Comic Sans MS"/>
                <w:b/>
                <w:sz w:val="20"/>
                <w:szCs w:val="20"/>
                <w:u w:val="single"/>
              </w:rPr>
              <w:t>Everyday Materials</w:t>
            </w:r>
            <w:r w:rsidR="00FB02B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</w:t>
            </w:r>
          </w:p>
          <w:p w:rsidR="00FB02B3" w:rsidRDefault="00FB02B3" w:rsidP="00FB02B3">
            <w:pPr>
              <w:pStyle w:val="NormalWeb"/>
              <w:numPr>
                <w:ilvl w:val="0"/>
                <w:numId w:val="15"/>
              </w:numPr>
              <w:spacing w:before="0" w:beforeAutospacing="0" w:after="6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color w:val="000000"/>
                <w:sz w:val="20"/>
                <w:szCs w:val="16"/>
              </w:rPr>
              <w:t>describe the simple physical properties of a variety of</w:t>
            </w:r>
            <w:r w:rsidRPr="00FB02B3">
              <w:rPr>
                <w:rFonts w:ascii="Comic Sans MS" w:hAnsi="Comic Sans MS"/>
                <w:color w:val="000000"/>
                <w:sz w:val="20"/>
                <w:szCs w:val="16"/>
              </w:rPr>
              <w:t xml:space="preserve"> everyday materials;</w:t>
            </w:r>
          </w:p>
          <w:p w:rsidR="00470DE7" w:rsidRPr="00FB02B3" w:rsidRDefault="00FB02B3" w:rsidP="00FB02B3">
            <w:pPr>
              <w:pStyle w:val="NormalWeb"/>
              <w:numPr>
                <w:ilvl w:val="0"/>
                <w:numId w:val="15"/>
              </w:numPr>
              <w:spacing w:before="0" w:beforeAutospacing="0" w:after="6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color w:val="000000"/>
                <w:sz w:val="20"/>
                <w:szCs w:val="16"/>
              </w:rPr>
              <w:t xml:space="preserve">compare and group together a </w:t>
            </w:r>
            <w:r w:rsidRPr="00FB02B3">
              <w:rPr>
                <w:rFonts w:ascii="Comic Sans MS" w:hAnsi="Comic Sans MS"/>
                <w:color w:val="000000"/>
                <w:sz w:val="20"/>
                <w:szCs w:val="16"/>
              </w:rPr>
              <w:t>variety of everyday materials o</w:t>
            </w:r>
            <w:r>
              <w:rPr>
                <w:rFonts w:ascii="Comic Sans MS" w:hAnsi="Comic Sans MS"/>
                <w:color w:val="000000"/>
                <w:sz w:val="20"/>
                <w:szCs w:val="16"/>
              </w:rPr>
              <w:t>n the basis of their simple</w:t>
            </w:r>
            <w:r w:rsidRPr="00FB02B3">
              <w:rPr>
                <w:rFonts w:ascii="Comic Sans MS" w:hAnsi="Comic Sans MS"/>
                <w:color w:val="000000"/>
                <w:sz w:val="20"/>
                <w:szCs w:val="16"/>
              </w:rPr>
              <w:t xml:space="preserve"> physical properties.</w:t>
            </w:r>
          </w:p>
        </w:tc>
        <w:tc>
          <w:tcPr>
            <w:tcW w:w="10895" w:type="dxa"/>
            <w:shd w:val="clear" w:color="auto" w:fill="auto"/>
          </w:tcPr>
          <w:p w:rsidR="00FB02B3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 this topic the children will explore a range of materials and textures. </w:t>
            </w:r>
          </w:p>
          <w:p w:rsidR="00470DE7" w:rsidRPr="00721669" w:rsidRDefault="00470DE7" w:rsidP="00D929EA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="00D929EA"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20"/>
        <w:gridCol w:w="2880"/>
        <w:gridCol w:w="3150"/>
        <w:gridCol w:w="3240"/>
        <w:gridCol w:w="3060"/>
      </w:tblGrid>
      <w:tr w:rsidR="005F556D" w:rsidRPr="00721669" w:rsidTr="00302AB5">
        <w:trPr>
          <w:trHeight w:val="70"/>
        </w:trPr>
        <w:tc>
          <w:tcPr>
            <w:tcW w:w="2520" w:type="dxa"/>
            <w:shd w:val="clear" w:color="auto" w:fill="auto"/>
          </w:tcPr>
          <w:p w:rsidR="005F556D" w:rsidRDefault="008C382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="00EE66B8">
              <w:rPr>
                <w:rFonts w:ascii="Comic Sans MS" w:hAnsi="Comic Sans MS"/>
                <w:b/>
                <w:sz w:val="20"/>
                <w:szCs w:val="20"/>
                <w:u w:val="single"/>
              </w:rPr>
              <w:t>- Link it.</w:t>
            </w:r>
          </w:p>
          <w:p w:rsidR="00EC2599" w:rsidRPr="00EE66B8" w:rsidRDefault="00302A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6B8">
              <w:rPr>
                <w:rFonts w:ascii="Comic Sans MS" w:hAnsi="Comic Sans MS"/>
                <w:b/>
                <w:sz w:val="20"/>
                <w:szCs w:val="20"/>
              </w:rPr>
              <w:t>Explore a range of familiar materials.</w:t>
            </w:r>
          </w:p>
          <w:p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Default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the children do with them? Which ones interest them the most?</w:t>
            </w:r>
          </w:p>
          <w:p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AB5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of ourselves exploring the materials. Point out who and what the material is.</w:t>
            </w:r>
            <w:r w:rsidR="00302A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AB5" w:rsidRDefault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4563" w:rsidRDefault="007045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4563" w:rsidRPr="00470DE7" w:rsidRDefault="007045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302AB5" w:rsidRDefault="008C2EF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2-6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and check </w:t>
            </w:r>
            <w:r w:rsidR="00EE66B8">
              <w:rPr>
                <w:rFonts w:ascii="Comic Sans MS" w:hAnsi="Comic Sans MS"/>
                <w:b/>
                <w:sz w:val="20"/>
                <w:szCs w:val="20"/>
                <w:u w:val="single"/>
              </w:rPr>
              <w:t>it</w:t>
            </w:r>
          </w:p>
          <w:p w:rsidR="00302AB5" w:rsidRPr="00EE66B8" w:rsidRDefault="00302AB5" w:rsidP="00302A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6B8">
              <w:rPr>
                <w:rFonts w:ascii="Comic Sans MS" w:hAnsi="Comic Sans MS"/>
                <w:b/>
                <w:sz w:val="20"/>
                <w:szCs w:val="20"/>
              </w:rPr>
              <w:t xml:space="preserve">Explore different </w:t>
            </w:r>
            <w:r w:rsidR="00907D35" w:rsidRPr="00EE66B8">
              <w:rPr>
                <w:rFonts w:ascii="Comic Sans MS" w:hAnsi="Comic Sans MS"/>
                <w:b/>
                <w:sz w:val="20"/>
                <w:szCs w:val="20"/>
              </w:rPr>
              <w:t>types of materials</w:t>
            </w:r>
            <w:r w:rsidRPr="00EE66B8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EE66B8">
              <w:rPr>
                <w:rFonts w:ascii="Comic Sans MS" w:hAnsi="Comic Sans MS"/>
                <w:b/>
                <w:sz w:val="20"/>
                <w:szCs w:val="20"/>
              </w:rPr>
              <w:t xml:space="preserve"> Matching materials to the name of the material and the adjective using </w:t>
            </w:r>
            <w:r w:rsidR="0044772E">
              <w:rPr>
                <w:rFonts w:ascii="Comic Sans MS" w:hAnsi="Comic Sans MS"/>
                <w:b/>
                <w:sz w:val="20"/>
                <w:szCs w:val="20"/>
              </w:rPr>
              <w:t>symbols</w:t>
            </w:r>
            <w:r w:rsidR="00EE66B8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302AB5" w:rsidRDefault="00302AB5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Lesson 2 – Treasure baskets</w:t>
            </w:r>
            <w:r w:rsidR="00EE66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D929EA" w:rsidRPr="00D929EA">
              <w:rPr>
                <w:rFonts w:ascii="Comic Sans MS" w:hAnsi="Comic Sans MS"/>
                <w:sz w:val="20"/>
                <w:szCs w:val="20"/>
              </w:rPr>
              <w:t>wood and metal</w:t>
            </w:r>
            <w:r w:rsidR="00EE66B8">
              <w:rPr>
                <w:rFonts w:ascii="Comic Sans MS" w:hAnsi="Comic Sans MS"/>
                <w:sz w:val="20"/>
                <w:szCs w:val="20"/>
              </w:rPr>
              <w:t xml:space="preserve"> (can we sort them into two separate groups?)</w:t>
            </w:r>
          </w:p>
          <w:p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AB5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3 – </w:t>
            </w:r>
            <w:r w:rsidR="00EE66B8" w:rsidRPr="00D929EA">
              <w:rPr>
                <w:rFonts w:ascii="Comic Sans MS" w:hAnsi="Comic Sans MS"/>
                <w:sz w:val="20"/>
                <w:szCs w:val="20"/>
              </w:rPr>
              <w:t xml:space="preserve">Treasure baskets – plastic </w:t>
            </w:r>
            <w:r w:rsidR="00EE66B8">
              <w:rPr>
                <w:rFonts w:ascii="Comic Sans MS" w:hAnsi="Comic Sans MS"/>
                <w:sz w:val="20"/>
                <w:szCs w:val="20"/>
              </w:rPr>
              <w:t xml:space="preserve">(can we sort them by </w:t>
            </w:r>
            <w:proofErr w:type="spellStart"/>
            <w:r w:rsidR="00EE66B8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="00EE66B8">
              <w:rPr>
                <w:rFonts w:ascii="Comic Sans MS" w:hAnsi="Comic Sans MS"/>
                <w:sz w:val="20"/>
                <w:szCs w:val="20"/>
              </w:rPr>
              <w:t>?)</w:t>
            </w:r>
          </w:p>
          <w:p w:rsidR="00EE66B8" w:rsidRPr="00D929EA" w:rsidRDefault="00EE66B8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Lesson 4 – Treasure baskets –</w:t>
            </w:r>
            <w:r w:rsidR="00D929EA" w:rsidRPr="00D929E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E66B8">
              <w:rPr>
                <w:rFonts w:ascii="Comic Sans MS" w:hAnsi="Comic Sans MS"/>
                <w:sz w:val="20"/>
                <w:szCs w:val="20"/>
              </w:rPr>
              <w:t>fabric (can we sort them by rough and smooth?)</w:t>
            </w:r>
          </w:p>
          <w:p w:rsidR="00302AB5" w:rsidRPr="00D929EA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AB5" w:rsidRDefault="00302AB5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5 – </w:t>
            </w:r>
            <w:r w:rsidR="00EE66B8" w:rsidRPr="00D929EA">
              <w:rPr>
                <w:rFonts w:ascii="Comic Sans MS" w:hAnsi="Comic Sans MS"/>
                <w:sz w:val="20"/>
                <w:szCs w:val="20"/>
              </w:rPr>
              <w:t>Treasure baskets</w:t>
            </w:r>
            <w:r w:rsidR="00EE66B8">
              <w:rPr>
                <w:rFonts w:ascii="Comic Sans MS" w:hAnsi="Comic Sans MS"/>
                <w:sz w:val="20"/>
                <w:szCs w:val="20"/>
              </w:rPr>
              <w:t xml:space="preserve"> – mixed materials (can we sort them by </w:t>
            </w:r>
            <w:r w:rsidR="00EE66B8" w:rsidRPr="00D929EA">
              <w:rPr>
                <w:rFonts w:ascii="Comic Sans MS" w:hAnsi="Comic Sans MS"/>
                <w:sz w:val="20"/>
                <w:szCs w:val="20"/>
              </w:rPr>
              <w:t>soft and hard</w:t>
            </w:r>
            <w:r w:rsidR="00EE66B8">
              <w:rPr>
                <w:rFonts w:ascii="Comic Sans MS" w:hAnsi="Comic Sans MS"/>
                <w:sz w:val="20"/>
                <w:szCs w:val="20"/>
              </w:rPr>
              <w:t>?)</w:t>
            </w:r>
          </w:p>
          <w:p w:rsidR="008C2EF9" w:rsidRDefault="008C2EF9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2EF9" w:rsidRDefault="008C2EF9" w:rsidP="00302A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 6 – Range of materials (can we sort them by type of material)?</w:t>
            </w:r>
          </w:p>
          <w:p w:rsidR="00EE66B8" w:rsidRDefault="00EE66B8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materials. Point out who and what the material is. </w:t>
            </w:r>
          </w:p>
          <w:p w:rsidR="005F556D" w:rsidRPr="00721669" w:rsidRDefault="005F556D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:rsidR="005F556D" w:rsidRPr="00EE66B8" w:rsidRDefault="008C2EF9" w:rsidP="00C558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 7</w:t>
            </w:r>
            <w:r w:rsidR="00C23818">
              <w:rPr>
                <w:rFonts w:ascii="Comic Sans MS" w:hAnsi="Comic Sans MS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9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check</w:t>
            </w:r>
            <w:r w:rsidR="00EE66B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:rsidR="005F556D" w:rsidRPr="00EE66B8" w:rsidRDefault="00907D35" w:rsidP="00907D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6B8">
              <w:rPr>
                <w:rFonts w:ascii="Comic Sans MS" w:hAnsi="Comic Sans MS"/>
                <w:b/>
                <w:sz w:val="20"/>
                <w:szCs w:val="20"/>
              </w:rPr>
              <w:t xml:space="preserve">Explore </w:t>
            </w:r>
            <w:r w:rsidR="00EE66B8">
              <w:rPr>
                <w:rFonts w:ascii="Comic Sans MS" w:hAnsi="Comic Sans MS"/>
                <w:b/>
                <w:sz w:val="20"/>
                <w:szCs w:val="20"/>
              </w:rPr>
              <w:t>materials based on their simple physical properties.</w:t>
            </w:r>
          </w:p>
          <w:p w:rsidR="00907D35" w:rsidRDefault="00907D35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E66B8" w:rsidRDefault="008C2EF9" w:rsidP="00907D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 7</w:t>
            </w:r>
            <w:r w:rsidR="00907D35" w:rsidRPr="00D929E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EE66B8">
              <w:rPr>
                <w:rFonts w:ascii="Comic Sans MS" w:hAnsi="Comic Sans MS"/>
                <w:sz w:val="20"/>
                <w:szCs w:val="20"/>
              </w:rPr>
              <w:t>Which materials sink or float? Model sinking and floating with PECS cards.</w:t>
            </w:r>
          </w:p>
          <w:p w:rsidR="00907D35" w:rsidRPr="00D929EA" w:rsidRDefault="00EE66B8" w:rsidP="00907D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Experiment – put materials into the water tray. What happens? Does it sink? Does it float? Plenary – group materials by sinking and floating.</w:t>
            </w: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7D35" w:rsidRPr="00D929EA" w:rsidRDefault="008C2EF9" w:rsidP="00907D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 8</w:t>
            </w:r>
            <w:r w:rsidR="00907D35" w:rsidRPr="00D929E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EE66B8">
              <w:rPr>
                <w:rFonts w:ascii="Comic Sans MS" w:hAnsi="Comic Sans MS"/>
                <w:sz w:val="20"/>
                <w:szCs w:val="20"/>
              </w:rPr>
              <w:t xml:space="preserve">Which materials are waterproof? Create a hat for a doll – what material makes the doll’s head wet? Experiment – </w:t>
            </w:r>
            <w:r w:rsidR="00EE66B8">
              <w:rPr>
                <w:rFonts w:ascii="Comic Sans MS" w:hAnsi="Comic Sans MS"/>
                <w:sz w:val="20"/>
                <w:szCs w:val="20"/>
              </w:rPr>
              <w:lastRenderedPageBreak/>
              <w:t>pour water over different materials over the doll’s head (e.g. paper, cellophane, cardboard, plastic, fabric, etc.). Plenary – sort the materials by waterproof and absorbent.</w:t>
            </w: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7D35" w:rsidRPr="00D929EA" w:rsidRDefault="008C2EF9" w:rsidP="00907D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 9</w:t>
            </w:r>
            <w:r w:rsidR="00907D35" w:rsidRPr="00D929E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4772E">
              <w:rPr>
                <w:rFonts w:ascii="Comic Sans MS" w:hAnsi="Comic Sans MS"/>
                <w:sz w:val="20"/>
                <w:szCs w:val="20"/>
              </w:rPr>
              <w:t>Which materials are shiny? Create a shiny sun-catcher. Experiment – use a torch to see which materials reflect the light (e.g. metal spoon, wooden spoon, foil, spatula, fabric, penny, keys, etc.). Plenary – sort the materials by shiny and dull.</w:t>
            </w:r>
          </w:p>
          <w:p w:rsidR="00907D35" w:rsidRPr="00D929EA" w:rsidRDefault="00907D35" w:rsidP="00907D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07D35" w:rsidRPr="00721669" w:rsidRDefault="00907D35" w:rsidP="0044772E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D929EA" w:rsidRDefault="005F556D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>10</w:t>
            </w:r>
            <w:r w:rsidR="00EE66B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</w:t>
            </w:r>
            <w:r w:rsidR="00D929E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Show it</w:t>
            </w:r>
          </w:p>
          <w:p w:rsidR="00B55309" w:rsidRPr="00EE66B8" w:rsidRDefault="00B55309" w:rsidP="00D929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66B8">
              <w:rPr>
                <w:rFonts w:ascii="Comic Sans MS" w:hAnsi="Comic Sans MS"/>
                <w:b/>
                <w:sz w:val="20"/>
                <w:szCs w:val="20"/>
              </w:rPr>
              <w:t xml:space="preserve">Explore </w:t>
            </w:r>
            <w:r w:rsidR="0044772E">
              <w:rPr>
                <w:rFonts w:ascii="Comic Sans MS" w:hAnsi="Comic Sans MS"/>
                <w:b/>
                <w:sz w:val="20"/>
                <w:szCs w:val="20"/>
              </w:rPr>
              <w:t>a range of materials independently.</w:t>
            </w:r>
          </w:p>
          <w:p w:rsidR="00B55309" w:rsidRDefault="00B55309" w:rsidP="00D929E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Default="0044772E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a range of materials with equipment to explore their physical properties.</w:t>
            </w:r>
          </w:p>
          <w:p w:rsidR="0044772E" w:rsidRDefault="0044772E" w:rsidP="00B553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Default="0044772E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children remember how to test the physical properties of the materials? Do children use the equipment correctly? Do children group the materials into names/ properties using the symbols?</w:t>
            </w:r>
          </w:p>
          <w:p w:rsidR="00B5530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exploring the materials. Point out who and what the material is. </w:t>
            </w:r>
          </w:p>
          <w:p w:rsidR="0044772E" w:rsidRDefault="0044772E" w:rsidP="00B553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Pr="00721669" w:rsidRDefault="00B55309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11</w:t>
            </w:r>
            <w:r w:rsidR="00EE66B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- Know it</w:t>
            </w:r>
          </w:p>
          <w:p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66B8">
              <w:rPr>
                <w:rFonts w:ascii="Comic Sans MS" w:hAnsi="Comic Sans MS"/>
                <w:b/>
                <w:sz w:val="20"/>
                <w:szCs w:val="20"/>
              </w:rPr>
              <w:t xml:space="preserve">Sort materials by type or </w:t>
            </w:r>
            <w:r w:rsidR="008C2EF9">
              <w:rPr>
                <w:rFonts w:ascii="Comic Sans MS" w:hAnsi="Comic Sans MS"/>
                <w:b/>
                <w:sz w:val="20"/>
                <w:szCs w:val="20"/>
              </w:rPr>
              <w:t>physical property</w:t>
            </w:r>
            <w:r w:rsidRPr="00EE66B8">
              <w:rPr>
                <w:rFonts w:ascii="Comic Sans MS" w:hAnsi="Comic Sans MS"/>
                <w:b/>
                <w:sz w:val="20"/>
                <w:szCs w:val="20"/>
              </w:rPr>
              <w:t xml:space="preserve"> when prompted</w:t>
            </w:r>
            <w:r w:rsidR="008C2EF9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Engage with a range of materials previously looked at</w:t>
            </w:r>
            <w:r w:rsidR="008C2EF9">
              <w:rPr>
                <w:rFonts w:ascii="Comic Sans MS" w:hAnsi="Comic Sans MS"/>
                <w:sz w:val="20"/>
                <w:szCs w:val="20"/>
              </w:rPr>
              <w:t xml:space="preserve"> while naming the type/ physical properties of the material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Pr="00D929EA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>Use symbols to support sorting.</w:t>
            </w:r>
            <w:r w:rsidR="008C2EF9">
              <w:rPr>
                <w:rFonts w:ascii="Comic Sans MS" w:hAnsi="Comic Sans MS"/>
                <w:sz w:val="20"/>
                <w:szCs w:val="20"/>
              </w:rPr>
              <w:t xml:space="preserve"> Can children sort them into groups when prompted?</w:t>
            </w:r>
          </w:p>
          <w:p w:rsidR="00B5530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55309" w:rsidRDefault="00B55309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sorting the materials. </w:t>
            </w:r>
          </w:p>
          <w:p w:rsidR="00B55309" w:rsidRPr="00721669" w:rsidRDefault="00B55309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200"/>
        <w:gridCol w:w="7740"/>
      </w:tblGrid>
      <w:tr w:rsidR="00C46867" w:rsidRPr="00721669" w:rsidTr="00F7175D">
        <w:tc>
          <w:tcPr>
            <w:tcW w:w="7200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7740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8C382C" w:rsidTr="00F7175D">
        <w:tc>
          <w:tcPr>
            <w:tcW w:w="7200" w:type="dxa"/>
            <w:shd w:val="clear" w:color="auto" w:fill="auto"/>
          </w:tcPr>
          <w:p w:rsidR="00FB02B3" w:rsidRPr="008C382C" w:rsidRDefault="00FB02B3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</w:pPr>
            <w:r w:rsidRPr="008C382C"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  <w:t xml:space="preserve">EYFS – </w:t>
            </w:r>
          </w:p>
          <w:p w:rsidR="00FB02B3" w:rsidRPr="008C382C" w:rsidRDefault="003D0670" w:rsidP="00FB02B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 w:rsidRPr="008C382C">
              <w:rPr>
                <w:rFonts w:ascii="Comic Sans MS" w:hAnsi="Comic Sans MS" w:cs="Roboto"/>
              </w:rPr>
              <w:t>Know some similarities and differences between the natural world around them and contrasting environments, drawing on their experiences and what has been read in class.</w:t>
            </w:r>
          </w:p>
          <w:p w:rsidR="003D0670" w:rsidRPr="008C382C" w:rsidRDefault="003D0670" w:rsidP="00FB02B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 w:rsidRPr="008C382C">
              <w:rPr>
                <w:rFonts w:ascii="Comic Sans MS" w:hAnsi="Comic Sans MS" w:cs="Roboto"/>
              </w:rPr>
              <w:t>Understand some important processes and changes in the natural world around them, including the seasons and changing states of matter.</w:t>
            </w:r>
          </w:p>
          <w:p w:rsidR="0074754A" w:rsidRPr="008C382C" w:rsidRDefault="0074754A" w:rsidP="00F717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02B3" w:rsidRPr="008C382C" w:rsidRDefault="00FB02B3" w:rsidP="00F717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C382C">
              <w:rPr>
                <w:rFonts w:ascii="Comic Sans MS" w:hAnsi="Comic Sans MS"/>
                <w:b/>
                <w:sz w:val="20"/>
                <w:szCs w:val="20"/>
              </w:rPr>
              <w:t xml:space="preserve">Key Stage One - </w:t>
            </w:r>
          </w:p>
          <w:p w:rsidR="00FB02B3" w:rsidRPr="008C382C" w:rsidRDefault="00FB02B3" w:rsidP="00FB02B3">
            <w:pPr>
              <w:pStyle w:val="NormalWeb"/>
              <w:numPr>
                <w:ilvl w:val="0"/>
                <w:numId w:val="15"/>
              </w:numPr>
              <w:spacing w:before="0" w:beforeAutospacing="0" w:after="6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</w:pPr>
            <w:r w:rsidRPr="008C382C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>describe the simple physical properties of a variety of everyday materials;</w:t>
            </w:r>
          </w:p>
          <w:p w:rsidR="00F7175D" w:rsidRPr="008C382C" w:rsidRDefault="00FB02B3" w:rsidP="00FB02B3">
            <w:pPr>
              <w:pStyle w:val="NormalWeb"/>
              <w:numPr>
                <w:ilvl w:val="0"/>
                <w:numId w:val="15"/>
              </w:numPr>
              <w:spacing w:before="0" w:beforeAutospacing="0" w:after="6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</w:pPr>
            <w:r w:rsidRPr="008C382C">
              <w:rPr>
                <w:rFonts w:ascii="Comic Sans MS" w:hAnsi="Comic Sans MS"/>
                <w:color w:val="000000"/>
                <w:sz w:val="20"/>
                <w:szCs w:val="20"/>
                <w:u w:val="single"/>
              </w:rPr>
              <w:t>compare and group together a variety of everyday materials on the basis of their simple physical properties.</w:t>
            </w:r>
          </w:p>
          <w:p w:rsidR="008C382C" w:rsidRPr="008C382C" w:rsidRDefault="00FB02B3" w:rsidP="008C382C">
            <w:pPr>
              <w:pStyle w:val="NormalWeb"/>
              <w:numPr>
                <w:ilvl w:val="0"/>
                <w:numId w:val="15"/>
              </w:numPr>
              <w:spacing w:before="0" w:beforeAutospacing="0" w:after="6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C382C">
              <w:rPr>
                <w:rFonts w:ascii="Comic Sans MS" w:hAnsi="Comic Sans MS" w:cs="Roboto"/>
                <w:color w:val="000000"/>
                <w:sz w:val="20"/>
                <w:szCs w:val="20"/>
              </w:rPr>
              <w:lastRenderedPageBreak/>
              <w:t>carry out simple practical tests, using simple equipment;</w:t>
            </w:r>
          </w:p>
          <w:p w:rsidR="008C382C" w:rsidRPr="008C382C" w:rsidRDefault="00FB02B3" w:rsidP="008C382C">
            <w:pPr>
              <w:pStyle w:val="NormalWeb"/>
              <w:numPr>
                <w:ilvl w:val="0"/>
                <w:numId w:val="15"/>
              </w:numPr>
              <w:spacing w:before="0" w:beforeAutospacing="0" w:after="6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C382C">
              <w:rPr>
                <w:rFonts w:ascii="Comic Sans MS" w:hAnsi="Comic Sans MS" w:cs="Roboto"/>
                <w:color w:val="000000"/>
                <w:sz w:val="20"/>
                <w:szCs w:val="20"/>
              </w:rPr>
              <w:t>experience different types of scientific enquiries,</w:t>
            </w:r>
            <w:r w:rsidR="008C382C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including practical activities</w:t>
            </w:r>
          </w:p>
          <w:p w:rsidR="008C382C" w:rsidRPr="008C382C" w:rsidRDefault="00FB02B3" w:rsidP="008C382C">
            <w:pPr>
              <w:pStyle w:val="NormalWeb"/>
              <w:numPr>
                <w:ilvl w:val="0"/>
                <w:numId w:val="15"/>
              </w:numPr>
              <w:spacing w:before="0" w:beforeAutospacing="0" w:after="6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C382C">
              <w:rPr>
                <w:rFonts w:ascii="Comic Sans MS" w:hAnsi="Comic Sans MS"/>
                <w:sz w:val="20"/>
                <w:szCs w:val="20"/>
              </w:rPr>
              <w:t>observe the natural and humanly constructed world around them;</w:t>
            </w:r>
          </w:p>
          <w:p w:rsidR="008C382C" w:rsidRPr="008C382C" w:rsidRDefault="00FB02B3" w:rsidP="008C382C">
            <w:pPr>
              <w:pStyle w:val="NormalWeb"/>
              <w:numPr>
                <w:ilvl w:val="0"/>
                <w:numId w:val="15"/>
              </w:numPr>
              <w:spacing w:before="0" w:beforeAutospacing="0" w:after="6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C382C">
              <w:rPr>
                <w:rFonts w:ascii="Comic Sans MS" w:hAnsi="Comic Sans MS" w:cs="Roboto"/>
                <w:color w:val="000000"/>
                <w:sz w:val="20"/>
                <w:szCs w:val="20"/>
              </w:rPr>
              <w:t>use simple features to compare objects, materials and living things;</w:t>
            </w:r>
          </w:p>
          <w:p w:rsidR="00FB02B3" w:rsidRPr="008C382C" w:rsidRDefault="00FB02B3" w:rsidP="008C382C">
            <w:pPr>
              <w:pStyle w:val="NormalWeb"/>
              <w:numPr>
                <w:ilvl w:val="0"/>
                <w:numId w:val="15"/>
              </w:numPr>
              <w:spacing w:before="0" w:beforeAutospacing="0" w:after="60" w:afterAutospacing="0"/>
              <w:textAlignment w:val="baseline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C382C">
              <w:rPr>
                <w:rFonts w:ascii="Comic Sans MS" w:hAnsi="Comic Sans MS" w:cs="Roboto"/>
                <w:color w:val="000000"/>
                <w:sz w:val="20"/>
                <w:szCs w:val="20"/>
              </w:rPr>
              <w:t>decide how to sort and classify objects into simple groups with some help;</w:t>
            </w:r>
          </w:p>
        </w:tc>
        <w:tc>
          <w:tcPr>
            <w:tcW w:w="7740" w:type="dxa"/>
            <w:shd w:val="clear" w:color="auto" w:fill="auto"/>
          </w:tcPr>
          <w:p w:rsidR="008C382C" w:rsidRPr="008C382C" w:rsidRDefault="008C382C" w:rsidP="008C382C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8C382C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EYFS – </w:t>
            </w:r>
          </w:p>
          <w:p w:rsidR="00EC2599" w:rsidRPr="008C382C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color w:val="auto"/>
              </w:rPr>
            </w:pPr>
            <w:r w:rsidRPr="008C382C">
              <w:rPr>
                <w:rFonts w:ascii="Comic Sans MS" w:hAnsi="Comic Sans MS" w:cs="Arial"/>
                <w:b/>
                <w:color w:val="auto"/>
              </w:rPr>
              <w:t xml:space="preserve">Explore changing materials by squashing, twisting, bending </w:t>
            </w:r>
            <w:proofErr w:type="spellStart"/>
            <w:r w:rsidRPr="008C382C">
              <w:rPr>
                <w:rFonts w:ascii="Comic Sans MS" w:hAnsi="Comic Sans MS" w:cs="Arial"/>
                <w:b/>
                <w:color w:val="auto"/>
              </w:rPr>
              <w:t>etc</w:t>
            </w:r>
            <w:proofErr w:type="spellEnd"/>
            <w:r w:rsidRPr="008C382C">
              <w:rPr>
                <w:rFonts w:ascii="Comic Sans MS" w:hAnsi="Comic Sans MS" w:cs="Arial"/>
                <w:b/>
                <w:color w:val="auto"/>
              </w:rPr>
              <w:t xml:space="preserve"> and pay attention to the results</w:t>
            </w:r>
          </w:p>
          <w:p w:rsidR="00EC2599" w:rsidRPr="008C382C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color w:val="auto"/>
              </w:rPr>
            </w:pPr>
            <w:r w:rsidRPr="008C382C">
              <w:rPr>
                <w:rFonts w:ascii="Comic Sans MS" w:hAnsi="Comic Sans MS" w:cs="Arial"/>
                <w:b/>
                <w:color w:val="auto"/>
              </w:rPr>
              <w:t>Sort materials using simple criteria and communicate observations of material</w:t>
            </w:r>
            <w:r w:rsidR="008C382C" w:rsidRPr="008C382C">
              <w:rPr>
                <w:rFonts w:ascii="Comic Sans MS" w:hAnsi="Comic Sans MS" w:cs="Arial"/>
                <w:b/>
                <w:color w:val="auto"/>
              </w:rPr>
              <w:t>s in terms of these properties.</w:t>
            </w:r>
          </w:p>
          <w:p w:rsidR="00EC2599" w:rsidRPr="008C382C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8C382C">
              <w:rPr>
                <w:rFonts w:ascii="Comic Sans MS" w:hAnsi="Comic Sans MS" w:cs="Arial"/>
                <w:b/>
                <w:shd w:val="clear" w:color="auto" w:fill="FAF9F8"/>
              </w:rPr>
              <w:t>Use all their senses in hands-on exploration of natural materials.</w:t>
            </w:r>
          </w:p>
          <w:p w:rsidR="00EC2599" w:rsidRPr="008C382C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8C382C">
              <w:rPr>
                <w:rFonts w:ascii="Comic Sans MS" w:hAnsi="Comic Sans MS" w:cs="Arial"/>
                <w:b/>
                <w:shd w:val="clear" w:color="auto" w:fill="FAF9F8"/>
              </w:rPr>
              <w:t>Explore collections of materials with similar and/or different properties</w:t>
            </w:r>
          </w:p>
          <w:p w:rsidR="00EC2599" w:rsidRPr="008C382C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color w:val="auto"/>
              </w:rPr>
            </w:pPr>
            <w:r w:rsidRPr="008C382C">
              <w:rPr>
                <w:rFonts w:ascii="Comic Sans MS" w:hAnsi="Comic Sans MS" w:cs="Arial"/>
                <w:b/>
                <w:shd w:val="clear" w:color="auto" w:fill="FAF9F8"/>
              </w:rPr>
              <w:t>Explore materials with different properties.</w:t>
            </w:r>
          </w:p>
          <w:p w:rsidR="00EC2599" w:rsidRPr="008C382C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color w:val="auto"/>
              </w:rPr>
            </w:pPr>
            <w:r w:rsidRPr="008C382C">
              <w:rPr>
                <w:rFonts w:ascii="Comic Sans MS" w:hAnsi="Comic Sans MS" w:cs="Arial"/>
                <w:b/>
                <w:shd w:val="clear" w:color="auto" w:fill="FAF9F8"/>
              </w:rPr>
              <w:t xml:space="preserve">Explore natural materials, indoors and outside.  </w:t>
            </w:r>
          </w:p>
          <w:p w:rsidR="00EC2599" w:rsidRPr="008C382C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color w:val="auto"/>
              </w:rPr>
            </w:pPr>
            <w:r w:rsidRPr="008C382C">
              <w:rPr>
                <w:rFonts w:ascii="Comic Sans MS" w:hAnsi="Comic Sans MS" w:cs="Arial"/>
                <w:b/>
                <w:shd w:val="clear" w:color="auto" w:fill="FAF9F8"/>
              </w:rPr>
              <w:t>Talk about the differences between materials and changes they notice.</w:t>
            </w:r>
          </w:p>
          <w:p w:rsidR="00EC2599" w:rsidRPr="008C382C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sz w:val="20"/>
                <w:szCs w:val="20"/>
                <w:shd w:val="clear" w:color="auto" w:fill="FAF9F8"/>
              </w:rPr>
              <w:t>Explore and respond to different natural phenomena in their setting and on trips</w:t>
            </w:r>
            <w:r w:rsidR="008C382C" w:rsidRPr="008C382C">
              <w:rPr>
                <w:rFonts w:ascii="Comic Sans MS" w:hAnsi="Comic Sans MS" w:cs="Arial"/>
                <w:b/>
                <w:sz w:val="20"/>
                <w:szCs w:val="20"/>
                <w:shd w:val="clear" w:color="auto" w:fill="FAF9F8"/>
              </w:rPr>
              <w:t>.</w:t>
            </w:r>
          </w:p>
          <w:p w:rsidR="00EC2599" w:rsidRPr="008C382C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proofErr w:type="spellStart"/>
            <w:r w:rsidRPr="008C382C">
              <w:rPr>
                <w:rFonts w:ascii="Comic Sans MS" w:hAnsi="Comic Sans MS" w:cs="Arial"/>
                <w:b/>
                <w:sz w:val="20"/>
                <w:szCs w:val="20"/>
                <w:shd w:val="clear" w:color="auto" w:fill="FAF9F8"/>
              </w:rPr>
              <w:lastRenderedPageBreak/>
              <w:t>Realise</w:t>
            </w:r>
            <w:proofErr w:type="spellEnd"/>
            <w:r w:rsidRPr="008C382C">
              <w:rPr>
                <w:rFonts w:ascii="Comic Sans MS" w:hAnsi="Comic Sans MS" w:cs="Arial"/>
                <w:b/>
                <w:sz w:val="20"/>
                <w:szCs w:val="20"/>
                <w:shd w:val="clear" w:color="auto" w:fill="FAF9F8"/>
              </w:rPr>
              <w:t xml:space="preserve"> that their actions have an effect on the world, so they want to keep repeating them. </w:t>
            </w:r>
          </w:p>
          <w:p w:rsidR="00EC2599" w:rsidRPr="008C382C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sz w:val="20"/>
                <w:szCs w:val="20"/>
                <w:shd w:val="clear" w:color="auto" w:fill="FAF9F8"/>
              </w:rPr>
              <w:t>Repeat actions that have an effect.</w:t>
            </w:r>
          </w:p>
          <w:p w:rsidR="00EC2599" w:rsidRPr="008C382C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sz w:val="20"/>
                <w:szCs w:val="20"/>
                <w:shd w:val="clear" w:color="auto" w:fill="FAF9F8"/>
              </w:rPr>
              <w:t>Plan and think ahead about how they will explore or play with objects.</w:t>
            </w:r>
          </w:p>
          <w:p w:rsidR="008C382C" w:rsidRPr="008C382C" w:rsidRDefault="008C382C" w:rsidP="008C382C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sz w:val="20"/>
                <w:szCs w:val="20"/>
                <w:shd w:val="clear" w:color="auto" w:fill="FAF9F8"/>
              </w:rPr>
              <w:t>Make more links between those ideas.</w:t>
            </w:r>
          </w:p>
          <w:p w:rsidR="008C382C" w:rsidRPr="008C382C" w:rsidRDefault="008C382C" w:rsidP="008C382C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</w:p>
          <w:p w:rsidR="008C382C" w:rsidRPr="008C382C" w:rsidRDefault="008C382C" w:rsidP="008C382C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</w:pPr>
            <w:r w:rsidRPr="008C382C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Key Stage One – </w:t>
            </w:r>
          </w:p>
          <w:p w:rsidR="008C382C" w:rsidRPr="008C382C" w:rsidRDefault="008C382C" w:rsidP="008C382C">
            <w:pPr>
              <w:numPr>
                <w:ilvl w:val="0"/>
                <w:numId w:val="13"/>
              </w:numPr>
              <w:tabs>
                <w:tab w:val="left" w:pos="6520"/>
              </w:tabs>
              <w:spacing w:line="285" w:lineRule="auto"/>
              <w:ind w:left="333" w:hanging="333"/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  <w:t>Observe closely, using simple equipment.</w:t>
            </w:r>
          </w:p>
          <w:p w:rsidR="008C382C" w:rsidRPr="008C382C" w:rsidRDefault="008C382C" w:rsidP="008C382C">
            <w:pPr>
              <w:numPr>
                <w:ilvl w:val="0"/>
                <w:numId w:val="13"/>
              </w:numPr>
              <w:tabs>
                <w:tab w:val="left" w:pos="6520"/>
              </w:tabs>
              <w:spacing w:line="285" w:lineRule="auto"/>
              <w:ind w:left="333" w:hanging="333"/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  <w:t>Perform simple tests.</w:t>
            </w:r>
          </w:p>
          <w:p w:rsidR="008C382C" w:rsidRPr="008C382C" w:rsidRDefault="008C382C" w:rsidP="008C382C">
            <w:pPr>
              <w:numPr>
                <w:ilvl w:val="0"/>
                <w:numId w:val="13"/>
              </w:numPr>
              <w:tabs>
                <w:tab w:val="left" w:pos="6520"/>
              </w:tabs>
              <w:spacing w:line="285" w:lineRule="auto"/>
              <w:ind w:left="333" w:hanging="333"/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  <w:t>Identify and classify.</w:t>
            </w:r>
          </w:p>
          <w:p w:rsidR="008C382C" w:rsidRPr="008C382C" w:rsidRDefault="008C382C" w:rsidP="008C382C">
            <w:pPr>
              <w:numPr>
                <w:ilvl w:val="0"/>
                <w:numId w:val="13"/>
              </w:numPr>
              <w:tabs>
                <w:tab w:val="left" w:pos="6520"/>
              </w:tabs>
              <w:spacing w:line="285" w:lineRule="auto"/>
              <w:ind w:left="333" w:hanging="333"/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  <w:t>Describe the simple properties of a variety of everyday materials.</w:t>
            </w:r>
          </w:p>
          <w:p w:rsidR="008C382C" w:rsidRPr="008C382C" w:rsidRDefault="008C382C" w:rsidP="008C382C">
            <w:pPr>
              <w:numPr>
                <w:ilvl w:val="0"/>
                <w:numId w:val="13"/>
              </w:numPr>
              <w:tabs>
                <w:tab w:val="left" w:pos="6520"/>
              </w:tabs>
              <w:spacing w:line="285" w:lineRule="auto"/>
              <w:ind w:left="333" w:hanging="333"/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  <w:t>Identify and compare the uses of a variety of everyday materials, including wood, metal, plastic, glass, brick/ rock, and paper/ cardboard.</w:t>
            </w:r>
          </w:p>
          <w:p w:rsidR="008C382C" w:rsidRPr="008C382C" w:rsidRDefault="008C382C" w:rsidP="008C382C">
            <w:pPr>
              <w:numPr>
                <w:ilvl w:val="0"/>
                <w:numId w:val="13"/>
              </w:numPr>
              <w:tabs>
                <w:tab w:val="left" w:pos="6520"/>
              </w:tabs>
              <w:spacing w:line="285" w:lineRule="auto"/>
              <w:ind w:left="333" w:hanging="333"/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  <w:t>Investigate and compare the uses of different materials.</w:t>
            </w:r>
          </w:p>
          <w:p w:rsidR="008C382C" w:rsidRPr="008C382C" w:rsidRDefault="008C382C" w:rsidP="008C382C">
            <w:pPr>
              <w:numPr>
                <w:ilvl w:val="0"/>
                <w:numId w:val="13"/>
              </w:numPr>
              <w:tabs>
                <w:tab w:val="left" w:pos="6520"/>
              </w:tabs>
              <w:spacing w:line="285" w:lineRule="auto"/>
              <w:ind w:left="333" w:hanging="333"/>
              <w:contextualSpacing/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</w:pPr>
            <w:r w:rsidRPr="008C382C">
              <w:rPr>
                <w:rFonts w:ascii="Comic Sans MS" w:hAnsi="Comic Sans MS" w:cs="Arial"/>
                <w:b/>
                <w:kern w:val="28"/>
                <w:sz w:val="20"/>
                <w:szCs w:val="20"/>
                <w:lang w:eastAsia="en-GB"/>
              </w:rPr>
              <w:t>Compare and group together a variety of everyday materials on the basis of their simple physical properties.</w:t>
            </w:r>
          </w:p>
          <w:p w:rsidR="008C382C" w:rsidRPr="008C382C" w:rsidRDefault="008C382C" w:rsidP="0044772E">
            <w:pPr>
              <w:tabs>
                <w:tab w:val="left" w:pos="6520"/>
              </w:tabs>
              <w:spacing w:line="285" w:lineRule="auto"/>
              <w:ind w:left="333"/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8C382C" w:rsidRPr="008C382C" w:rsidRDefault="008C382C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C46867" w:rsidRPr="00470DE7" w:rsidRDefault="00C46867" w:rsidP="00B5530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8C2EF9" w:rsidRDefault="00B55309" w:rsidP="008C2EF9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 w:rsidRPr="008C2EF9">
              <w:rPr>
                <w:rFonts w:ascii="Comic Sans MS" w:hAnsi="Comic Sans MS" w:cs="Arial"/>
                <w:sz w:val="20"/>
              </w:rPr>
              <w:t>Exploring familiar materials</w:t>
            </w:r>
            <w:r w:rsidR="008C2EF9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:rsidR="00497491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Act</w:t>
            </w:r>
            <w:r w:rsidR="008C2EF9">
              <w:rPr>
                <w:rFonts w:ascii="Comic Sans MS" w:hAnsi="Comic Sans MS"/>
                <w:color w:val="FF0000"/>
                <w:sz w:val="20"/>
                <w:szCs w:val="20"/>
              </w:rPr>
              <w:t xml:space="preserve">ivities provided during lesson </w:t>
            </w:r>
          </w:p>
          <w:p w:rsidR="00B57D77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hold, touch, feel,</w:t>
            </w:r>
            <w:r w:rsidR="008C2EF9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look at closely different materials.</w:t>
            </w:r>
          </w:p>
          <w:p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 exposed to new </w:t>
            </w:r>
            <w:r w:rsidR="008C2EF9">
              <w:rPr>
                <w:rFonts w:ascii="Comic Sans MS" w:hAnsi="Comic Sans MS"/>
                <w:sz w:val="20"/>
                <w:szCs w:val="20"/>
              </w:rPr>
              <w:t>vocabulary with symbols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55309" w:rsidRDefault="008C2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Naming materials and physical properties</w:t>
            </w:r>
            <w:r w:rsidR="00B5530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C2EF9" w:rsidRDefault="008C2EF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sort materials into different groups.</w:t>
            </w:r>
          </w:p>
          <w:p w:rsidR="00B55309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B57D77" w:rsidRPr="00470DE7" w:rsidRDefault="00B55309" w:rsidP="008C2EF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exploring different materials and </w:t>
            </w:r>
            <w:r w:rsidR="008C2EF9">
              <w:rPr>
                <w:rFonts w:ascii="Comic Sans MS" w:hAnsi="Comic Sans MS"/>
                <w:sz w:val="20"/>
                <w:szCs w:val="20"/>
              </w:rPr>
              <w:t>sorting them into groups based on type of material or physical properties.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721669" w:rsidRPr="00470DE7" w:rsidRDefault="00B55309" w:rsidP="008C2EF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previous knowledge to explore </w:t>
            </w:r>
            <w:r w:rsidR="008C2EF9">
              <w:rPr>
                <w:rFonts w:ascii="Comic Sans MS" w:hAnsi="Comic Sans MS"/>
                <w:sz w:val="20"/>
                <w:szCs w:val="20"/>
              </w:rPr>
              <w:t>a range of materials independently with opportunities to test the physical properties.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5309" w:rsidRPr="00470DE7" w:rsidRDefault="008C2EF9" w:rsidP="008C2EF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</w:t>
            </w:r>
            <w:r w:rsidR="00B55309">
              <w:rPr>
                <w:rFonts w:ascii="Comic Sans MS" w:hAnsi="Comic Sans MS"/>
                <w:sz w:val="20"/>
                <w:szCs w:val="20"/>
              </w:rPr>
              <w:t xml:space="preserve"> materi</w:t>
            </w:r>
            <w:r>
              <w:rPr>
                <w:rFonts w:ascii="Comic Sans MS" w:hAnsi="Comic Sans MS"/>
                <w:sz w:val="20"/>
                <w:szCs w:val="20"/>
              </w:rPr>
              <w:t>als by grouping them and matching them to the symbol (type/ physical property)</w:t>
            </w:r>
            <w:bookmarkStart w:id="0" w:name="_GoBack"/>
            <w:bookmarkEnd w:id="0"/>
            <w:r w:rsidR="00B5530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2E" w:rsidRDefault="0044772E" w:rsidP="00470DE7">
      <w:pPr>
        <w:spacing w:after="0" w:line="240" w:lineRule="auto"/>
      </w:pPr>
      <w:r>
        <w:separator/>
      </w:r>
    </w:p>
  </w:endnote>
  <w:endnote w:type="continuationSeparator" w:id="0">
    <w:p w:rsidR="0044772E" w:rsidRDefault="0044772E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2E" w:rsidRDefault="0044772E" w:rsidP="00470DE7">
      <w:pPr>
        <w:spacing w:after="0" w:line="240" w:lineRule="auto"/>
      </w:pPr>
      <w:r>
        <w:separator/>
      </w:r>
    </w:p>
  </w:footnote>
  <w:footnote w:type="continuationSeparator" w:id="0">
    <w:p w:rsidR="0044772E" w:rsidRDefault="0044772E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2E" w:rsidRDefault="00447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8E5"/>
    <w:multiLevelType w:val="hybridMultilevel"/>
    <w:tmpl w:val="A140A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0517"/>
    <w:multiLevelType w:val="hybridMultilevel"/>
    <w:tmpl w:val="F3A8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7761"/>
    <w:multiLevelType w:val="hybridMultilevel"/>
    <w:tmpl w:val="8348F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C54BF2"/>
    <w:multiLevelType w:val="hybridMultilevel"/>
    <w:tmpl w:val="9AECD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C082A"/>
    <w:multiLevelType w:val="hybridMultilevel"/>
    <w:tmpl w:val="C248E2B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4BCE7502"/>
    <w:multiLevelType w:val="hybridMultilevel"/>
    <w:tmpl w:val="685AD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A7067"/>
    <w:multiLevelType w:val="hybridMultilevel"/>
    <w:tmpl w:val="DCBA7DA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3D00"/>
    <w:multiLevelType w:val="hybridMultilevel"/>
    <w:tmpl w:val="BF0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73263"/>
    <w:multiLevelType w:val="hybridMultilevel"/>
    <w:tmpl w:val="6B12F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"/>
  </w:num>
  <w:num w:numId="9">
    <w:abstractNumId w:val="18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5"/>
  </w:num>
  <w:num w:numId="15">
    <w:abstractNumId w:val="0"/>
  </w:num>
  <w:num w:numId="16">
    <w:abstractNumId w:val="12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0C6FF2"/>
    <w:rsid w:val="00146922"/>
    <w:rsid w:val="001542AF"/>
    <w:rsid w:val="001D7295"/>
    <w:rsid w:val="002C4AAF"/>
    <w:rsid w:val="00302AB5"/>
    <w:rsid w:val="00373795"/>
    <w:rsid w:val="003A5486"/>
    <w:rsid w:val="003D0670"/>
    <w:rsid w:val="00434990"/>
    <w:rsid w:val="0044772E"/>
    <w:rsid w:val="00470DE7"/>
    <w:rsid w:val="00497491"/>
    <w:rsid w:val="005D41E2"/>
    <w:rsid w:val="005F556D"/>
    <w:rsid w:val="00630686"/>
    <w:rsid w:val="006D078D"/>
    <w:rsid w:val="00704563"/>
    <w:rsid w:val="00721669"/>
    <w:rsid w:val="0074754A"/>
    <w:rsid w:val="007B7A6A"/>
    <w:rsid w:val="007C0FC5"/>
    <w:rsid w:val="008B07D4"/>
    <w:rsid w:val="008C2EF9"/>
    <w:rsid w:val="008C382C"/>
    <w:rsid w:val="008C60BA"/>
    <w:rsid w:val="008D1606"/>
    <w:rsid w:val="008D4944"/>
    <w:rsid w:val="00907D35"/>
    <w:rsid w:val="009104C1"/>
    <w:rsid w:val="00993C2E"/>
    <w:rsid w:val="00B324B7"/>
    <w:rsid w:val="00B3329D"/>
    <w:rsid w:val="00B55309"/>
    <w:rsid w:val="00B57D77"/>
    <w:rsid w:val="00C23818"/>
    <w:rsid w:val="00C46867"/>
    <w:rsid w:val="00C5585C"/>
    <w:rsid w:val="00D929EA"/>
    <w:rsid w:val="00E612AA"/>
    <w:rsid w:val="00EC2599"/>
    <w:rsid w:val="00ED2C70"/>
    <w:rsid w:val="00EE66B8"/>
    <w:rsid w:val="00F65A5F"/>
    <w:rsid w:val="00F7175D"/>
    <w:rsid w:val="00F72832"/>
    <w:rsid w:val="00FB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657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F7175D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unhideWhenUsed/>
    <w:rsid w:val="00F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2</cp:revision>
  <dcterms:created xsi:type="dcterms:W3CDTF">2022-08-05T15:28:00Z</dcterms:created>
  <dcterms:modified xsi:type="dcterms:W3CDTF">2022-08-05T15:28:00Z</dcterms:modified>
</cp:coreProperties>
</file>