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7F98" w14:textId="77777777" w:rsidR="00D95D5A" w:rsidRDefault="00D95D5A"/>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E6E445F" w14:textId="77777777" w:rsidTr="00470DE7">
        <w:tc>
          <w:tcPr>
            <w:tcW w:w="14850" w:type="dxa"/>
            <w:gridSpan w:val="2"/>
            <w:shd w:val="clear" w:color="auto" w:fill="auto"/>
          </w:tcPr>
          <w:p w14:paraId="6E759AFE" w14:textId="2402B552" w:rsidR="00D95D5A" w:rsidRDefault="00D95D5A" w:rsidP="00D95D5A">
            <w:pPr>
              <w:jc w:val="center"/>
              <w:rPr>
                <w:rFonts w:ascii="Comic Sans MS" w:hAnsi="Comic Sans MS"/>
                <w:sz w:val="32"/>
                <w:szCs w:val="32"/>
              </w:rPr>
            </w:pPr>
            <w:r w:rsidRPr="00470DE7">
              <w:rPr>
                <w:rFonts w:ascii="Comic Sans MS" w:hAnsi="Comic Sans MS"/>
                <w:noProof/>
                <w:sz w:val="32"/>
                <w:szCs w:val="32"/>
              </w:rPr>
              <w:drawing>
                <wp:anchor distT="0" distB="0" distL="114300" distR="114300" simplePos="0" relativeHeight="251658240" behindDoc="0" locked="0" layoutInCell="1" allowOverlap="1" wp14:anchorId="0D7A250A" wp14:editId="7FBDEBA4">
                  <wp:simplePos x="0" y="0"/>
                  <wp:positionH relativeFrom="column">
                    <wp:posOffset>46355</wp:posOffset>
                  </wp:positionH>
                  <wp:positionV relativeFrom="paragraph">
                    <wp:posOffset>0</wp:posOffset>
                  </wp:positionV>
                  <wp:extent cx="1000125" cy="800100"/>
                  <wp:effectExtent l="0" t="0" r="9525" b="0"/>
                  <wp:wrapSquare wrapText="bothSides"/>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5393B0" w14:textId="42F6505A" w:rsidR="00D95D5A" w:rsidRPr="00470DE7" w:rsidRDefault="00470DE7" w:rsidP="00D95D5A">
            <w:pPr>
              <w:jc w:val="center"/>
              <w:rPr>
                <w:rFonts w:ascii="Comic Sans MS" w:hAnsi="Comic Sans MS"/>
                <w:sz w:val="32"/>
                <w:szCs w:val="32"/>
              </w:rPr>
            </w:pPr>
            <w:r w:rsidRPr="00470DE7">
              <w:rPr>
                <w:rFonts w:ascii="Comic Sans MS" w:hAnsi="Comic Sans MS"/>
                <w:sz w:val="32"/>
                <w:szCs w:val="32"/>
              </w:rPr>
              <w:t xml:space="preserve">Rabbits </w:t>
            </w:r>
            <w:r w:rsidR="00D95D5A">
              <w:rPr>
                <w:rFonts w:ascii="Comic Sans MS" w:hAnsi="Comic Sans MS"/>
                <w:sz w:val="32"/>
                <w:szCs w:val="32"/>
              </w:rPr>
              <w:t xml:space="preserve">- </w:t>
            </w:r>
            <w:r w:rsidR="00B3329D">
              <w:rPr>
                <w:rFonts w:ascii="Comic Sans MS" w:hAnsi="Comic Sans MS"/>
                <w:sz w:val="32"/>
                <w:szCs w:val="32"/>
              </w:rPr>
              <w:t>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anning</w:t>
            </w:r>
            <w:r w:rsidR="00474752">
              <w:rPr>
                <w:rFonts w:ascii="Comic Sans MS" w:hAnsi="Comic Sans MS"/>
                <w:sz w:val="32"/>
                <w:szCs w:val="32"/>
              </w:rPr>
              <w:t xml:space="preserve"> </w:t>
            </w:r>
            <w:r w:rsidR="003B6E0F">
              <w:rPr>
                <w:rFonts w:ascii="Comic Sans MS" w:hAnsi="Comic Sans MS"/>
                <w:sz w:val="32"/>
                <w:szCs w:val="32"/>
              </w:rPr>
              <w:t>Summer 1</w:t>
            </w:r>
            <w:r w:rsidR="006467FD">
              <w:rPr>
                <w:rFonts w:ascii="Comic Sans MS" w:hAnsi="Comic Sans MS"/>
                <w:sz w:val="32"/>
                <w:szCs w:val="32"/>
              </w:rPr>
              <w:t xml:space="preserve"> </w:t>
            </w:r>
            <w:r w:rsidR="00D95D5A">
              <w:rPr>
                <w:rFonts w:ascii="Comic Sans MS" w:hAnsi="Comic Sans MS"/>
                <w:sz w:val="32"/>
                <w:szCs w:val="32"/>
              </w:rPr>
              <w:t xml:space="preserve">– </w:t>
            </w:r>
            <w:r w:rsidR="003B6E0F">
              <w:rPr>
                <w:rFonts w:ascii="Comic Sans MS" w:hAnsi="Comic Sans MS"/>
                <w:sz w:val="32"/>
                <w:szCs w:val="32"/>
              </w:rPr>
              <w:t>Athletics</w:t>
            </w:r>
          </w:p>
          <w:p w14:paraId="64557B76" w14:textId="40876AB5" w:rsidR="00E56836" w:rsidRPr="00470DE7" w:rsidRDefault="00E56836" w:rsidP="00E56836">
            <w:pPr>
              <w:jc w:val="center"/>
              <w:rPr>
                <w:rFonts w:ascii="Comic Sans MS" w:hAnsi="Comic Sans MS"/>
                <w:sz w:val="32"/>
                <w:szCs w:val="32"/>
              </w:rPr>
            </w:pPr>
          </w:p>
        </w:tc>
      </w:tr>
      <w:tr w:rsidR="00470DE7" w:rsidRPr="00721669" w14:paraId="3F956306" w14:textId="77777777" w:rsidTr="00470DE7">
        <w:tc>
          <w:tcPr>
            <w:tcW w:w="3065" w:type="dxa"/>
            <w:shd w:val="clear" w:color="auto" w:fill="auto"/>
          </w:tcPr>
          <w:p w14:paraId="2068287A" w14:textId="38838126" w:rsidR="00C848B8" w:rsidRDefault="00367881" w:rsidP="00E56836">
            <w:pPr>
              <w:rPr>
                <w:rFonts w:ascii="Comic Sans MS" w:hAnsi="Comic Sans MS"/>
              </w:rPr>
            </w:pPr>
            <w:r>
              <w:rPr>
                <w:rFonts w:ascii="Comic Sans MS" w:hAnsi="Comic Sans MS"/>
              </w:rPr>
              <w:t xml:space="preserve">Topic: </w:t>
            </w:r>
            <w:r w:rsidR="003B6E0F" w:rsidRPr="003B6E0F">
              <w:rPr>
                <w:rFonts w:ascii="Comic Sans MS" w:hAnsi="Comic Sans MS"/>
                <w:sz w:val="20"/>
                <w:szCs w:val="20"/>
              </w:rPr>
              <w:t>Athletics</w:t>
            </w:r>
          </w:p>
          <w:p w14:paraId="7288D93C" w14:textId="77777777" w:rsidR="00367881" w:rsidRDefault="00367881" w:rsidP="00D90D3E">
            <w:pPr>
              <w:tabs>
                <w:tab w:val="left" w:pos="1843"/>
              </w:tabs>
              <w:rPr>
                <w:rFonts w:ascii="Comic Sans MS" w:hAnsi="Comic Sans MS"/>
                <w:color w:val="FFC000"/>
                <w:u w:val="single"/>
              </w:rPr>
            </w:pPr>
          </w:p>
          <w:p w14:paraId="56E582F9" w14:textId="211734DD" w:rsidR="00C848B8" w:rsidRDefault="00B05C4A" w:rsidP="00D90D3E">
            <w:pPr>
              <w:tabs>
                <w:tab w:val="left" w:pos="1843"/>
              </w:tabs>
              <w:rPr>
                <w:rFonts w:ascii="Comic Sans MS" w:hAnsi="Comic Sans MS"/>
                <w:sz w:val="20"/>
                <w:szCs w:val="20"/>
                <w:u w:val="single"/>
              </w:rPr>
            </w:pPr>
            <w:r>
              <w:rPr>
                <w:rFonts w:ascii="Comic Sans MS" w:hAnsi="Comic Sans MS"/>
                <w:sz w:val="20"/>
                <w:szCs w:val="20"/>
                <w:u w:val="single"/>
              </w:rPr>
              <w:t xml:space="preserve">Key </w:t>
            </w:r>
            <w:r w:rsidR="00D90D3E" w:rsidRPr="00B05C4A">
              <w:rPr>
                <w:rFonts w:ascii="Comic Sans MS" w:hAnsi="Comic Sans MS"/>
                <w:sz w:val="20"/>
                <w:szCs w:val="20"/>
                <w:u w:val="single"/>
              </w:rPr>
              <w:t>Vocabulary:</w:t>
            </w:r>
          </w:p>
          <w:p w14:paraId="1FCDF908" w14:textId="715593F8" w:rsidR="00916070" w:rsidRDefault="003B6E0F" w:rsidP="00D90D3E">
            <w:pPr>
              <w:tabs>
                <w:tab w:val="left" w:pos="1843"/>
              </w:tabs>
              <w:rPr>
                <w:rFonts w:ascii="Comic Sans MS" w:hAnsi="Comic Sans MS"/>
                <w:sz w:val="20"/>
                <w:szCs w:val="20"/>
              </w:rPr>
            </w:pPr>
            <w:r>
              <w:rPr>
                <w:rFonts w:ascii="Comic Sans MS" w:hAnsi="Comic Sans MS"/>
                <w:sz w:val="20"/>
                <w:szCs w:val="20"/>
              </w:rPr>
              <w:t xml:space="preserve">Exercise </w:t>
            </w:r>
          </w:p>
          <w:p w14:paraId="7B1A938A" w14:textId="3FADFA11" w:rsidR="003B6E0F" w:rsidRDefault="003B6E0F" w:rsidP="00D90D3E">
            <w:pPr>
              <w:tabs>
                <w:tab w:val="left" w:pos="1843"/>
              </w:tabs>
              <w:rPr>
                <w:rFonts w:ascii="Comic Sans MS" w:hAnsi="Comic Sans MS"/>
                <w:sz w:val="20"/>
                <w:szCs w:val="20"/>
              </w:rPr>
            </w:pPr>
            <w:r>
              <w:rPr>
                <w:rFonts w:ascii="Comic Sans MS" w:hAnsi="Comic Sans MS"/>
                <w:sz w:val="20"/>
                <w:szCs w:val="20"/>
              </w:rPr>
              <w:t xml:space="preserve">Healthy </w:t>
            </w:r>
          </w:p>
          <w:p w14:paraId="105F267C" w14:textId="77777777" w:rsidR="003B6E0F" w:rsidRDefault="003B6E0F" w:rsidP="00D90D3E">
            <w:pPr>
              <w:tabs>
                <w:tab w:val="left" w:pos="1843"/>
              </w:tabs>
              <w:rPr>
                <w:rFonts w:ascii="Comic Sans MS" w:hAnsi="Comic Sans MS"/>
                <w:sz w:val="20"/>
                <w:szCs w:val="20"/>
              </w:rPr>
            </w:pPr>
          </w:p>
          <w:p w14:paraId="5140E01B" w14:textId="20058CB6" w:rsidR="00916070" w:rsidRPr="00B05C4A" w:rsidRDefault="00916070" w:rsidP="00D90D3E">
            <w:pPr>
              <w:tabs>
                <w:tab w:val="left" w:pos="1843"/>
              </w:tabs>
              <w:rPr>
                <w:rFonts w:ascii="Comic Sans MS" w:hAnsi="Comic Sans MS"/>
                <w:sz w:val="20"/>
                <w:szCs w:val="20"/>
              </w:rPr>
            </w:pPr>
            <w:r>
              <w:rPr>
                <w:rFonts w:ascii="Comic Sans MS" w:hAnsi="Comic Sans MS"/>
                <w:sz w:val="20"/>
                <w:szCs w:val="20"/>
              </w:rPr>
              <w:t xml:space="preserve">Symbols </w:t>
            </w:r>
            <w:r w:rsidR="008F6DB5">
              <w:rPr>
                <w:rFonts w:ascii="Comic Sans MS" w:hAnsi="Comic Sans MS"/>
                <w:sz w:val="20"/>
                <w:szCs w:val="20"/>
              </w:rPr>
              <w:t xml:space="preserve">and Makaton signs </w:t>
            </w:r>
            <w:r>
              <w:rPr>
                <w:rFonts w:ascii="Comic Sans MS" w:hAnsi="Comic Sans MS"/>
                <w:sz w:val="20"/>
                <w:szCs w:val="20"/>
              </w:rPr>
              <w:t>needed for key words</w:t>
            </w:r>
          </w:p>
          <w:p w14:paraId="1F05D283" w14:textId="423D3569" w:rsidR="00367881" w:rsidRPr="00E56836" w:rsidRDefault="00367881" w:rsidP="00D90D3E">
            <w:pPr>
              <w:jc w:val="center"/>
              <w:rPr>
                <w:rFonts w:ascii="Comic Sans MS" w:hAnsi="Comic Sans MS"/>
              </w:rPr>
            </w:pPr>
          </w:p>
        </w:tc>
        <w:tc>
          <w:tcPr>
            <w:tcW w:w="11785" w:type="dxa"/>
            <w:shd w:val="clear" w:color="auto" w:fill="auto"/>
          </w:tcPr>
          <w:p w14:paraId="45E46862" w14:textId="77777777" w:rsidR="00474752" w:rsidRDefault="00474752" w:rsidP="00474752">
            <w:pPr>
              <w:rPr>
                <w:rFonts w:ascii="Comic Sans MS" w:hAnsi="Comic Sans MS"/>
                <w:sz w:val="20"/>
                <w:szCs w:val="20"/>
              </w:rPr>
            </w:pPr>
            <w:r>
              <w:rPr>
                <w:rFonts w:ascii="Comic Sans MS" w:hAnsi="Comic Sans MS"/>
                <w:sz w:val="20"/>
                <w:szCs w:val="20"/>
              </w:rPr>
              <w:t xml:space="preserve">PE will be developed in weekly sessions, as well as swimming sessions. </w:t>
            </w:r>
            <w:r w:rsidRPr="00721669">
              <w:rPr>
                <w:rFonts w:ascii="Comic Sans MS" w:hAnsi="Comic Sans MS"/>
                <w:sz w:val="20"/>
                <w:szCs w:val="20"/>
              </w:rPr>
              <w:t>will be specific planned opportunities to support the children’s progress and may be altered to suit the needs of the children during the term.</w:t>
            </w:r>
          </w:p>
          <w:p w14:paraId="6685557C" w14:textId="77777777" w:rsidR="00474752" w:rsidRDefault="00474752" w:rsidP="00474752">
            <w:pPr>
              <w:rPr>
                <w:rFonts w:ascii="Comic Sans MS" w:hAnsi="Comic Sans MS"/>
                <w:sz w:val="20"/>
                <w:szCs w:val="20"/>
              </w:rPr>
            </w:pPr>
          </w:p>
          <w:p w14:paraId="37D69EC3" w14:textId="410BAD9B" w:rsidR="00D90D3E" w:rsidRPr="00EF017F" w:rsidRDefault="00474752" w:rsidP="00EF017F">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tc>
      </w:tr>
    </w:tbl>
    <w:tbl>
      <w:tblPr>
        <w:tblStyle w:val="TableGrid"/>
        <w:tblW w:w="14850" w:type="dxa"/>
        <w:tblInd w:w="-185" w:type="dxa"/>
        <w:tblLook w:val="04A0" w:firstRow="1" w:lastRow="0" w:firstColumn="1" w:lastColumn="0" w:noHBand="0" w:noVBand="1"/>
      </w:tblPr>
      <w:tblGrid>
        <w:gridCol w:w="6984"/>
        <w:gridCol w:w="7866"/>
      </w:tblGrid>
      <w:tr w:rsidR="003B6E0F" w:rsidRPr="00721669" w14:paraId="01DD0A5F" w14:textId="77777777" w:rsidTr="003B6E0F">
        <w:trPr>
          <w:trHeight w:val="70"/>
        </w:trPr>
        <w:tc>
          <w:tcPr>
            <w:tcW w:w="6984" w:type="dxa"/>
            <w:shd w:val="clear" w:color="auto" w:fill="auto"/>
          </w:tcPr>
          <w:p w14:paraId="2F313FC4" w14:textId="36EFDC68" w:rsidR="003B6E0F" w:rsidRDefault="003B6E0F" w:rsidP="00853FE4">
            <w:pPr>
              <w:rPr>
                <w:rFonts w:ascii="Comic Sans MS" w:hAnsi="Comic Sans MS"/>
                <w:b/>
                <w:sz w:val="20"/>
                <w:szCs w:val="20"/>
                <w:u w:val="single"/>
              </w:rPr>
            </w:pPr>
            <w:r>
              <w:rPr>
                <w:rFonts w:ascii="Comic Sans MS" w:hAnsi="Comic Sans MS"/>
                <w:b/>
                <w:sz w:val="20"/>
                <w:szCs w:val="20"/>
                <w:u w:val="single"/>
              </w:rPr>
              <w:t>Lesson 1/2/3</w:t>
            </w:r>
          </w:p>
          <w:p w14:paraId="0F680D22" w14:textId="182A27BF" w:rsidR="003B6E0F" w:rsidRDefault="003B6E0F" w:rsidP="00853FE4">
            <w:pPr>
              <w:rPr>
                <w:rFonts w:ascii="Comic Sans MS" w:hAnsi="Comic Sans MS"/>
                <w:b/>
                <w:sz w:val="20"/>
                <w:szCs w:val="20"/>
              </w:rPr>
            </w:pPr>
            <w:r>
              <w:rPr>
                <w:rFonts w:ascii="Comic Sans MS" w:hAnsi="Comic Sans MS"/>
                <w:b/>
                <w:sz w:val="20"/>
                <w:szCs w:val="20"/>
              </w:rPr>
              <w:t xml:space="preserve">Exploring throwing underarm </w:t>
            </w:r>
          </w:p>
          <w:p w14:paraId="25CC9D68" w14:textId="17C1D793" w:rsidR="003B6E0F" w:rsidRDefault="003B6E0F" w:rsidP="00474752">
            <w:pPr>
              <w:pStyle w:val="ListParagraph"/>
              <w:numPr>
                <w:ilvl w:val="0"/>
                <w:numId w:val="21"/>
              </w:numPr>
              <w:spacing w:after="0" w:line="240" w:lineRule="auto"/>
              <w:rPr>
                <w:rFonts w:ascii="Comic Sans MS" w:hAnsi="Comic Sans MS"/>
                <w:bCs/>
              </w:rPr>
            </w:pPr>
            <w:r>
              <w:rPr>
                <w:rFonts w:ascii="Comic Sans MS" w:hAnsi="Comic Sans MS"/>
                <w:bCs/>
              </w:rPr>
              <w:t>Warm up – ‘I can run’ action song</w:t>
            </w:r>
          </w:p>
          <w:p w14:paraId="4D77043E" w14:textId="31CD9816" w:rsidR="003B6E0F" w:rsidRDefault="003B6E0F" w:rsidP="00474752">
            <w:pPr>
              <w:pStyle w:val="ListParagraph"/>
              <w:numPr>
                <w:ilvl w:val="0"/>
                <w:numId w:val="21"/>
              </w:numPr>
              <w:spacing w:after="0" w:line="240" w:lineRule="auto"/>
              <w:rPr>
                <w:rFonts w:ascii="Comic Sans MS" w:hAnsi="Comic Sans MS"/>
                <w:bCs/>
              </w:rPr>
            </w:pPr>
            <w:r>
              <w:rPr>
                <w:rFonts w:ascii="Comic Sans MS" w:hAnsi="Comic Sans MS"/>
                <w:bCs/>
              </w:rPr>
              <w:t xml:space="preserve">Exploring throwing underarm into a target </w:t>
            </w:r>
          </w:p>
          <w:p w14:paraId="5F8D84DA" w14:textId="77777777" w:rsidR="003B6E0F" w:rsidRDefault="003B6E0F" w:rsidP="003B6E0F">
            <w:pPr>
              <w:pStyle w:val="ListParagraph"/>
              <w:numPr>
                <w:ilvl w:val="0"/>
                <w:numId w:val="21"/>
              </w:numPr>
              <w:spacing w:after="0" w:line="240" w:lineRule="auto"/>
              <w:rPr>
                <w:rFonts w:ascii="Comic Sans MS" w:hAnsi="Comic Sans MS"/>
                <w:bCs/>
              </w:rPr>
            </w:pPr>
            <w:r>
              <w:rPr>
                <w:rFonts w:ascii="Comic Sans MS" w:hAnsi="Comic Sans MS"/>
                <w:bCs/>
              </w:rPr>
              <w:t xml:space="preserve">Children to have access to different coloured hoops on the floor – children to throw different resources into the hoops. Objects to be of different sizes to see which is easier for the children for example, beanbags, footballs, tennis balls etc. </w:t>
            </w:r>
          </w:p>
          <w:p w14:paraId="2FA6AAE0" w14:textId="77777777" w:rsidR="003B6E0F" w:rsidRDefault="003B6E0F" w:rsidP="003B6E0F">
            <w:pPr>
              <w:pStyle w:val="ListParagraph"/>
              <w:numPr>
                <w:ilvl w:val="0"/>
                <w:numId w:val="21"/>
              </w:numPr>
              <w:spacing w:after="0" w:line="240" w:lineRule="auto"/>
              <w:rPr>
                <w:rFonts w:ascii="Comic Sans MS" w:hAnsi="Comic Sans MS"/>
                <w:bCs/>
              </w:rPr>
            </w:pPr>
            <w:r>
              <w:rPr>
                <w:rFonts w:ascii="Comic Sans MS" w:hAnsi="Comic Sans MS"/>
                <w:bCs/>
              </w:rPr>
              <w:t>Staff to model how to throw underarm with the children and then allow the children to have practice this skill themselves</w:t>
            </w:r>
          </w:p>
          <w:p w14:paraId="364463E8" w14:textId="6C5973A4" w:rsidR="003B6E0F" w:rsidRDefault="003B6E0F" w:rsidP="003B6E0F">
            <w:pPr>
              <w:rPr>
                <w:rFonts w:ascii="Comic Sans MS" w:hAnsi="Comic Sans MS"/>
                <w:bCs/>
              </w:rPr>
            </w:pPr>
          </w:p>
          <w:p w14:paraId="3EB64EA4" w14:textId="2EAF1421" w:rsidR="00EF017F" w:rsidRPr="00EF017F" w:rsidRDefault="00EF017F" w:rsidP="003B6E0F">
            <w:pPr>
              <w:rPr>
                <w:rFonts w:ascii="Comic Sans MS" w:hAnsi="Comic Sans MS"/>
                <w:b/>
                <w:sz w:val="20"/>
                <w:szCs w:val="20"/>
              </w:rPr>
            </w:pPr>
            <w:r w:rsidRPr="00EF017F">
              <w:rPr>
                <w:rFonts w:ascii="Comic Sans MS" w:hAnsi="Comic Sans MS"/>
                <w:b/>
                <w:sz w:val="20"/>
                <w:szCs w:val="20"/>
              </w:rPr>
              <w:t>Challenge</w:t>
            </w:r>
          </w:p>
          <w:p w14:paraId="0DA40245" w14:textId="04A11BAA" w:rsidR="00EF017F" w:rsidRDefault="00EF017F" w:rsidP="003B6E0F">
            <w:pPr>
              <w:rPr>
                <w:rFonts w:ascii="Comic Sans MS" w:hAnsi="Comic Sans MS"/>
                <w:bCs/>
                <w:sz w:val="20"/>
                <w:szCs w:val="20"/>
              </w:rPr>
            </w:pPr>
            <w:r>
              <w:rPr>
                <w:rFonts w:ascii="Comic Sans MS" w:hAnsi="Comic Sans MS"/>
                <w:bCs/>
                <w:sz w:val="20"/>
                <w:szCs w:val="20"/>
              </w:rPr>
              <w:t xml:space="preserve">As the children become more confident with throwing underarm, change the size of the target that they are aiming for </w:t>
            </w:r>
            <w:proofErr w:type="gramStart"/>
            <w:r>
              <w:rPr>
                <w:rFonts w:ascii="Comic Sans MS" w:hAnsi="Comic Sans MS"/>
                <w:bCs/>
                <w:sz w:val="20"/>
                <w:szCs w:val="20"/>
              </w:rPr>
              <w:t>e.g.</w:t>
            </w:r>
            <w:proofErr w:type="gramEnd"/>
            <w:r>
              <w:rPr>
                <w:rFonts w:ascii="Comic Sans MS" w:hAnsi="Comic Sans MS"/>
                <w:bCs/>
                <w:sz w:val="20"/>
                <w:szCs w:val="20"/>
              </w:rPr>
              <w:t xml:space="preserve"> a box, a beaker, a tray etc.</w:t>
            </w:r>
          </w:p>
          <w:p w14:paraId="33AEF7D0" w14:textId="77777777" w:rsidR="00EF017F" w:rsidRPr="00EF017F" w:rsidRDefault="00EF017F" w:rsidP="003B6E0F">
            <w:pPr>
              <w:rPr>
                <w:rFonts w:ascii="Comic Sans MS" w:hAnsi="Comic Sans MS"/>
                <w:bCs/>
                <w:sz w:val="20"/>
                <w:szCs w:val="20"/>
              </w:rPr>
            </w:pPr>
          </w:p>
          <w:p w14:paraId="09DD0778" w14:textId="5BA06F50" w:rsidR="003B6E0F" w:rsidRPr="003B6E0F" w:rsidRDefault="003B6E0F" w:rsidP="003B6E0F">
            <w:pPr>
              <w:rPr>
                <w:rFonts w:ascii="Comic Sans MS" w:hAnsi="Comic Sans MS"/>
                <w:bCs/>
                <w:color w:val="FF66CC"/>
              </w:rPr>
            </w:pPr>
            <w:r w:rsidRPr="003B6E0F">
              <w:rPr>
                <w:rFonts w:ascii="Comic Sans MS" w:hAnsi="Comic Sans MS"/>
                <w:bCs/>
                <w:color w:val="FF66CC"/>
                <w:sz w:val="20"/>
                <w:szCs w:val="20"/>
              </w:rPr>
              <w:t>Record how many items the children can get into the hoops</w:t>
            </w:r>
            <w:r>
              <w:rPr>
                <w:rFonts w:ascii="Comic Sans MS" w:hAnsi="Comic Sans MS"/>
                <w:bCs/>
                <w:color w:val="FF66CC"/>
                <w:sz w:val="20"/>
                <w:szCs w:val="20"/>
              </w:rPr>
              <w:t xml:space="preserve"> as a form of assessment; does it improve each week?</w:t>
            </w:r>
          </w:p>
        </w:tc>
        <w:tc>
          <w:tcPr>
            <w:tcW w:w="7866" w:type="dxa"/>
            <w:shd w:val="clear" w:color="auto" w:fill="auto"/>
          </w:tcPr>
          <w:p w14:paraId="20F1752C" w14:textId="1A870A87" w:rsidR="003B6E0F" w:rsidRDefault="003B6E0F" w:rsidP="00853FE4">
            <w:pPr>
              <w:rPr>
                <w:rFonts w:ascii="Comic Sans MS" w:hAnsi="Comic Sans MS"/>
                <w:b/>
                <w:sz w:val="20"/>
                <w:szCs w:val="20"/>
                <w:u w:val="single"/>
              </w:rPr>
            </w:pPr>
            <w:r>
              <w:rPr>
                <w:rFonts w:ascii="Comic Sans MS" w:hAnsi="Comic Sans MS"/>
                <w:b/>
                <w:sz w:val="20"/>
                <w:szCs w:val="20"/>
                <w:u w:val="single"/>
              </w:rPr>
              <w:t>Lesson 4/5/6</w:t>
            </w:r>
          </w:p>
          <w:p w14:paraId="6A28D7D9" w14:textId="69050C2D" w:rsidR="003B6E0F" w:rsidRPr="009F6669" w:rsidRDefault="003B6E0F" w:rsidP="00853FE4">
            <w:pPr>
              <w:rPr>
                <w:rFonts w:ascii="Comic Sans MS" w:hAnsi="Comic Sans MS"/>
                <w:b/>
                <w:sz w:val="20"/>
                <w:szCs w:val="20"/>
              </w:rPr>
            </w:pPr>
            <w:r>
              <w:rPr>
                <w:rFonts w:ascii="Comic Sans MS" w:hAnsi="Comic Sans MS"/>
                <w:b/>
                <w:sz w:val="20"/>
                <w:szCs w:val="20"/>
              </w:rPr>
              <w:t xml:space="preserve">Catching equipment with two hands </w:t>
            </w:r>
          </w:p>
          <w:p w14:paraId="2A26EA05" w14:textId="77777777" w:rsidR="003B6E0F" w:rsidRDefault="003B6E0F" w:rsidP="003B6E0F">
            <w:pPr>
              <w:pStyle w:val="ListParagraph"/>
              <w:numPr>
                <w:ilvl w:val="0"/>
                <w:numId w:val="21"/>
              </w:numPr>
              <w:spacing w:after="0" w:line="240" w:lineRule="auto"/>
              <w:rPr>
                <w:rFonts w:ascii="Comic Sans MS" w:hAnsi="Comic Sans MS"/>
                <w:bCs/>
              </w:rPr>
            </w:pPr>
            <w:r>
              <w:rPr>
                <w:rFonts w:ascii="Comic Sans MS" w:hAnsi="Comic Sans MS"/>
                <w:bCs/>
              </w:rPr>
              <w:t>Warm up – ‘I can run’ action song</w:t>
            </w:r>
          </w:p>
          <w:p w14:paraId="31EC97C3" w14:textId="76A83923" w:rsidR="003B6E0F" w:rsidRDefault="003B6E0F" w:rsidP="003B6E0F">
            <w:pPr>
              <w:pStyle w:val="ListParagraph"/>
              <w:numPr>
                <w:ilvl w:val="0"/>
                <w:numId w:val="21"/>
              </w:numPr>
              <w:spacing w:after="0" w:line="240" w:lineRule="auto"/>
              <w:rPr>
                <w:rFonts w:ascii="Comic Sans MS" w:hAnsi="Comic Sans MS"/>
                <w:bCs/>
              </w:rPr>
            </w:pPr>
            <w:r>
              <w:rPr>
                <w:rFonts w:ascii="Comic Sans MS" w:hAnsi="Comic Sans MS"/>
                <w:bCs/>
              </w:rPr>
              <w:t xml:space="preserve">Exploring </w:t>
            </w:r>
            <w:r>
              <w:rPr>
                <w:rFonts w:ascii="Comic Sans MS" w:hAnsi="Comic Sans MS"/>
                <w:bCs/>
              </w:rPr>
              <w:t xml:space="preserve">catching with two hands </w:t>
            </w:r>
          </w:p>
          <w:p w14:paraId="072BC732" w14:textId="50ECDCC9" w:rsidR="003B6E0F" w:rsidRDefault="003B6E0F" w:rsidP="003B6E0F">
            <w:pPr>
              <w:pStyle w:val="ListParagraph"/>
              <w:numPr>
                <w:ilvl w:val="0"/>
                <w:numId w:val="21"/>
              </w:numPr>
              <w:spacing w:after="0" w:line="240" w:lineRule="auto"/>
              <w:rPr>
                <w:rFonts w:ascii="Comic Sans MS" w:hAnsi="Comic Sans MS"/>
                <w:bCs/>
              </w:rPr>
            </w:pPr>
            <w:r>
              <w:rPr>
                <w:rFonts w:ascii="Comic Sans MS" w:hAnsi="Comic Sans MS"/>
                <w:bCs/>
              </w:rPr>
              <w:t xml:space="preserve">Children to have access to different </w:t>
            </w:r>
            <w:r>
              <w:rPr>
                <w:rFonts w:ascii="Comic Sans MS" w:hAnsi="Comic Sans MS"/>
                <w:bCs/>
              </w:rPr>
              <w:t xml:space="preserve">sizes balls/objects </w:t>
            </w:r>
            <w:proofErr w:type="gramStart"/>
            <w:r>
              <w:rPr>
                <w:rFonts w:ascii="Comic Sans MS" w:hAnsi="Comic Sans MS"/>
                <w:bCs/>
              </w:rPr>
              <w:t>i.e.</w:t>
            </w:r>
            <w:proofErr w:type="gramEnd"/>
            <w:r>
              <w:rPr>
                <w:rFonts w:ascii="Comic Sans MS" w:hAnsi="Comic Sans MS"/>
                <w:bCs/>
              </w:rPr>
              <w:t xml:space="preserve"> </w:t>
            </w:r>
            <w:r w:rsidR="00EF017F">
              <w:rPr>
                <w:rFonts w:ascii="Comic Sans MS" w:hAnsi="Comic Sans MS"/>
                <w:bCs/>
              </w:rPr>
              <w:t xml:space="preserve">footballs, rugby balls, tennis balls, ping pong balls, bean bags, floaty bags etc. </w:t>
            </w:r>
          </w:p>
          <w:p w14:paraId="3B904977" w14:textId="2CEB62CD" w:rsidR="003B6E0F" w:rsidRPr="00EF017F" w:rsidRDefault="003B6E0F" w:rsidP="00EF017F">
            <w:pPr>
              <w:pStyle w:val="ListParagraph"/>
              <w:numPr>
                <w:ilvl w:val="0"/>
                <w:numId w:val="21"/>
              </w:numPr>
              <w:spacing w:after="0" w:line="240" w:lineRule="auto"/>
              <w:rPr>
                <w:rFonts w:ascii="Comic Sans MS" w:hAnsi="Comic Sans MS"/>
                <w:bCs/>
              </w:rPr>
            </w:pPr>
            <w:r w:rsidRPr="00EF017F">
              <w:rPr>
                <w:rFonts w:ascii="Comic Sans MS" w:hAnsi="Comic Sans MS"/>
                <w:bCs/>
              </w:rPr>
              <w:t xml:space="preserve">Staff to model how to </w:t>
            </w:r>
            <w:r w:rsidR="00EF017F">
              <w:rPr>
                <w:rFonts w:ascii="Comic Sans MS" w:hAnsi="Comic Sans MS"/>
                <w:bCs/>
              </w:rPr>
              <w:t>catching</w:t>
            </w:r>
            <w:r w:rsidRPr="00EF017F">
              <w:rPr>
                <w:rFonts w:ascii="Comic Sans MS" w:hAnsi="Comic Sans MS"/>
                <w:bCs/>
              </w:rPr>
              <w:t xml:space="preserve"> with the children and then allow the children to have practice this skill themselves</w:t>
            </w:r>
          </w:p>
          <w:p w14:paraId="295F3B57" w14:textId="5A65C319" w:rsidR="003B6E0F" w:rsidRDefault="003B6E0F" w:rsidP="003B6E0F">
            <w:pPr>
              <w:rPr>
                <w:rFonts w:ascii="Comic Sans MS" w:hAnsi="Comic Sans MS"/>
                <w:bCs/>
              </w:rPr>
            </w:pPr>
          </w:p>
          <w:p w14:paraId="623E2C9B" w14:textId="77777777" w:rsidR="00EF017F" w:rsidRPr="00EF017F" w:rsidRDefault="00EF017F" w:rsidP="00EF017F">
            <w:pPr>
              <w:rPr>
                <w:rFonts w:ascii="Comic Sans MS" w:hAnsi="Comic Sans MS"/>
                <w:b/>
                <w:sz w:val="20"/>
                <w:szCs w:val="20"/>
              </w:rPr>
            </w:pPr>
            <w:r w:rsidRPr="00EF017F">
              <w:rPr>
                <w:rFonts w:ascii="Comic Sans MS" w:hAnsi="Comic Sans MS"/>
                <w:b/>
                <w:sz w:val="20"/>
                <w:szCs w:val="20"/>
              </w:rPr>
              <w:t>Challenge</w:t>
            </w:r>
          </w:p>
          <w:p w14:paraId="064213D3" w14:textId="605892FC" w:rsidR="00EF017F" w:rsidRDefault="00EF017F" w:rsidP="00EF017F">
            <w:pPr>
              <w:rPr>
                <w:rFonts w:ascii="Comic Sans MS" w:hAnsi="Comic Sans MS"/>
                <w:bCs/>
                <w:sz w:val="20"/>
                <w:szCs w:val="20"/>
              </w:rPr>
            </w:pPr>
            <w:r>
              <w:rPr>
                <w:rFonts w:ascii="Comic Sans MS" w:hAnsi="Comic Sans MS"/>
                <w:bCs/>
                <w:sz w:val="20"/>
                <w:szCs w:val="20"/>
              </w:rPr>
              <w:t xml:space="preserve">As the children become more confident with </w:t>
            </w:r>
            <w:r>
              <w:rPr>
                <w:rFonts w:ascii="Comic Sans MS" w:hAnsi="Comic Sans MS"/>
                <w:bCs/>
                <w:sz w:val="20"/>
                <w:szCs w:val="20"/>
              </w:rPr>
              <w:t>catching</w:t>
            </w:r>
            <w:r>
              <w:rPr>
                <w:rFonts w:ascii="Comic Sans MS" w:hAnsi="Comic Sans MS"/>
                <w:bCs/>
                <w:sz w:val="20"/>
                <w:szCs w:val="20"/>
              </w:rPr>
              <w:t xml:space="preserve">, change the size of the </w:t>
            </w:r>
            <w:r>
              <w:rPr>
                <w:rFonts w:ascii="Comic Sans MS" w:hAnsi="Comic Sans MS"/>
                <w:bCs/>
                <w:sz w:val="20"/>
                <w:szCs w:val="20"/>
              </w:rPr>
              <w:t xml:space="preserve">object they are throwing. Also change who they are throwing/catching between </w:t>
            </w:r>
            <w:proofErr w:type="gramStart"/>
            <w:r>
              <w:rPr>
                <w:rFonts w:ascii="Comic Sans MS" w:hAnsi="Comic Sans MS"/>
                <w:bCs/>
                <w:sz w:val="20"/>
                <w:szCs w:val="20"/>
              </w:rPr>
              <w:t>i.e.</w:t>
            </w:r>
            <w:proofErr w:type="gramEnd"/>
            <w:r>
              <w:rPr>
                <w:rFonts w:ascii="Comic Sans MS" w:hAnsi="Comic Sans MS"/>
                <w:bCs/>
                <w:sz w:val="20"/>
                <w:szCs w:val="20"/>
              </w:rPr>
              <w:t xml:space="preserve"> can they catch a ball from another child? Can they throw a ball to another child?</w:t>
            </w:r>
          </w:p>
          <w:p w14:paraId="0CFA7C70" w14:textId="77777777" w:rsidR="00EF017F" w:rsidRDefault="00EF017F" w:rsidP="003B6E0F">
            <w:pPr>
              <w:rPr>
                <w:rFonts w:ascii="Comic Sans MS" w:hAnsi="Comic Sans MS"/>
                <w:bCs/>
              </w:rPr>
            </w:pPr>
          </w:p>
          <w:p w14:paraId="0633A008" w14:textId="1F7526AD" w:rsidR="003B6E0F" w:rsidRPr="003B6E0F" w:rsidRDefault="003B6E0F" w:rsidP="003B6E0F">
            <w:pPr>
              <w:rPr>
                <w:rFonts w:ascii="Comic Sans MS" w:hAnsi="Comic Sans MS"/>
                <w:bCs/>
              </w:rPr>
            </w:pPr>
            <w:r w:rsidRPr="003B6E0F">
              <w:rPr>
                <w:rFonts w:ascii="Comic Sans MS" w:hAnsi="Comic Sans MS"/>
                <w:bCs/>
                <w:color w:val="FF66CC"/>
                <w:sz w:val="20"/>
                <w:szCs w:val="20"/>
              </w:rPr>
              <w:t xml:space="preserve">Record how many </w:t>
            </w:r>
            <w:r w:rsidR="00EF017F">
              <w:rPr>
                <w:rFonts w:ascii="Comic Sans MS" w:hAnsi="Comic Sans MS"/>
                <w:bCs/>
                <w:color w:val="FF66CC"/>
                <w:sz w:val="20"/>
                <w:szCs w:val="20"/>
              </w:rPr>
              <w:t xml:space="preserve">successful catches the children have as a form of assessment; does it improve each </w:t>
            </w:r>
            <w:proofErr w:type="spellStart"/>
            <w:r w:rsidR="00EF017F">
              <w:rPr>
                <w:rFonts w:ascii="Comic Sans MS" w:hAnsi="Comic Sans MS"/>
                <w:bCs/>
                <w:color w:val="FF66CC"/>
                <w:sz w:val="20"/>
                <w:szCs w:val="20"/>
              </w:rPr>
              <w:t>wee</w:t>
            </w:r>
            <w:proofErr w:type="spellEnd"/>
            <w:r w:rsidR="00EF017F">
              <w:rPr>
                <w:rFonts w:ascii="Comic Sans MS" w:hAnsi="Comic Sans MS"/>
                <w:bCs/>
                <w:color w:val="FF66CC"/>
                <w:sz w:val="20"/>
                <w:szCs w:val="20"/>
              </w:rPr>
              <w:t>?</w:t>
            </w:r>
          </w:p>
          <w:p w14:paraId="49F973D2" w14:textId="2AE760F1" w:rsidR="003B6E0F" w:rsidRPr="003B6E0F" w:rsidRDefault="003B6E0F" w:rsidP="003B6E0F">
            <w:pPr>
              <w:rPr>
                <w:rFonts w:ascii="Comic Sans MS" w:hAnsi="Comic Sans MS"/>
              </w:rPr>
            </w:pPr>
          </w:p>
        </w:tc>
      </w:tr>
    </w:tbl>
    <w:p w14:paraId="6104C242" w14:textId="77777777" w:rsidR="00C46867" w:rsidRDefault="00C46867">
      <w:pPr>
        <w:rPr>
          <w:rFonts w:ascii="Comic Sans MS" w:hAnsi="Comic Sans MS"/>
          <w:sz w:val="20"/>
          <w:szCs w:val="20"/>
        </w:rPr>
      </w:pPr>
    </w:p>
    <w:p w14:paraId="7B369380" w14:textId="238E7D43" w:rsidR="00C46867" w:rsidRDefault="00C46867">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6773"/>
        <w:gridCol w:w="8167"/>
      </w:tblGrid>
      <w:tr w:rsidR="00474752" w:rsidRPr="00721669" w14:paraId="5CBD1D94" w14:textId="77777777" w:rsidTr="00853FE4">
        <w:tc>
          <w:tcPr>
            <w:tcW w:w="6773" w:type="dxa"/>
            <w:shd w:val="clear" w:color="auto" w:fill="auto"/>
          </w:tcPr>
          <w:p w14:paraId="1FB5BCBB" w14:textId="77777777" w:rsidR="00474752" w:rsidRPr="00721669" w:rsidRDefault="00474752" w:rsidP="00853FE4">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1A1618AB" w14:textId="77777777" w:rsidR="00474752" w:rsidRPr="00721669" w:rsidRDefault="00474752" w:rsidP="00853FE4">
            <w:pPr>
              <w:rPr>
                <w:rFonts w:ascii="Comic Sans MS" w:hAnsi="Comic Sans MS"/>
                <w:sz w:val="20"/>
                <w:szCs w:val="20"/>
              </w:rPr>
            </w:pPr>
            <w:r w:rsidRPr="00721669">
              <w:rPr>
                <w:rFonts w:ascii="Comic Sans MS" w:hAnsi="Comic Sans MS"/>
                <w:sz w:val="20"/>
                <w:szCs w:val="20"/>
              </w:rPr>
              <w:t xml:space="preserve">Disciplinary Knowledge (Skills) </w:t>
            </w:r>
          </w:p>
        </w:tc>
      </w:tr>
      <w:tr w:rsidR="00474752" w:rsidRPr="00721669" w14:paraId="07064A4E" w14:textId="77777777" w:rsidTr="00853FE4">
        <w:tc>
          <w:tcPr>
            <w:tcW w:w="6773" w:type="dxa"/>
            <w:shd w:val="clear" w:color="auto" w:fill="auto"/>
          </w:tcPr>
          <w:p w14:paraId="5E249F37" w14:textId="77777777" w:rsidR="00474752" w:rsidRDefault="00474752" w:rsidP="00853FE4">
            <w:pPr>
              <w:pStyle w:val="Pa6"/>
              <w:spacing w:after="100"/>
              <w:rPr>
                <w:rFonts w:ascii="Comic Sans MS" w:hAnsi="Comic Sans MS" w:cstheme="minorHAnsi"/>
                <w:b/>
                <w:bCs/>
                <w:sz w:val="20"/>
                <w:szCs w:val="20"/>
              </w:rPr>
            </w:pPr>
            <w:r w:rsidRPr="00721D7E">
              <w:rPr>
                <w:rFonts w:ascii="Comic Sans MS" w:hAnsi="Comic Sans MS" w:cstheme="minorHAnsi"/>
                <w:b/>
                <w:bCs/>
                <w:sz w:val="20"/>
                <w:szCs w:val="20"/>
              </w:rPr>
              <w:t xml:space="preserve">Key Stage One – </w:t>
            </w:r>
          </w:p>
          <w:p w14:paraId="3DFCE2C3" w14:textId="77777777" w:rsidR="00474752" w:rsidRPr="00805BA5" w:rsidRDefault="00474752" w:rsidP="00474752">
            <w:pPr>
              <w:pStyle w:val="ListParagraph"/>
              <w:numPr>
                <w:ilvl w:val="0"/>
                <w:numId w:val="25"/>
              </w:numPr>
              <w:shd w:val="clear" w:color="auto" w:fill="FFFFFF"/>
              <w:spacing w:after="160" w:line="240" w:lineRule="auto"/>
              <w:ind w:left="360"/>
              <w:rPr>
                <w:rFonts w:ascii="Comic Sans MS" w:hAnsi="Comic Sans MS" w:cs="Arial"/>
                <w:color w:val="0B0C0C"/>
              </w:rPr>
            </w:pPr>
            <w:r w:rsidRPr="00805BA5">
              <w:rPr>
                <w:rFonts w:ascii="Comic Sans MS" w:hAnsi="Comic Sans MS" w:cs="Arial"/>
                <w:color w:val="0B0C0C"/>
              </w:rPr>
              <w:t>develop competence to excel in a broad range of physical activities</w:t>
            </w:r>
          </w:p>
          <w:p w14:paraId="29942E41" w14:textId="77777777" w:rsidR="00474752" w:rsidRPr="00805BA5" w:rsidRDefault="00474752" w:rsidP="00474752">
            <w:pPr>
              <w:pStyle w:val="ListParagraph"/>
              <w:numPr>
                <w:ilvl w:val="0"/>
                <w:numId w:val="25"/>
              </w:numPr>
              <w:shd w:val="clear" w:color="auto" w:fill="FFFFFF"/>
              <w:spacing w:after="160" w:line="240" w:lineRule="auto"/>
              <w:ind w:left="360"/>
              <w:rPr>
                <w:rFonts w:ascii="Comic Sans MS" w:hAnsi="Comic Sans MS" w:cs="Arial"/>
                <w:color w:val="0B0C0C"/>
              </w:rPr>
            </w:pPr>
            <w:r w:rsidRPr="00805BA5">
              <w:rPr>
                <w:rFonts w:ascii="Comic Sans MS" w:hAnsi="Comic Sans MS" w:cs="Arial"/>
                <w:color w:val="0B0C0C"/>
              </w:rPr>
              <w:t>are physically active for sustained periods of time</w:t>
            </w:r>
          </w:p>
          <w:p w14:paraId="34BF3E2B" w14:textId="77777777" w:rsidR="00474752" w:rsidRPr="00805BA5" w:rsidRDefault="00474752" w:rsidP="00474752">
            <w:pPr>
              <w:pStyle w:val="ListParagraph"/>
              <w:numPr>
                <w:ilvl w:val="0"/>
                <w:numId w:val="25"/>
              </w:numPr>
              <w:shd w:val="clear" w:color="auto" w:fill="FFFFFF"/>
              <w:spacing w:after="160" w:line="240" w:lineRule="auto"/>
              <w:ind w:left="360"/>
              <w:rPr>
                <w:rFonts w:ascii="Comic Sans MS" w:hAnsi="Comic Sans MS" w:cs="Arial"/>
                <w:color w:val="0B0C0C"/>
              </w:rPr>
            </w:pPr>
            <w:r w:rsidRPr="00805BA5">
              <w:rPr>
                <w:rFonts w:ascii="Comic Sans MS" w:hAnsi="Comic Sans MS" w:cs="Arial"/>
                <w:color w:val="0B0C0C"/>
              </w:rPr>
              <w:t>engage in competitive sports and activities</w:t>
            </w:r>
          </w:p>
          <w:p w14:paraId="27C0C732" w14:textId="77777777" w:rsidR="00474752" w:rsidRPr="00805BA5" w:rsidRDefault="00474752" w:rsidP="00474752">
            <w:pPr>
              <w:pStyle w:val="ListParagraph"/>
              <w:numPr>
                <w:ilvl w:val="0"/>
                <w:numId w:val="25"/>
              </w:numPr>
              <w:shd w:val="clear" w:color="auto" w:fill="FFFFFF"/>
              <w:spacing w:after="0" w:line="240" w:lineRule="auto"/>
              <w:ind w:left="360"/>
              <w:rPr>
                <w:rFonts w:ascii="Comic Sans MS" w:hAnsi="Comic Sans MS" w:cs="Arial"/>
                <w:color w:val="0B0C0C"/>
              </w:rPr>
            </w:pPr>
            <w:r w:rsidRPr="00805BA5">
              <w:rPr>
                <w:rFonts w:ascii="Comic Sans MS" w:hAnsi="Comic Sans MS" w:cs="Arial"/>
                <w:color w:val="0B0C0C"/>
              </w:rPr>
              <w:t>lead healthy, active lives</w:t>
            </w:r>
          </w:p>
          <w:p w14:paraId="29A69F42" w14:textId="77777777" w:rsidR="00474752" w:rsidRPr="00325776" w:rsidRDefault="00474752" w:rsidP="00853FE4">
            <w:pPr>
              <w:pStyle w:val="Pa6"/>
              <w:spacing w:after="100"/>
              <w:ind w:left="720"/>
              <w:rPr>
                <w:rFonts w:ascii="Comic Sans MS" w:hAnsi="Comic Sans MS" w:cs="Tuffy"/>
                <w:color w:val="000000"/>
                <w:sz w:val="20"/>
                <w:szCs w:val="20"/>
              </w:rPr>
            </w:pPr>
          </w:p>
        </w:tc>
        <w:tc>
          <w:tcPr>
            <w:tcW w:w="8167" w:type="dxa"/>
            <w:shd w:val="clear" w:color="auto" w:fill="auto"/>
          </w:tcPr>
          <w:p w14:paraId="78387580" w14:textId="27FFFEE3" w:rsidR="00474752" w:rsidRDefault="00474752" w:rsidP="00853FE4">
            <w:pPr>
              <w:pStyle w:val="Default"/>
              <w:rPr>
                <w:rFonts w:ascii="Comic Sans MS" w:hAnsi="Comic Sans MS"/>
                <w:color w:val="auto"/>
                <w:sz w:val="20"/>
                <w:szCs w:val="20"/>
                <w:u w:val="single"/>
              </w:rPr>
            </w:pPr>
            <w:r w:rsidRPr="00BC423F">
              <w:rPr>
                <w:rFonts w:ascii="Comic Sans MS" w:hAnsi="Comic Sans MS"/>
                <w:color w:val="auto"/>
                <w:sz w:val="20"/>
                <w:szCs w:val="20"/>
                <w:u w:val="single"/>
              </w:rPr>
              <w:t xml:space="preserve">EYFS </w:t>
            </w:r>
            <w:r>
              <w:rPr>
                <w:rFonts w:ascii="Comic Sans MS" w:hAnsi="Comic Sans MS"/>
                <w:color w:val="auto"/>
                <w:sz w:val="20"/>
                <w:szCs w:val="20"/>
                <w:u w:val="single"/>
              </w:rPr>
              <w:t>–</w:t>
            </w:r>
            <w:r w:rsidRPr="00BC423F">
              <w:rPr>
                <w:rFonts w:ascii="Comic Sans MS" w:hAnsi="Comic Sans MS"/>
                <w:color w:val="auto"/>
                <w:sz w:val="20"/>
                <w:szCs w:val="20"/>
                <w:u w:val="single"/>
              </w:rPr>
              <w:t xml:space="preserve"> </w:t>
            </w:r>
          </w:p>
          <w:p w14:paraId="0FE3786B" w14:textId="60C3179B" w:rsidR="00474752" w:rsidRPr="00BC423F" w:rsidRDefault="00474752" w:rsidP="00853FE4">
            <w:pPr>
              <w:pStyle w:val="Default"/>
              <w:rPr>
                <w:rFonts w:ascii="Comic Sans MS" w:hAnsi="Comic Sans MS"/>
                <w:color w:val="auto"/>
                <w:sz w:val="20"/>
                <w:szCs w:val="20"/>
                <w:u w:val="single"/>
              </w:rPr>
            </w:pPr>
            <w:r>
              <w:rPr>
                <w:rFonts w:ascii="Comic Sans MS" w:hAnsi="Comic Sans MS"/>
                <w:color w:val="auto"/>
                <w:sz w:val="20"/>
                <w:szCs w:val="20"/>
                <w:u w:val="single"/>
              </w:rPr>
              <w:t xml:space="preserve">Development Matters </w:t>
            </w:r>
          </w:p>
          <w:p w14:paraId="29009721" w14:textId="77777777" w:rsidR="00474752" w:rsidRPr="00474752" w:rsidRDefault="00474752" w:rsidP="00474752">
            <w:pPr>
              <w:pStyle w:val="NormalWeb"/>
              <w:numPr>
                <w:ilvl w:val="0"/>
                <w:numId w:val="26"/>
              </w:numPr>
              <w:spacing w:after="0" w:afterAutospacing="0" w:line="276" w:lineRule="auto"/>
              <w:rPr>
                <w:rFonts w:ascii="Comic Sans MS" w:hAnsi="Comic Sans MS" w:cstheme="minorHAnsi"/>
                <w:color w:val="000000" w:themeColor="text1"/>
              </w:rPr>
            </w:pPr>
            <w:r w:rsidRPr="00474752">
              <w:rPr>
                <w:rFonts w:ascii="Comic Sans MS" w:hAnsi="Comic Sans MS" w:cs="Tuffy"/>
                <w:color w:val="000000"/>
                <w:sz w:val="20"/>
                <w:szCs w:val="20"/>
              </w:rPr>
              <w:t xml:space="preserve">Describe how the body feels when still and when exercising. </w:t>
            </w:r>
          </w:p>
          <w:p w14:paraId="16B2888F"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Create a short sequence of movements. </w:t>
            </w:r>
          </w:p>
          <w:p w14:paraId="5A2D98EF"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Roll in different ways with control. </w:t>
            </w:r>
          </w:p>
          <w:p w14:paraId="2250F180"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Travel in different ways. </w:t>
            </w:r>
          </w:p>
          <w:p w14:paraId="164D8BD3"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Stretch in different ways. </w:t>
            </w:r>
          </w:p>
          <w:p w14:paraId="37F9ECB4"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Jump in a range of ways from one space to another with control. </w:t>
            </w:r>
          </w:p>
          <w:p w14:paraId="09FA8112" w14:textId="77777777" w:rsidR="00474752" w:rsidRPr="00474752" w:rsidRDefault="00474752" w:rsidP="00474752">
            <w:pPr>
              <w:pStyle w:val="Pa6"/>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Begin to balance with control. </w:t>
            </w:r>
          </w:p>
          <w:p w14:paraId="6A36548C" w14:textId="77777777" w:rsidR="00474752" w:rsidRPr="00474752" w:rsidRDefault="00474752" w:rsidP="00474752">
            <w:pPr>
              <w:pStyle w:val="NormalWeb"/>
              <w:numPr>
                <w:ilvl w:val="0"/>
                <w:numId w:val="26"/>
              </w:numPr>
              <w:spacing w:after="0" w:afterAutospacing="0" w:line="276" w:lineRule="auto"/>
              <w:rPr>
                <w:rFonts w:ascii="Comic Sans MS" w:hAnsi="Comic Sans MS" w:cstheme="minorHAnsi"/>
                <w:color w:val="000000" w:themeColor="text1"/>
              </w:rPr>
            </w:pPr>
            <w:r w:rsidRPr="00474752">
              <w:rPr>
                <w:rFonts w:ascii="Comic Sans MS" w:hAnsi="Comic Sans MS" w:cs="Tuffy"/>
                <w:color w:val="000000"/>
                <w:sz w:val="20"/>
                <w:szCs w:val="20"/>
              </w:rPr>
              <w:t xml:space="preserve">Move around, under, over, and through different objects and equipment. </w:t>
            </w:r>
            <w:r w:rsidRPr="00474752">
              <w:rPr>
                <w:rFonts w:ascii="Comic Sans MS" w:hAnsi="Comic Sans MS" w:cstheme="minorHAnsi"/>
                <w:sz w:val="20"/>
                <w:szCs w:val="20"/>
              </w:rPr>
              <w:t xml:space="preserve"> </w:t>
            </w:r>
          </w:p>
          <w:p w14:paraId="415663DD" w14:textId="77777777" w:rsidR="00474752" w:rsidRPr="00474752" w:rsidRDefault="00474752" w:rsidP="00474752">
            <w:pPr>
              <w:pStyle w:val="Pa5"/>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Control my body when performing a sequence of movements. </w:t>
            </w:r>
          </w:p>
          <w:p w14:paraId="2A41E96E" w14:textId="77777777" w:rsidR="00474752" w:rsidRPr="00474752" w:rsidRDefault="00474752" w:rsidP="00474752">
            <w:pPr>
              <w:pStyle w:val="NormalWeb"/>
              <w:numPr>
                <w:ilvl w:val="0"/>
                <w:numId w:val="26"/>
              </w:numPr>
              <w:spacing w:after="0" w:afterAutospacing="0" w:line="276" w:lineRule="auto"/>
              <w:rPr>
                <w:rFonts w:ascii="Comic Sans MS" w:hAnsi="Comic Sans MS" w:cstheme="minorHAnsi"/>
                <w:color w:val="000000" w:themeColor="text1"/>
              </w:rPr>
            </w:pPr>
            <w:r w:rsidRPr="00474752">
              <w:rPr>
                <w:rFonts w:ascii="Comic Sans MS" w:hAnsi="Comic Sans MS" w:cs="Tuffy"/>
                <w:color w:val="000000"/>
                <w:sz w:val="20"/>
                <w:szCs w:val="20"/>
              </w:rPr>
              <w:t>Participate in simple games.</w:t>
            </w:r>
          </w:p>
          <w:p w14:paraId="3DA4FA20" w14:textId="77777777" w:rsidR="00474752" w:rsidRPr="00474752" w:rsidRDefault="00474752" w:rsidP="00474752">
            <w:pPr>
              <w:pStyle w:val="Pa5"/>
              <w:numPr>
                <w:ilvl w:val="0"/>
                <w:numId w:val="26"/>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Talk about what they have done. </w:t>
            </w:r>
          </w:p>
          <w:p w14:paraId="7D1C7D4E" w14:textId="77777777" w:rsidR="00474752" w:rsidRPr="00474752" w:rsidRDefault="00474752" w:rsidP="00474752">
            <w:pPr>
              <w:pStyle w:val="NormalWeb"/>
              <w:numPr>
                <w:ilvl w:val="0"/>
                <w:numId w:val="26"/>
              </w:numPr>
              <w:spacing w:after="0" w:afterAutospacing="0" w:line="276" w:lineRule="auto"/>
              <w:rPr>
                <w:rFonts w:ascii="Comic Sans MS" w:hAnsi="Comic Sans MS" w:cstheme="minorHAnsi"/>
                <w:color w:val="000000" w:themeColor="text1"/>
              </w:rPr>
            </w:pPr>
            <w:r w:rsidRPr="00474752">
              <w:rPr>
                <w:rFonts w:ascii="Comic Sans MS" w:hAnsi="Comic Sans MS" w:cs="Tuffy"/>
                <w:color w:val="000000"/>
                <w:sz w:val="20"/>
                <w:szCs w:val="20"/>
              </w:rPr>
              <w:t>Talk about what others have done.</w:t>
            </w:r>
          </w:p>
          <w:p w14:paraId="490017D1" w14:textId="77777777" w:rsidR="00474752" w:rsidRDefault="00474752" w:rsidP="00853FE4">
            <w:pPr>
              <w:pStyle w:val="NormalWeb"/>
              <w:spacing w:after="0" w:afterAutospacing="0" w:line="276" w:lineRule="auto"/>
              <w:rPr>
                <w:rFonts w:ascii="Comic Sans MS" w:hAnsi="Comic Sans MS" w:cstheme="minorHAnsi"/>
                <w:color w:val="000000" w:themeColor="text1"/>
                <w:sz w:val="20"/>
                <w:szCs w:val="20"/>
                <w:u w:val="single"/>
              </w:rPr>
            </w:pPr>
            <w:r w:rsidRPr="002171DD">
              <w:rPr>
                <w:rFonts w:ascii="Comic Sans MS" w:hAnsi="Comic Sans MS" w:cstheme="minorHAnsi"/>
                <w:color w:val="000000" w:themeColor="text1"/>
                <w:sz w:val="20"/>
                <w:szCs w:val="20"/>
                <w:u w:val="single"/>
              </w:rPr>
              <w:t xml:space="preserve">KS1 – </w:t>
            </w:r>
          </w:p>
          <w:p w14:paraId="239E77C8"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Describe how the body feels before, during and after exercise. </w:t>
            </w:r>
          </w:p>
          <w:p w14:paraId="1165F8BE" w14:textId="77777777" w:rsidR="00474752" w:rsidRPr="00474752" w:rsidRDefault="00474752" w:rsidP="00474752">
            <w:pPr>
              <w:pStyle w:val="NormalWeb"/>
              <w:numPr>
                <w:ilvl w:val="0"/>
                <w:numId w:val="27"/>
              </w:numPr>
              <w:spacing w:after="0" w:afterAutospacing="0" w:line="276" w:lineRule="auto"/>
              <w:rPr>
                <w:rFonts w:ascii="Comic Sans MS" w:hAnsi="Comic Sans MS" w:cs="Tuffy"/>
                <w:color w:val="000000"/>
                <w:sz w:val="20"/>
                <w:szCs w:val="20"/>
              </w:rPr>
            </w:pPr>
            <w:r w:rsidRPr="00474752">
              <w:rPr>
                <w:rFonts w:ascii="Comic Sans MS" w:hAnsi="Comic Sans MS" w:cs="Tuffy"/>
                <w:color w:val="000000"/>
                <w:sz w:val="20"/>
                <w:szCs w:val="20"/>
              </w:rPr>
              <w:t>Carry and place equipment safely.</w:t>
            </w:r>
          </w:p>
          <w:p w14:paraId="100456A3"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Create and perform a movement sequence. </w:t>
            </w:r>
          </w:p>
          <w:p w14:paraId="117C54E1"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Copy actions and movement sequences with a beginning, middle and end. </w:t>
            </w:r>
          </w:p>
          <w:p w14:paraId="69D0EEE9"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Link two actions to make a sequence. </w:t>
            </w:r>
          </w:p>
          <w:p w14:paraId="0F6A632C"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Recognise and copy contrasting actions (small/tall, narrow/wide). </w:t>
            </w:r>
          </w:p>
          <w:p w14:paraId="7F6B527E"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Travel in different ways, changing direction and speed. </w:t>
            </w:r>
          </w:p>
          <w:p w14:paraId="53489EDD"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Hold still shapes and simple balances. </w:t>
            </w:r>
          </w:p>
          <w:p w14:paraId="24035E20"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Carry out simple stretches. </w:t>
            </w:r>
          </w:p>
          <w:p w14:paraId="303EC34C"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Carry out a range of simple jumps, landing safely. </w:t>
            </w:r>
          </w:p>
          <w:p w14:paraId="72D713FF" w14:textId="77777777" w:rsidR="00474752" w:rsidRPr="00474752" w:rsidRDefault="00474752" w:rsidP="00474752">
            <w:pPr>
              <w:pStyle w:val="Pa6"/>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Move around, under, over, and through different objects and equipment. </w:t>
            </w:r>
          </w:p>
          <w:p w14:paraId="4027123A" w14:textId="77777777" w:rsidR="00474752" w:rsidRPr="00474752" w:rsidRDefault="00474752" w:rsidP="00474752">
            <w:pPr>
              <w:pStyle w:val="ListParagraph"/>
              <w:numPr>
                <w:ilvl w:val="0"/>
                <w:numId w:val="27"/>
              </w:numPr>
              <w:spacing w:after="0" w:line="276" w:lineRule="auto"/>
              <w:rPr>
                <w:rFonts w:ascii="Comic Sans MS" w:hAnsi="Comic Sans MS" w:cs="Tuffy"/>
              </w:rPr>
            </w:pPr>
            <w:r w:rsidRPr="00474752">
              <w:rPr>
                <w:rFonts w:ascii="Comic Sans MS" w:hAnsi="Comic Sans MS" w:cs="Tuffy"/>
              </w:rPr>
              <w:t>Begin to move with control and care.</w:t>
            </w:r>
          </w:p>
          <w:p w14:paraId="35F306D3" w14:textId="77777777" w:rsidR="00474752" w:rsidRPr="00474752" w:rsidRDefault="00474752" w:rsidP="00474752">
            <w:pPr>
              <w:pStyle w:val="Pa5"/>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Perform using a range of actions and body parts with some coordination. </w:t>
            </w:r>
          </w:p>
          <w:p w14:paraId="475998A1" w14:textId="77777777" w:rsidR="00474752" w:rsidRPr="00474752" w:rsidRDefault="00474752" w:rsidP="00474752">
            <w:pPr>
              <w:pStyle w:val="ListParagraph"/>
              <w:numPr>
                <w:ilvl w:val="0"/>
                <w:numId w:val="27"/>
              </w:numPr>
              <w:spacing w:after="0" w:line="276" w:lineRule="auto"/>
              <w:rPr>
                <w:rFonts w:ascii="Comic Sans MS" w:hAnsi="Comic Sans MS" w:cs="Tuffy"/>
              </w:rPr>
            </w:pPr>
            <w:r w:rsidRPr="00474752">
              <w:rPr>
                <w:rFonts w:ascii="Comic Sans MS" w:hAnsi="Comic Sans MS" w:cs="Tuffy"/>
              </w:rPr>
              <w:lastRenderedPageBreak/>
              <w:t>Begin to perform learnt skills with some control.</w:t>
            </w:r>
          </w:p>
          <w:p w14:paraId="5341395F" w14:textId="77777777" w:rsidR="00474752" w:rsidRPr="00474752" w:rsidRDefault="00474752" w:rsidP="00474752">
            <w:pPr>
              <w:pStyle w:val="Pa5"/>
              <w:numPr>
                <w:ilvl w:val="0"/>
                <w:numId w:val="27"/>
              </w:numPr>
              <w:spacing w:line="276" w:lineRule="auto"/>
              <w:rPr>
                <w:rFonts w:ascii="Comic Sans MS" w:hAnsi="Comic Sans MS" w:cs="Tuffy"/>
                <w:color w:val="000000"/>
                <w:sz w:val="20"/>
                <w:szCs w:val="20"/>
              </w:rPr>
            </w:pPr>
            <w:r w:rsidRPr="00474752">
              <w:rPr>
                <w:rFonts w:ascii="Comic Sans MS" w:hAnsi="Comic Sans MS" w:cs="Tuffy"/>
                <w:color w:val="000000"/>
                <w:sz w:val="20"/>
                <w:szCs w:val="20"/>
              </w:rPr>
              <w:t xml:space="preserve">Watch and describe performances. </w:t>
            </w:r>
          </w:p>
          <w:p w14:paraId="0842C609" w14:textId="77777777" w:rsidR="00474752" w:rsidRPr="00474752" w:rsidRDefault="00474752" w:rsidP="00474752">
            <w:pPr>
              <w:pStyle w:val="ListParagraph"/>
              <w:numPr>
                <w:ilvl w:val="0"/>
                <w:numId w:val="27"/>
              </w:numPr>
              <w:spacing w:after="0" w:line="276" w:lineRule="auto"/>
            </w:pPr>
            <w:r w:rsidRPr="00474752">
              <w:rPr>
                <w:rFonts w:ascii="Comic Sans MS" w:hAnsi="Comic Sans MS" w:cs="Tuffy"/>
              </w:rPr>
              <w:t>Begin to say how they could improve.</w:t>
            </w:r>
          </w:p>
          <w:p w14:paraId="04B3F68E" w14:textId="77777777" w:rsidR="00474752" w:rsidRPr="00721D7E" w:rsidRDefault="00474752" w:rsidP="00853FE4">
            <w:pPr>
              <w:pStyle w:val="NormalWeb"/>
              <w:ind w:left="360"/>
              <w:rPr>
                <w:rFonts w:ascii="Comic Sans MS" w:hAnsi="Comic Sans MS"/>
              </w:rPr>
            </w:pPr>
          </w:p>
        </w:tc>
      </w:tr>
    </w:tbl>
    <w:p w14:paraId="1AC71114" w14:textId="77777777" w:rsidR="00C46867" w:rsidRPr="00721669" w:rsidRDefault="00C46867">
      <w:pPr>
        <w:rPr>
          <w:rFonts w:ascii="Comic Sans MS" w:hAnsi="Comic Sans MS"/>
          <w:sz w:val="20"/>
          <w:szCs w:val="20"/>
        </w:rPr>
      </w:pPr>
    </w:p>
    <w:p w14:paraId="05EDC3B8"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3F34" w14:textId="77777777" w:rsidR="007F3850" w:rsidRDefault="007F3850" w:rsidP="00470DE7">
      <w:pPr>
        <w:spacing w:after="0" w:line="240" w:lineRule="auto"/>
      </w:pPr>
      <w:r>
        <w:separator/>
      </w:r>
    </w:p>
  </w:endnote>
  <w:endnote w:type="continuationSeparator" w:id="0">
    <w:p w14:paraId="40A48552" w14:textId="77777777"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B6FE" w14:textId="77777777" w:rsidR="007F3850" w:rsidRDefault="007F3850" w:rsidP="00470DE7">
      <w:pPr>
        <w:spacing w:after="0" w:line="240" w:lineRule="auto"/>
      </w:pPr>
      <w:r>
        <w:separator/>
      </w:r>
    </w:p>
  </w:footnote>
  <w:footnote w:type="continuationSeparator" w:id="0">
    <w:p w14:paraId="70C8E3B9" w14:textId="77777777"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65FF" w14:textId="77777777"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73"/>
    <w:multiLevelType w:val="hybridMultilevel"/>
    <w:tmpl w:val="51DA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4A9E"/>
    <w:multiLevelType w:val="hybridMultilevel"/>
    <w:tmpl w:val="BA1A0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21BD"/>
    <w:multiLevelType w:val="hybridMultilevel"/>
    <w:tmpl w:val="0CC2B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0178"/>
    <w:multiLevelType w:val="hybridMultilevel"/>
    <w:tmpl w:val="501E1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0B9F"/>
    <w:multiLevelType w:val="hybridMultilevel"/>
    <w:tmpl w:val="F73A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41EC4"/>
    <w:multiLevelType w:val="hybridMultilevel"/>
    <w:tmpl w:val="2C90D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07B5D"/>
    <w:multiLevelType w:val="hybridMultilevel"/>
    <w:tmpl w:val="FA3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87583"/>
    <w:multiLevelType w:val="hybridMultilevel"/>
    <w:tmpl w:val="EACAC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753CC"/>
    <w:multiLevelType w:val="hybridMultilevel"/>
    <w:tmpl w:val="FDF40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C4C9D"/>
    <w:multiLevelType w:val="hybridMultilevel"/>
    <w:tmpl w:val="71F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77CF"/>
    <w:multiLevelType w:val="hybridMultilevel"/>
    <w:tmpl w:val="26E694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11137"/>
    <w:multiLevelType w:val="hybridMultilevel"/>
    <w:tmpl w:val="4BC2E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A46EF"/>
    <w:multiLevelType w:val="hybridMultilevel"/>
    <w:tmpl w:val="1DB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74BF7"/>
    <w:multiLevelType w:val="hybridMultilevel"/>
    <w:tmpl w:val="28F6A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A0502"/>
    <w:multiLevelType w:val="hybridMultilevel"/>
    <w:tmpl w:val="BB96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27DD"/>
    <w:multiLevelType w:val="hybridMultilevel"/>
    <w:tmpl w:val="12E643D8"/>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39573F"/>
    <w:multiLevelType w:val="hybridMultilevel"/>
    <w:tmpl w:val="A4C47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5264A"/>
    <w:multiLevelType w:val="hybridMultilevel"/>
    <w:tmpl w:val="E9D663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4"/>
  </w:num>
  <w:num w:numId="4">
    <w:abstractNumId w:val="15"/>
  </w:num>
  <w:num w:numId="5">
    <w:abstractNumId w:val="23"/>
  </w:num>
  <w:num w:numId="6">
    <w:abstractNumId w:val="6"/>
  </w:num>
  <w:num w:numId="7">
    <w:abstractNumId w:val="13"/>
  </w:num>
  <w:num w:numId="8">
    <w:abstractNumId w:val="2"/>
  </w:num>
  <w:num w:numId="9">
    <w:abstractNumId w:val="20"/>
  </w:num>
  <w:num w:numId="10">
    <w:abstractNumId w:val="8"/>
  </w:num>
  <w:num w:numId="11">
    <w:abstractNumId w:val="26"/>
  </w:num>
  <w:num w:numId="12">
    <w:abstractNumId w:val="18"/>
  </w:num>
  <w:num w:numId="13">
    <w:abstractNumId w:val="11"/>
  </w:num>
  <w:num w:numId="14">
    <w:abstractNumId w:val="16"/>
  </w:num>
  <w:num w:numId="15">
    <w:abstractNumId w:val="4"/>
  </w:num>
  <w:num w:numId="16">
    <w:abstractNumId w:val="17"/>
  </w:num>
  <w:num w:numId="17">
    <w:abstractNumId w:val="14"/>
  </w:num>
  <w:num w:numId="18">
    <w:abstractNumId w:val="3"/>
  </w:num>
  <w:num w:numId="19">
    <w:abstractNumId w:val="25"/>
  </w:num>
  <w:num w:numId="20">
    <w:abstractNumId w:val="9"/>
  </w:num>
  <w:num w:numId="21">
    <w:abstractNumId w:val="10"/>
  </w:num>
  <w:num w:numId="22">
    <w:abstractNumId w:val="19"/>
  </w:num>
  <w:num w:numId="23">
    <w:abstractNumId w:val="1"/>
  </w:num>
  <w:num w:numId="24">
    <w:abstractNumId w:val="22"/>
  </w:num>
  <w:num w:numId="25">
    <w:abstractNumId w:val="1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763FF"/>
    <w:rsid w:val="000A6B8E"/>
    <w:rsid w:val="000C6FF2"/>
    <w:rsid w:val="00146922"/>
    <w:rsid w:val="001542AF"/>
    <w:rsid w:val="001B3806"/>
    <w:rsid w:val="001D7295"/>
    <w:rsid w:val="00224B7C"/>
    <w:rsid w:val="002C4AAF"/>
    <w:rsid w:val="00367881"/>
    <w:rsid w:val="00373795"/>
    <w:rsid w:val="003A5486"/>
    <w:rsid w:val="003B6E0F"/>
    <w:rsid w:val="00434990"/>
    <w:rsid w:val="00470DE7"/>
    <w:rsid w:val="00474752"/>
    <w:rsid w:val="004831A3"/>
    <w:rsid w:val="00497491"/>
    <w:rsid w:val="004B38FF"/>
    <w:rsid w:val="005D41E2"/>
    <w:rsid w:val="005E629F"/>
    <w:rsid w:val="005F556D"/>
    <w:rsid w:val="00607535"/>
    <w:rsid w:val="00630686"/>
    <w:rsid w:val="00643810"/>
    <w:rsid w:val="006467FD"/>
    <w:rsid w:val="006D078D"/>
    <w:rsid w:val="00721669"/>
    <w:rsid w:val="0074754A"/>
    <w:rsid w:val="007858DC"/>
    <w:rsid w:val="007B7A6A"/>
    <w:rsid w:val="007C0FC5"/>
    <w:rsid w:val="007F3850"/>
    <w:rsid w:val="008B07D4"/>
    <w:rsid w:val="008C60BA"/>
    <w:rsid w:val="008D1606"/>
    <w:rsid w:val="008D4944"/>
    <w:rsid w:val="008F6DB5"/>
    <w:rsid w:val="009104C1"/>
    <w:rsid w:val="00916070"/>
    <w:rsid w:val="00993C2E"/>
    <w:rsid w:val="00A02E72"/>
    <w:rsid w:val="00A40AC1"/>
    <w:rsid w:val="00AA1D40"/>
    <w:rsid w:val="00B05C4A"/>
    <w:rsid w:val="00B324B7"/>
    <w:rsid w:val="00B3329D"/>
    <w:rsid w:val="00B57D10"/>
    <w:rsid w:val="00B57D77"/>
    <w:rsid w:val="00C46867"/>
    <w:rsid w:val="00C5585C"/>
    <w:rsid w:val="00C80121"/>
    <w:rsid w:val="00C848B8"/>
    <w:rsid w:val="00D4769E"/>
    <w:rsid w:val="00D90D3E"/>
    <w:rsid w:val="00D95D5A"/>
    <w:rsid w:val="00E56836"/>
    <w:rsid w:val="00E80121"/>
    <w:rsid w:val="00ED2C70"/>
    <w:rsid w:val="00EF017F"/>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D1CC"/>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character" w:styleId="Hyperlink">
    <w:name w:val="Hyperlink"/>
    <w:basedOn w:val="DefaultParagraphFont"/>
    <w:uiPriority w:val="99"/>
    <w:unhideWhenUsed/>
    <w:rsid w:val="00224B7C"/>
    <w:rPr>
      <w:color w:val="0000FF" w:themeColor="hyperlink"/>
      <w:u w:val="single"/>
    </w:rPr>
  </w:style>
  <w:style w:type="character" w:styleId="UnresolvedMention">
    <w:name w:val="Unresolved Mention"/>
    <w:basedOn w:val="DefaultParagraphFont"/>
    <w:uiPriority w:val="99"/>
    <w:semiHidden/>
    <w:unhideWhenUsed/>
    <w:rsid w:val="00224B7C"/>
    <w:rPr>
      <w:color w:val="605E5C"/>
      <w:shd w:val="clear" w:color="auto" w:fill="E1DFDD"/>
    </w:rPr>
  </w:style>
  <w:style w:type="paragraph" w:styleId="NormalWeb">
    <w:name w:val="Normal (Web)"/>
    <w:basedOn w:val="Normal"/>
    <w:uiPriority w:val="99"/>
    <w:unhideWhenUsed/>
    <w:rsid w:val="0047475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2</cp:revision>
  <dcterms:created xsi:type="dcterms:W3CDTF">2024-03-19T10:33:00Z</dcterms:created>
  <dcterms:modified xsi:type="dcterms:W3CDTF">2024-03-19T10:33:00Z</dcterms:modified>
</cp:coreProperties>
</file>