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3065"/>
        <w:gridCol w:w="11785"/>
      </w:tblGrid>
      <w:tr w:rsidR="00470DE7" w:rsidRPr="00721669" w14:paraId="6A015092" w14:textId="77777777" w:rsidTr="00470DE7">
        <w:tc>
          <w:tcPr>
            <w:tcW w:w="14850" w:type="dxa"/>
            <w:gridSpan w:val="2"/>
            <w:shd w:val="clear" w:color="auto" w:fill="auto"/>
          </w:tcPr>
          <w:p w14:paraId="05B7749D" w14:textId="5AF243AD" w:rsidR="00470DE7" w:rsidRPr="00470DE7" w:rsidRDefault="00470DE7" w:rsidP="00470DE7">
            <w:pPr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725EAE8A" wp14:editId="355AE54F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 </w:t>
            </w:r>
            <w:r w:rsidRPr="00470DE7">
              <w:rPr>
                <w:rFonts w:ascii="Comic Sans MS" w:hAnsi="Comic Sans MS"/>
                <w:sz w:val="32"/>
                <w:szCs w:val="32"/>
              </w:rPr>
              <w:t xml:space="preserve"> Rabbits Cla</w:t>
            </w:r>
            <w:r w:rsidR="001D7295">
              <w:rPr>
                <w:rFonts w:ascii="Comic Sans MS" w:hAnsi="Comic Sans MS"/>
                <w:sz w:val="32"/>
                <w:szCs w:val="32"/>
              </w:rPr>
              <w:t>s</w:t>
            </w:r>
            <w:r w:rsidR="00B3329D">
              <w:rPr>
                <w:rFonts w:ascii="Comic Sans MS" w:hAnsi="Comic Sans MS"/>
                <w:sz w:val="32"/>
                <w:szCs w:val="32"/>
              </w:rPr>
              <w:t>s Me</w:t>
            </w:r>
            <w:r w:rsidR="00146922">
              <w:rPr>
                <w:rFonts w:ascii="Comic Sans MS" w:hAnsi="Comic Sans MS"/>
                <w:sz w:val="32"/>
                <w:szCs w:val="32"/>
              </w:rPr>
              <w:t xml:space="preserve">dium </w:t>
            </w:r>
            <w:r w:rsidR="00ED2C70">
              <w:rPr>
                <w:rFonts w:ascii="Comic Sans MS" w:hAnsi="Comic Sans MS"/>
                <w:sz w:val="32"/>
                <w:szCs w:val="32"/>
              </w:rPr>
              <w:t>Term Pl</w:t>
            </w:r>
            <w:r w:rsidR="000C6FF2">
              <w:rPr>
                <w:rFonts w:ascii="Comic Sans MS" w:hAnsi="Comic Sans MS"/>
                <w:sz w:val="32"/>
                <w:szCs w:val="32"/>
              </w:rPr>
              <w:t xml:space="preserve">anning for R.E </w:t>
            </w:r>
            <w:r w:rsidR="00493F29">
              <w:rPr>
                <w:rFonts w:ascii="Comic Sans MS" w:hAnsi="Comic Sans MS"/>
                <w:color w:val="FF0000"/>
                <w:sz w:val="32"/>
                <w:szCs w:val="32"/>
              </w:rPr>
              <w:t>Spring Te</w:t>
            </w:r>
            <w:r w:rsidRPr="00470DE7">
              <w:rPr>
                <w:rFonts w:ascii="Comic Sans MS" w:hAnsi="Comic Sans MS"/>
                <w:color w:val="FF0000"/>
                <w:sz w:val="32"/>
                <w:szCs w:val="32"/>
              </w:rPr>
              <w:t>rm 202</w:t>
            </w:r>
            <w:r w:rsidR="00493F29">
              <w:rPr>
                <w:rFonts w:ascii="Comic Sans MS" w:hAnsi="Comic Sans MS"/>
                <w:color w:val="FF0000"/>
                <w:sz w:val="32"/>
                <w:szCs w:val="32"/>
              </w:rPr>
              <w:t>3</w:t>
            </w:r>
          </w:p>
        </w:tc>
      </w:tr>
      <w:tr w:rsidR="00470DE7" w:rsidRPr="00721669" w14:paraId="67C60BAF" w14:textId="77777777" w:rsidTr="00470DE7">
        <w:tc>
          <w:tcPr>
            <w:tcW w:w="3065" w:type="dxa"/>
            <w:shd w:val="clear" w:color="auto" w:fill="auto"/>
          </w:tcPr>
          <w:p w14:paraId="6F210BA3" w14:textId="08A4BFB3" w:rsidR="00493F29" w:rsidRPr="00A47C37" w:rsidRDefault="00E24251" w:rsidP="00493F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Topic: </w:t>
            </w:r>
            <w:r w:rsidR="00A47C3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93F29">
              <w:rPr>
                <w:rFonts w:ascii="Comic Sans MS" w:hAnsi="Comic Sans MS"/>
                <w:sz w:val="20"/>
                <w:szCs w:val="20"/>
              </w:rPr>
              <w:t>Easter</w:t>
            </w:r>
          </w:p>
          <w:p w14:paraId="51A0CF1B" w14:textId="77777777" w:rsidR="00B90F32" w:rsidRDefault="00B90F32" w:rsidP="00E24251">
            <w:pPr>
              <w:rPr>
                <w:rFonts w:ascii="Comic Sans MS" w:hAnsi="Comic Sans MS"/>
              </w:rPr>
            </w:pPr>
          </w:p>
          <w:p w14:paraId="1E912672" w14:textId="331223A6" w:rsidR="00BA4175" w:rsidRPr="00B90F32" w:rsidRDefault="00BA4175" w:rsidP="00E242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  <w:highlight w:val="yellow"/>
              </w:rPr>
              <w:t>Key signing / vocab</w:t>
            </w:r>
            <w:r w:rsidRPr="00BA4175">
              <w:rPr>
                <w:rFonts w:ascii="Comic Sans MS" w:hAnsi="Comic Sans MS"/>
                <w:sz w:val="20"/>
                <w:szCs w:val="20"/>
                <w:highlight w:val="yellow"/>
              </w:rPr>
              <w:t>:</w:t>
            </w:r>
            <w:r w:rsidRPr="00BA4175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Jesus, died, alive, sad, people</w:t>
            </w:r>
          </w:p>
        </w:tc>
        <w:tc>
          <w:tcPr>
            <w:tcW w:w="11785" w:type="dxa"/>
            <w:shd w:val="clear" w:color="auto" w:fill="auto"/>
          </w:tcPr>
          <w:p w14:paraId="417CB204" w14:textId="584F2B48" w:rsidR="00470DE7" w:rsidRPr="00721669" w:rsidRDefault="00E24251" w:rsidP="00470D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During the weeks that we are focusing on </w:t>
            </w:r>
            <w:r w:rsidR="00BA4175">
              <w:rPr>
                <w:rFonts w:ascii="Comic Sans MS" w:hAnsi="Comic Sans MS"/>
                <w:sz w:val="20"/>
                <w:szCs w:val="20"/>
              </w:rPr>
              <w:t>Easter</w:t>
            </w:r>
            <w:r>
              <w:rPr>
                <w:rFonts w:ascii="Comic Sans MS" w:hAnsi="Comic Sans MS"/>
                <w:sz w:val="20"/>
                <w:szCs w:val="20"/>
              </w:rPr>
              <w:t xml:space="preserve"> activities and stories</w:t>
            </w:r>
            <w:r w:rsidR="00BA4175">
              <w:rPr>
                <w:rFonts w:ascii="Comic Sans MS" w:hAnsi="Comic Sans MS"/>
                <w:sz w:val="20"/>
                <w:szCs w:val="20"/>
              </w:rPr>
              <w:t xml:space="preserve"> around Easter</w:t>
            </w:r>
            <w:r>
              <w:rPr>
                <w:rFonts w:ascii="Comic Sans MS" w:hAnsi="Comic Sans MS"/>
                <w:sz w:val="20"/>
                <w:szCs w:val="20"/>
              </w:rPr>
              <w:t>, this medium term plan focusses on some specified learning around Christianity and the traditio</w:t>
            </w:r>
            <w:r w:rsidR="00BA4175">
              <w:rPr>
                <w:rFonts w:ascii="Comic Sans MS" w:hAnsi="Comic Sans MS"/>
                <w:sz w:val="20"/>
                <w:szCs w:val="20"/>
              </w:rPr>
              <w:t>nal Easter</w:t>
            </w:r>
            <w:r>
              <w:rPr>
                <w:rFonts w:ascii="Comic Sans MS" w:hAnsi="Comic Sans MS"/>
                <w:sz w:val="20"/>
                <w:szCs w:val="20"/>
              </w:rPr>
              <w:t xml:space="preserve"> story.</w:t>
            </w:r>
          </w:p>
        </w:tc>
      </w:tr>
    </w:tbl>
    <w:p w14:paraId="33BB1650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4850" w:type="dxa"/>
        <w:tblInd w:w="-185" w:type="dxa"/>
        <w:tblLook w:val="04A0" w:firstRow="1" w:lastRow="0" w:firstColumn="1" w:lastColumn="0" w:noHBand="0" w:noVBand="1"/>
      </w:tblPr>
      <w:tblGrid>
        <w:gridCol w:w="2178"/>
        <w:gridCol w:w="6642"/>
        <w:gridCol w:w="6030"/>
      </w:tblGrid>
      <w:tr w:rsidR="004B0AD2" w:rsidRPr="00721669" w14:paraId="583A7278" w14:textId="77777777" w:rsidTr="004B0AD2">
        <w:trPr>
          <w:trHeight w:val="70"/>
        </w:trPr>
        <w:tc>
          <w:tcPr>
            <w:tcW w:w="2178" w:type="dxa"/>
            <w:shd w:val="clear" w:color="auto" w:fill="auto"/>
          </w:tcPr>
          <w:p w14:paraId="2B53B775" w14:textId="77777777" w:rsidR="004B0AD2" w:rsidRPr="00721669" w:rsidRDefault="004B0AD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1  - Link it.</w:t>
            </w:r>
          </w:p>
          <w:p w14:paraId="45B1C66A" w14:textId="77777777" w:rsidR="004B0AD2" w:rsidRDefault="004B0AD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015B237" w14:textId="7AE47B4A" w:rsidR="004B0AD2" w:rsidRDefault="00BC4A8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Easter</w:t>
            </w:r>
          </w:p>
          <w:p w14:paraId="6B62BC6C" w14:textId="77777777" w:rsidR="004B0AD2" w:rsidRDefault="004B0AD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412C45D8" w14:textId="25CB049A" w:rsidR="004B0AD2" w:rsidRPr="00470DE7" w:rsidRDefault="00AB0389" w:rsidP="00B90F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Sensory tray – familiar items linked to Easter – eggs, chicks etc.</w:t>
            </w:r>
          </w:p>
        </w:tc>
        <w:tc>
          <w:tcPr>
            <w:tcW w:w="6642" w:type="dxa"/>
            <w:shd w:val="clear" w:color="auto" w:fill="auto"/>
          </w:tcPr>
          <w:p w14:paraId="5A804A5B" w14:textId="77777777" w:rsidR="004B0AD2" w:rsidRPr="00721669" w:rsidRDefault="004B0AD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2 -4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– Learn it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, check it, show it</w:t>
            </w:r>
          </w:p>
          <w:p w14:paraId="06B16B90" w14:textId="77777777" w:rsidR="004B0AD2" w:rsidRDefault="004B0AD2" w:rsidP="00B90F3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64D32DD" w14:textId="77777777" w:rsidR="00AB0389" w:rsidRDefault="00AB0389" w:rsidP="00AB038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What is Easter? by Michelle Medlock Adams</w:t>
            </w:r>
          </w:p>
          <w:p w14:paraId="5DC46428" w14:textId="77777777" w:rsidR="00AB0389" w:rsidRDefault="00AB0389" w:rsidP="00AB038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91F1847" w14:textId="01285699" w:rsidR="00AB0389" w:rsidRPr="00D47A5C" w:rsidRDefault="00AB0389" w:rsidP="00AB0389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D47A5C">
              <w:rPr>
                <w:rFonts w:ascii="Comic Sans MS" w:hAnsi="Comic Sans MS"/>
                <w:bCs/>
                <w:sz w:val="20"/>
                <w:szCs w:val="20"/>
              </w:rPr>
              <w:t>Share the rhyming story.</w:t>
            </w:r>
            <w:r w:rsidR="00D47A5C" w:rsidRPr="00D47A5C">
              <w:rPr>
                <w:rFonts w:ascii="Comic Sans MS" w:hAnsi="Comic Sans MS"/>
                <w:bCs/>
                <w:sz w:val="20"/>
                <w:szCs w:val="20"/>
              </w:rPr>
              <w:t xml:space="preserve"> (Bit by bit)</w:t>
            </w:r>
            <w:r w:rsidRPr="00D47A5C">
              <w:rPr>
                <w:rFonts w:ascii="Comic Sans MS" w:hAnsi="Comic Sans MS"/>
                <w:bCs/>
                <w:sz w:val="20"/>
                <w:szCs w:val="20"/>
              </w:rPr>
              <w:t xml:space="preserve"> Build an A3 matching picture (A3 in </w:t>
            </w:r>
            <w:proofErr w:type="spellStart"/>
            <w:r w:rsidRPr="00D47A5C">
              <w:rPr>
                <w:rFonts w:ascii="Comic Sans MS" w:hAnsi="Comic Sans MS"/>
                <w:bCs/>
                <w:sz w:val="20"/>
                <w:szCs w:val="20"/>
              </w:rPr>
              <w:t>balack</w:t>
            </w:r>
            <w:proofErr w:type="spellEnd"/>
            <w:r w:rsidRPr="00D47A5C">
              <w:rPr>
                <w:rFonts w:ascii="Comic Sans MS" w:hAnsi="Comic Sans MS"/>
                <w:bCs/>
                <w:sz w:val="20"/>
                <w:szCs w:val="20"/>
              </w:rPr>
              <w:t xml:space="preserve"> and white – </w:t>
            </w:r>
            <w:proofErr w:type="spellStart"/>
            <w:r w:rsidRPr="00D47A5C">
              <w:rPr>
                <w:rFonts w:ascii="Comic Sans MS" w:hAnsi="Comic Sans MS"/>
                <w:bCs/>
                <w:sz w:val="20"/>
                <w:szCs w:val="20"/>
              </w:rPr>
              <w:t>colour</w:t>
            </w:r>
            <w:proofErr w:type="spellEnd"/>
            <w:r w:rsidRPr="00D47A5C">
              <w:rPr>
                <w:rFonts w:ascii="Comic Sans MS" w:hAnsi="Comic Sans MS"/>
                <w:bCs/>
                <w:sz w:val="20"/>
                <w:szCs w:val="20"/>
              </w:rPr>
              <w:t xml:space="preserve"> version matches on top) Each picture links to a page in the book with final picture in the midd</w:t>
            </w:r>
            <w:r w:rsidR="00D47A5C" w:rsidRPr="00D47A5C">
              <w:rPr>
                <w:rFonts w:ascii="Comic Sans MS" w:hAnsi="Comic Sans MS"/>
                <w:bCs/>
                <w:sz w:val="20"/>
                <w:szCs w:val="20"/>
              </w:rPr>
              <w:t>l</w:t>
            </w:r>
            <w:r w:rsidRPr="00D47A5C">
              <w:rPr>
                <w:rFonts w:ascii="Comic Sans MS" w:hAnsi="Comic Sans MS"/>
                <w:bCs/>
                <w:sz w:val="20"/>
                <w:szCs w:val="20"/>
              </w:rPr>
              <w:t>e focusing on Jesus.</w:t>
            </w:r>
            <w:r w:rsidR="00D47A5C" w:rsidRPr="00D47A5C">
              <w:rPr>
                <w:rFonts w:ascii="Comic Sans MS" w:hAnsi="Comic Sans MS"/>
                <w:bCs/>
                <w:sz w:val="20"/>
                <w:szCs w:val="20"/>
              </w:rPr>
              <w:t xml:space="preserve"> Match the pictures during the story. Introduce sensory props as we get to know the story.</w:t>
            </w:r>
          </w:p>
        </w:tc>
        <w:tc>
          <w:tcPr>
            <w:tcW w:w="6030" w:type="dxa"/>
            <w:shd w:val="clear" w:color="auto" w:fill="auto"/>
          </w:tcPr>
          <w:p w14:paraId="38F34DE9" w14:textId="77777777" w:rsidR="004B0AD2" w:rsidRPr="00721669" w:rsidRDefault="004B0AD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n 5 –Know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it</w:t>
            </w:r>
          </w:p>
          <w:p w14:paraId="6900AFB2" w14:textId="77777777" w:rsidR="004B0AD2" w:rsidRDefault="004B0AD2" w:rsidP="0049749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A612783" w14:textId="16E203AF" w:rsidR="004B0AD2" w:rsidRDefault="00D47A5C" w:rsidP="0049749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Easter</w:t>
            </w:r>
            <w:r w:rsidR="004B0AD2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Story</w:t>
            </w:r>
          </w:p>
          <w:p w14:paraId="5C35C35A" w14:textId="77777777" w:rsidR="004B0AD2" w:rsidRDefault="004B0AD2" w:rsidP="0049749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59429B7" w14:textId="77777777" w:rsidR="004B0AD2" w:rsidRPr="004B0AD2" w:rsidRDefault="004B0AD2" w:rsidP="00497491">
            <w:pPr>
              <w:rPr>
                <w:rFonts w:ascii="Comic Sans MS" w:hAnsi="Comic Sans MS"/>
                <w:sz w:val="20"/>
                <w:szCs w:val="20"/>
              </w:rPr>
            </w:pPr>
            <w:r w:rsidRPr="004B0AD2">
              <w:rPr>
                <w:rFonts w:ascii="Comic Sans MS" w:hAnsi="Comic Sans MS"/>
                <w:sz w:val="20"/>
                <w:szCs w:val="20"/>
              </w:rPr>
              <w:t xml:space="preserve">Put out the sensory story for children to access by themselves, after having had several adult led sessions. </w:t>
            </w:r>
          </w:p>
          <w:p w14:paraId="70111909" w14:textId="77777777" w:rsidR="004B0AD2" w:rsidRPr="004B0AD2" w:rsidRDefault="004B0AD2" w:rsidP="00497491">
            <w:pPr>
              <w:rPr>
                <w:rFonts w:ascii="Comic Sans MS" w:hAnsi="Comic Sans MS"/>
                <w:sz w:val="20"/>
                <w:szCs w:val="20"/>
              </w:rPr>
            </w:pPr>
            <w:r w:rsidRPr="004B0AD2">
              <w:rPr>
                <w:rFonts w:ascii="Comic Sans MS" w:hAnsi="Comic Sans MS"/>
                <w:sz w:val="20"/>
                <w:szCs w:val="20"/>
              </w:rPr>
              <w:t>What do they do?</w:t>
            </w:r>
          </w:p>
          <w:p w14:paraId="5AFA5A04" w14:textId="77777777" w:rsidR="004B0AD2" w:rsidRPr="004B0AD2" w:rsidRDefault="004B0AD2" w:rsidP="00497491">
            <w:pPr>
              <w:rPr>
                <w:rFonts w:ascii="Comic Sans MS" w:hAnsi="Comic Sans MS"/>
                <w:sz w:val="20"/>
                <w:szCs w:val="20"/>
              </w:rPr>
            </w:pPr>
            <w:r w:rsidRPr="004B0AD2">
              <w:rPr>
                <w:rFonts w:ascii="Comic Sans MS" w:hAnsi="Comic Sans MS"/>
                <w:sz w:val="20"/>
                <w:szCs w:val="20"/>
              </w:rPr>
              <w:t>Include matching tasks linked to the story.</w:t>
            </w:r>
          </w:p>
          <w:p w14:paraId="515C2D15" w14:textId="77777777" w:rsidR="004B0AD2" w:rsidRPr="00721669" w:rsidRDefault="004B0AD2" w:rsidP="004B0AD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27C76C4E" w14:textId="5A5DE9B6" w:rsidR="00C46867" w:rsidRPr="00721669" w:rsidRDefault="00D47A5C">
      <w:pPr>
        <w:rPr>
          <w:rFonts w:ascii="Comic Sans MS" w:hAnsi="Comic Sans MS"/>
          <w:color w:val="00B050"/>
          <w:sz w:val="20"/>
          <w:szCs w:val="20"/>
        </w:rPr>
      </w:pPr>
      <w:r>
        <w:rPr>
          <w:rFonts w:ascii="Comic Sans MS" w:hAnsi="Comic Sans MS"/>
          <w:color w:val="00B050"/>
          <w:sz w:val="20"/>
          <w:szCs w:val="20"/>
        </w:rPr>
        <w:t>Take the  o</w:t>
      </w:r>
      <w:r w:rsidR="00AB0389">
        <w:rPr>
          <w:rFonts w:ascii="Comic Sans MS" w:hAnsi="Comic Sans MS"/>
          <w:color w:val="00B050"/>
          <w:sz w:val="20"/>
          <w:szCs w:val="20"/>
        </w:rPr>
        <w:t>bjectives</w:t>
      </w:r>
      <w:r w:rsidR="00497491" w:rsidRPr="00721669">
        <w:rPr>
          <w:rFonts w:ascii="Comic Sans MS" w:hAnsi="Comic Sans MS"/>
          <w:color w:val="00B050"/>
          <w:sz w:val="20"/>
          <w:szCs w:val="20"/>
        </w:rPr>
        <w:t xml:space="preserve"> for the LO stickers from this section 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6773"/>
        <w:gridCol w:w="8167"/>
      </w:tblGrid>
      <w:tr w:rsidR="00C46867" w:rsidRPr="00721669" w14:paraId="205219DC" w14:textId="77777777" w:rsidTr="00470DE7">
        <w:tc>
          <w:tcPr>
            <w:tcW w:w="6773" w:type="dxa"/>
            <w:shd w:val="clear" w:color="auto" w:fill="auto"/>
          </w:tcPr>
          <w:p w14:paraId="2892BDB6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Substantive Knowledge  (Content)</w:t>
            </w:r>
          </w:p>
        </w:tc>
        <w:tc>
          <w:tcPr>
            <w:tcW w:w="8167" w:type="dxa"/>
            <w:shd w:val="clear" w:color="auto" w:fill="auto"/>
          </w:tcPr>
          <w:p w14:paraId="2084C3A3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Disciplinary Knowledge  (Skills) </w:t>
            </w:r>
          </w:p>
        </w:tc>
      </w:tr>
      <w:tr w:rsidR="00E055A6" w:rsidRPr="00721669" w14:paraId="318522DD" w14:textId="77777777" w:rsidTr="00470DE7">
        <w:tc>
          <w:tcPr>
            <w:tcW w:w="6773" w:type="dxa"/>
            <w:shd w:val="clear" w:color="auto" w:fill="auto"/>
          </w:tcPr>
          <w:p w14:paraId="08B6D801" w14:textId="77777777" w:rsidR="00E055A6" w:rsidRDefault="004B0AD2" w:rsidP="004B0AD2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"/>
                <w:b/>
                <w:bCs/>
                <w:color w:val="000000"/>
                <w:sz w:val="20"/>
                <w:szCs w:val="20"/>
              </w:rPr>
            </w:pPr>
            <w:r w:rsidRPr="00B60C6A">
              <w:rPr>
                <w:rFonts w:ascii="Comic Sans MS" w:hAnsi="Comic Sans MS" w:cs="Effra Light"/>
                <w:color w:val="000000"/>
                <w:sz w:val="20"/>
                <w:szCs w:val="20"/>
              </w:rPr>
              <w:t xml:space="preserve">Engage with stories and extracts from religious literature and talk about their meanings - </w:t>
            </w:r>
            <w:r w:rsidRPr="00B60C6A">
              <w:rPr>
                <w:rFonts w:ascii="Comic Sans MS" w:hAnsi="Comic Sans MS" w:cs="Effra"/>
                <w:b/>
                <w:bCs/>
                <w:color w:val="000000"/>
                <w:sz w:val="20"/>
                <w:szCs w:val="20"/>
              </w:rPr>
              <w:t>1.1a</w:t>
            </w:r>
          </w:p>
          <w:p w14:paraId="4B2317B1" w14:textId="77777777" w:rsidR="004B0AD2" w:rsidRDefault="004B0AD2" w:rsidP="004B0AD2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Effra Light"/>
                <w:color w:val="000000"/>
                <w:sz w:val="20"/>
                <w:szCs w:val="20"/>
              </w:rPr>
              <w:t>E</w:t>
            </w:r>
            <w:r w:rsidRPr="00B60C6A">
              <w:rPr>
                <w:rFonts w:ascii="Comic Sans MS" w:hAnsi="Comic Sans MS" w:cs="Effra Light"/>
                <w:color w:val="000000"/>
                <w:sz w:val="20"/>
                <w:szCs w:val="20"/>
              </w:rPr>
              <w:t xml:space="preserve">xplore stories about the lives and teachings of key religious figures - </w:t>
            </w:r>
            <w:r w:rsidRPr="00B60C6A">
              <w:rPr>
                <w:rFonts w:ascii="Comic Sans MS" w:hAnsi="Comic Sans MS" w:cs="Effra"/>
                <w:b/>
                <w:bCs/>
                <w:color w:val="000000"/>
                <w:sz w:val="20"/>
                <w:szCs w:val="20"/>
              </w:rPr>
              <w:t>1.1b</w:t>
            </w:r>
          </w:p>
          <w:p w14:paraId="1C50C389" w14:textId="77777777" w:rsidR="00A47C37" w:rsidRPr="00B60C6A" w:rsidRDefault="00A47C37" w:rsidP="00A47C37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"/>
                <w:color w:val="000000"/>
                <w:sz w:val="20"/>
                <w:szCs w:val="20"/>
              </w:rPr>
            </w:pPr>
            <w:r w:rsidRPr="00B60C6A">
              <w:rPr>
                <w:rFonts w:ascii="Comic Sans MS" w:hAnsi="Comic Sans MS" w:cs="Effra Light"/>
                <w:color w:val="000000"/>
                <w:sz w:val="20"/>
                <w:szCs w:val="20"/>
              </w:rPr>
              <w:t>Engage with religious beliefs and ideas expressed through story, symbol and other visual forms of expression -</w:t>
            </w:r>
            <w:r w:rsidRPr="00B60C6A">
              <w:rPr>
                <w:rFonts w:ascii="Comic Sans MS" w:hAnsi="Comic Sans MS" w:cs="Effra"/>
                <w:b/>
                <w:bCs/>
                <w:color w:val="000000"/>
                <w:sz w:val="20"/>
                <w:szCs w:val="20"/>
              </w:rPr>
              <w:t>1.3c</w:t>
            </w:r>
          </w:p>
          <w:p w14:paraId="698951FD" w14:textId="1E7D61F1" w:rsidR="00A47C37" w:rsidRPr="00B60C6A" w:rsidRDefault="00A47C37" w:rsidP="004B0AD2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 Light"/>
                <w:color w:val="000000"/>
                <w:sz w:val="20"/>
                <w:szCs w:val="20"/>
              </w:rPr>
            </w:pPr>
          </w:p>
        </w:tc>
        <w:tc>
          <w:tcPr>
            <w:tcW w:w="8167" w:type="dxa"/>
            <w:shd w:val="clear" w:color="auto" w:fill="auto"/>
          </w:tcPr>
          <w:p w14:paraId="541B3685" w14:textId="77777777" w:rsidR="00E055A6" w:rsidRPr="00E055A6" w:rsidRDefault="00E055A6" w:rsidP="00E055A6">
            <w:pPr>
              <w:tabs>
                <w:tab w:val="left" w:pos="6520"/>
              </w:tabs>
              <w:contextualSpacing/>
              <w:rPr>
                <w:rFonts w:ascii="Comic Sans MS" w:hAnsi="Comic Sans MS" w:cs="Arial"/>
                <w:kern w:val="28"/>
                <w:sz w:val="20"/>
                <w:szCs w:val="20"/>
                <w:lang w:eastAsia="en-GB"/>
              </w:rPr>
            </w:pPr>
            <w:r w:rsidRPr="00E055A6">
              <w:rPr>
                <w:rFonts w:ascii="Comic Sans MS" w:hAnsi="Comic Sans MS" w:cs="Arial"/>
                <w:kern w:val="28"/>
                <w:sz w:val="20"/>
                <w:szCs w:val="20"/>
                <w:lang w:eastAsia="en-GB"/>
              </w:rPr>
              <w:t xml:space="preserve">• children listen with enjoyment to stories, songs and poems from different sources and traditions and respond with relevant comments, questions or actions; </w:t>
            </w:r>
          </w:p>
          <w:p w14:paraId="33075D77" w14:textId="77777777" w:rsidR="00E055A6" w:rsidRPr="00E055A6" w:rsidRDefault="00E055A6" w:rsidP="00E055A6">
            <w:pPr>
              <w:tabs>
                <w:tab w:val="left" w:pos="6520"/>
              </w:tabs>
              <w:contextualSpacing/>
              <w:rPr>
                <w:rFonts w:ascii="Comic Sans MS" w:hAnsi="Comic Sans MS" w:cs="Arial"/>
                <w:kern w:val="28"/>
                <w:sz w:val="20"/>
                <w:szCs w:val="20"/>
                <w:lang w:eastAsia="en-GB"/>
              </w:rPr>
            </w:pPr>
            <w:r w:rsidRPr="00E055A6">
              <w:rPr>
                <w:rFonts w:ascii="Comic Sans MS" w:hAnsi="Comic Sans MS" w:cs="Arial"/>
                <w:kern w:val="28"/>
                <w:sz w:val="20"/>
                <w:szCs w:val="20"/>
                <w:lang w:eastAsia="en-GB"/>
              </w:rPr>
              <w:t xml:space="preserve">• have a developing respect for their own cultures and beliefs, and those of other people; </w:t>
            </w:r>
          </w:p>
          <w:p w14:paraId="3C996D35" w14:textId="77777777" w:rsidR="004B0AD2" w:rsidRPr="00E055A6" w:rsidRDefault="004B0AD2" w:rsidP="00E055A6">
            <w:pPr>
              <w:tabs>
                <w:tab w:val="left" w:pos="6520"/>
              </w:tabs>
              <w:rPr>
                <w:rFonts w:ascii="Comic Sans MS" w:hAnsi="Comic Sans MS" w:cs="Arial"/>
                <w:sz w:val="20"/>
                <w:szCs w:val="20"/>
              </w:rPr>
            </w:pPr>
            <w:r w:rsidRPr="00FA546E">
              <w:rPr>
                <w:rFonts w:ascii="Arial Narrow" w:hAnsi="Arial Narrow" w:cs="Arial"/>
                <w:color w:val="FF0000"/>
                <w:kern w:val="28"/>
                <w:szCs w:val="26"/>
                <w:lang w:eastAsia="en-GB"/>
              </w:rPr>
              <w:t>respond in a variety of ways to what they see, hear, smell, touch and taste.</w:t>
            </w:r>
          </w:p>
          <w:p w14:paraId="64FF4EF6" w14:textId="77777777" w:rsidR="00E055A6" w:rsidRPr="00B60C6A" w:rsidRDefault="00E055A6" w:rsidP="00E055A6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 Light"/>
                <w:color w:val="000000"/>
                <w:sz w:val="20"/>
                <w:szCs w:val="20"/>
              </w:rPr>
            </w:pPr>
          </w:p>
        </w:tc>
      </w:tr>
    </w:tbl>
    <w:p w14:paraId="531496E3" w14:textId="27AC8E22" w:rsidR="00C46867" w:rsidRPr="00470DE7" w:rsidRDefault="00C46867" w:rsidP="00D47A5C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70DE7">
        <w:rPr>
          <w:rFonts w:ascii="Comic Sans MS" w:hAnsi="Comic Sans MS"/>
          <w:b/>
          <w:sz w:val="20"/>
          <w:szCs w:val="20"/>
          <w:u w:val="single"/>
        </w:rPr>
        <w:t>Progression of Learning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C46867" w:rsidRPr="00721669" w14:paraId="59293654" w14:textId="77777777" w:rsidTr="00470DE7">
        <w:tc>
          <w:tcPr>
            <w:tcW w:w="2988" w:type="dxa"/>
            <w:shd w:val="clear" w:color="auto" w:fill="auto"/>
          </w:tcPr>
          <w:p w14:paraId="57ED703C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‘Link It’ </w:t>
            </w:r>
          </w:p>
        </w:tc>
        <w:tc>
          <w:tcPr>
            <w:tcW w:w="2988" w:type="dxa"/>
            <w:shd w:val="clear" w:color="auto" w:fill="auto"/>
          </w:tcPr>
          <w:p w14:paraId="4AF78B9B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‘Learn It’</w:t>
            </w:r>
          </w:p>
        </w:tc>
        <w:tc>
          <w:tcPr>
            <w:tcW w:w="2988" w:type="dxa"/>
            <w:shd w:val="clear" w:color="auto" w:fill="auto"/>
          </w:tcPr>
          <w:p w14:paraId="15B3A309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‘Check It’ </w:t>
            </w:r>
          </w:p>
        </w:tc>
        <w:tc>
          <w:tcPr>
            <w:tcW w:w="2988" w:type="dxa"/>
            <w:shd w:val="clear" w:color="auto" w:fill="auto"/>
          </w:tcPr>
          <w:p w14:paraId="27824F10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‘Show It’</w:t>
            </w:r>
          </w:p>
        </w:tc>
        <w:tc>
          <w:tcPr>
            <w:tcW w:w="2988" w:type="dxa"/>
            <w:shd w:val="clear" w:color="auto" w:fill="auto"/>
          </w:tcPr>
          <w:p w14:paraId="4D1FD488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‘Know It’</w:t>
            </w:r>
          </w:p>
        </w:tc>
      </w:tr>
      <w:tr w:rsidR="00C46867" w:rsidRPr="00721669" w14:paraId="2E06636B" w14:textId="77777777" w:rsidTr="00470DE7">
        <w:tc>
          <w:tcPr>
            <w:tcW w:w="2988" w:type="dxa"/>
            <w:shd w:val="clear" w:color="auto" w:fill="auto"/>
          </w:tcPr>
          <w:p w14:paraId="1D1614F3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Previous learning </w:t>
            </w:r>
            <w:r w:rsidR="00497491"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of pupils </w:t>
            </w:r>
          </w:p>
          <w:p w14:paraId="732E7F59" w14:textId="77777777" w:rsidR="00B57D77" w:rsidRPr="00470DE7" w:rsidRDefault="00B57D7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59D867B3" w14:textId="77777777" w:rsidR="00B57D77" w:rsidRPr="00470DE7" w:rsidRDefault="00B57D7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E0F2D4B" w14:textId="2F7FBDDE" w:rsidR="00B57D77" w:rsidRPr="00470DE7" w:rsidRDefault="00E45A8F" w:rsidP="008D1606">
            <w:pPr>
              <w:pStyle w:val="ListParagraph"/>
              <w:numPr>
                <w:ilvl w:val="0"/>
                <w:numId w:val="4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>
              <w:rPr>
                <w:rFonts w:ascii="Comic Sans MS" w:hAnsi="Comic Sans MS" w:cs="Arial"/>
                <w:color w:val="auto"/>
              </w:rPr>
              <w:t>Links to knowledge of people and animals</w:t>
            </w:r>
            <w:r w:rsidR="00D47A5C">
              <w:rPr>
                <w:rFonts w:ascii="Comic Sans MS" w:hAnsi="Comic Sans MS" w:cs="Arial"/>
                <w:color w:val="auto"/>
              </w:rPr>
              <w:t xml:space="preserve"> </w:t>
            </w:r>
            <w:r w:rsidR="00D47A5C">
              <w:rPr>
                <w:rFonts w:ascii="Comic Sans MS" w:hAnsi="Comic Sans MS" w:cs="Arial"/>
                <w:color w:val="auto"/>
              </w:rPr>
              <w:lastRenderedPageBreak/>
              <w:t>and prior experience of Easter.</w:t>
            </w:r>
          </w:p>
        </w:tc>
        <w:tc>
          <w:tcPr>
            <w:tcW w:w="2988" w:type="dxa"/>
            <w:shd w:val="clear" w:color="auto" w:fill="auto"/>
          </w:tcPr>
          <w:p w14:paraId="07498C56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lastRenderedPageBreak/>
              <w:t xml:space="preserve">Activities provided during lesson </w:t>
            </w:r>
          </w:p>
          <w:p w14:paraId="2B997CE9" w14:textId="77777777" w:rsidR="00497491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14:paraId="3A59BCEE" w14:textId="77777777" w:rsidR="00B57D77" w:rsidRPr="00470DE7" w:rsidRDefault="00E45A8F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Props and resources linked to an important Christian time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of year, becoming familiar with a key story.</w:t>
            </w:r>
          </w:p>
        </w:tc>
        <w:tc>
          <w:tcPr>
            <w:tcW w:w="2988" w:type="dxa"/>
            <w:shd w:val="clear" w:color="auto" w:fill="auto"/>
          </w:tcPr>
          <w:p w14:paraId="1FB1B87A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lastRenderedPageBreak/>
              <w:t xml:space="preserve">Independent activities linked to lesson </w:t>
            </w:r>
          </w:p>
          <w:p w14:paraId="7FFED4C4" w14:textId="77777777" w:rsidR="00497491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14:paraId="6E356919" w14:textId="77777777" w:rsidR="00B57D77" w:rsidRPr="00470DE7" w:rsidRDefault="00E45A8F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Explore story props.</w:t>
            </w:r>
          </w:p>
        </w:tc>
        <w:tc>
          <w:tcPr>
            <w:tcW w:w="2988" w:type="dxa"/>
            <w:shd w:val="clear" w:color="auto" w:fill="auto"/>
          </w:tcPr>
          <w:p w14:paraId="120DD4B4" w14:textId="77777777" w:rsidR="00B57D7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>How will the pupils share knowledge during or end of lesson</w:t>
            </w:r>
          </w:p>
          <w:p w14:paraId="37A5B12B" w14:textId="77777777" w:rsidR="00721669" w:rsidRPr="00470DE7" w:rsidRDefault="00E45A8F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Engage with the story.</w:t>
            </w:r>
          </w:p>
        </w:tc>
        <w:tc>
          <w:tcPr>
            <w:tcW w:w="2988" w:type="dxa"/>
            <w:shd w:val="clear" w:color="auto" w:fill="auto"/>
          </w:tcPr>
          <w:p w14:paraId="6A8A85CD" w14:textId="77777777" w:rsidR="00C4686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Retrieve or generalization of learning after lesson </w:t>
            </w:r>
          </w:p>
          <w:p w14:paraId="5F3BF8BD" w14:textId="77777777" w:rsidR="008D1606" w:rsidRDefault="008D1606" w:rsidP="0072166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AC260C0" w14:textId="77777777" w:rsidR="00E45A8F" w:rsidRPr="00470DE7" w:rsidRDefault="00E45A8F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Name / Identify characters / key parts of the story over time.</w:t>
            </w:r>
          </w:p>
        </w:tc>
      </w:tr>
    </w:tbl>
    <w:p w14:paraId="4620C627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sectPr w:rsidR="00C46867" w:rsidRPr="00721669" w:rsidSect="00470DE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59A0F" w14:textId="77777777" w:rsidR="004B0AD2" w:rsidRDefault="004B0AD2" w:rsidP="00470DE7">
      <w:pPr>
        <w:spacing w:after="0" w:line="240" w:lineRule="auto"/>
      </w:pPr>
      <w:r>
        <w:separator/>
      </w:r>
    </w:p>
  </w:endnote>
  <w:endnote w:type="continuationSeparator" w:id="0">
    <w:p w14:paraId="18353968" w14:textId="77777777" w:rsidR="004B0AD2" w:rsidRDefault="004B0AD2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ffra">
    <w:altName w:val="Eff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BE73B" w14:textId="77777777" w:rsidR="004B0AD2" w:rsidRDefault="004B0AD2" w:rsidP="00470DE7">
      <w:pPr>
        <w:spacing w:after="0" w:line="240" w:lineRule="auto"/>
      </w:pPr>
      <w:r>
        <w:separator/>
      </w:r>
    </w:p>
  </w:footnote>
  <w:footnote w:type="continuationSeparator" w:id="0">
    <w:p w14:paraId="4918F411" w14:textId="77777777" w:rsidR="004B0AD2" w:rsidRDefault="004B0AD2" w:rsidP="0047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E080F" w14:textId="77777777" w:rsidR="004B0AD2" w:rsidRDefault="004B0A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91D1A"/>
    <w:multiLevelType w:val="hybridMultilevel"/>
    <w:tmpl w:val="39DC2210"/>
    <w:lvl w:ilvl="0" w:tplc="8884CD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4518D5"/>
    <w:multiLevelType w:val="hybridMultilevel"/>
    <w:tmpl w:val="CE6813A4"/>
    <w:lvl w:ilvl="0" w:tplc="401266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C6FF2"/>
    <w:rsid w:val="0012099E"/>
    <w:rsid w:val="00146922"/>
    <w:rsid w:val="00151F46"/>
    <w:rsid w:val="001542AF"/>
    <w:rsid w:val="001D7295"/>
    <w:rsid w:val="002C4AAF"/>
    <w:rsid w:val="00434990"/>
    <w:rsid w:val="00470DE7"/>
    <w:rsid w:val="00493F29"/>
    <w:rsid w:val="00497491"/>
    <w:rsid w:val="004B0AD2"/>
    <w:rsid w:val="005D41E2"/>
    <w:rsid w:val="005F556D"/>
    <w:rsid w:val="006004C8"/>
    <w:rsid w:val="00630686"/>
    <w:rsid w:val="006D078D"/>
    <w:rsid w:val="00721669"/>
    <w:rsid w:val="0074754A"/>
    <w:rsid w:val="007B7A6A"/>
    <w:rsid w:val="007C0FC5"/>
    <w:rsid w:val="008B07D4"/>
    <w:rsid w:val="008C60BA"/>
    <w:rsid w:val="008D1606"/>
    <w:rsid w:val="008D4944"/>
    <w:rsid w:val="009104C1"/>
    <w:rsid w:val="00943C97"/>
    <w:rsid w:val="00993C2E"/>
    <w:rsid w:val="00A47C37"/>
    <w:rsid w:val="00AB0389"/>
    <w:rsid w:val="00B3242D"/>
    <w:rsid w:val="00B324B7"/>
    <w:rsid w:val="00B3329D"/>
    <w:rsid w:val="00B57D77"/>
    <w:rsid w:val="00B90F32"/>
    <w:rsid w:val="00BA4175"/>
    <w:rsid w:val="00BB7893"/>
    <w:rsid w:val="00BC4A8A"/>
    <w:rsid w:val="00C46867"/>
    <w:rsid w:val="00C5585C"/>
    <w:rsid w:val="00D47A5C"/>
    <w:rsid w:val="00E055A6"/>
    <w:rsid w:val="00E24251"/>
    <w:rsid w:val="00E45A8F"/>
    <w:rsid w:val="00ED2C70"/>
    <w:rsid w:val="00F65A5F"/>
    <w:rsid w:val="00F72832"/>
    <w:rsid w:val="00F9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422FB"/>
  <w15:chartTrackingRefBased/>
  <w15:docId w15:val="{70F655F9-9453-4D63-8684-510F4F9C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E7"/>
  </w:style>
  <w:style w:type="paragraph" w:styleId="Footer">
    <w:name w:val="footer"/>
    <w:basedOn w:val="Normal"/>
    <w:link w:val="Foot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Anna Latos</cp:lastModifiedBy>
  <cp:revision>4</cp:revision>
  <dcterms:created xsi:type="dcterms:W3CDTF">2022-11-22T21:48:00Z</dcterms:created>
  <dcterms:modified xsi:type="dcterms:W3CDTF">2022-12-05T21:50:00Z</dcterms:modified>
</cp:coreProperties>
</file>