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328E31B" w14:textId="77777777" w:rsidTr="00470DE7">
        <w:tc>
          <w:tcPr>
            <w:tcW w:w="14850" w:type="dxa"/>
            <w:gridSpan w:val="2"/>
            <w:shd w:val="clear" w:color="auto" w:fill="auto"/>
          </w:tcPr>
          <w:p w14:paraId="572F2F6D" w14:textId="620CD18D" w:rsidR="009A418C" w:rsidRDefault="00470DE7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CDBE2F2" wp14:editId="4A9E58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E5A01">
              <w:rPr>
                <w:rFonts w:ascii="Comic Sans MS" w:hAnsi="Comic Sans MS"/>
                <w:sz w:val="32"/>
                <w:szCs w:val="32"/>
              </w:rPr>
              <w:t>Hedgehogs</w:t>
            </w:r>
            <w:r w:rsidR="009A418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9A418C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483B39E5" w14:textId="1491D866" w:rsidR="00470DE7" w:rsidRPr="00470DE7" w:rsidRDefault="00B3329D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="00497D15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D509DC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</w:t>
            </w:r>
            <w:r w:rsidR="00685A5C">
              <w:rPr>
                <w:rFonts w:ascii="Comic Sans MS" w:hAnsi="Comic Sans MS"/>
                <w:color w:val="FF0000"/>
                <w:sz w:val="32"/>
                <w:szCs w:val="32"/>
              </w:rPr>
              <w:t xml:space="preserve">2 </w:t>
            </w:r>
            <w:r w:rsidR="00D509DC">
              <w:rPr>
                <w:rFonts w:ascii="Comic Sans MS" w:hAnsi="Comic Sans MS"/>
                <w:color w:val="FF0000"/>
                <w:sz w:val="32"/>
                <w:szCs w:val="32"/>
              </w:rPr>
              <w:t>2023</w:t>
            </w:r>
          </w:p>
        </w:tc>
      </w:tr>
      <w:tr w:rsidR="00BE5A01" w:rsidRPr="00721669" w14:paraId="51EAE6C4" w14:textId="77777777" w:rsidTr="00470DE7">
        <w:tc>
          <w:tcPr>
            <w:tcW w:w="3065" w:type="dxa"/>
            <w:shd w:val="clear" w:color="auto" w:fill="auto"/>
          </w:tcPr>
          <w:p w14:paraId="729D3F46" w14:textId="77777777" w:rsidR="00725BBA" w:rsidRPr="00725BBA" w:rsidRDefault="00BE5A01" w:rsidP="00725BBA">
            <w:pPr>
              <w:rPr>
                <w:rFonts w:ascii="Comic Sans MS" w:hAnsi="Comic Sans MS"/>
                <w:b/>
              </w:rPr>
            </w:pPr>
            <w:r w:rsidRPr="00725BBA">
              <w:rPr>
                <w:rFonts w:ascii="Comic Sans MS" w:hAnsi="Comic Sans MS"/>
                <w:b/>
              </w:rPr>
              <w:t>Focus Religions:</w:t>
            </w:r>
          </w:p>
          <w:p w14:paraId="7802A7AF" w14:textId="77777777" w:rsidR="00D509DC" w:rsidRPr="00497D15" w:rsidRDefault="00497D15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Father’s Day</w:t>
            </w:r>
          </w:p>
          <w:p w14:paraId="3314A495" w14:textId="77777777" w:rsidR="00497D15" w:rsidRPr="00497D15" w:rsidRDefault="00497D15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Creation story</w:t>
            </w:r>
          </w:p>
          <w:p w14:paraId="1B9EAB1A" w14:textId="49A126B9" w:rsidR="00497D15" w:rsidRPr="00721669" w:rsidRDefault="00497D15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Stories about Jesus (Christianity)</w:t>
            </w:r>
          </w:p>
        </w:tc>
        <w:tc>
          <w:tcPr>
            <w:tcW w:w="11785" w:type="dxa"/>
            <w:shd w:val="clear" w:color="auto" w:fill="auto"/>
          </w:tcPr>
          <w:p w14:paraId="63CA3DB1" w14:textId="77777777" w:rsidR="00BE5A01" w:rsidRDefault="00BE5A01" w:rsidP="00BE5A0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1AB9F9E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0B3B13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vocabulary: </w:t>
            </w:r>
          </w:p>
          <w:p w14:paraId="4D731DC4" w14:textId="584D4790" w:rsidR="00CE70AD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Father</w:t>
            </w:r>
            <w:r w:rsidR="00CE70AD" w:rsidRPr="00CE70AD">
              <w:rPr>
                <w:rFonts w:ascii="Comic Sans MS" w:hAnsi="Comic Sans MS"/>
                <w:highlight w:val="yellow"/>
              </w:rPr>
              <w:t>, kindness, love</w:t>
            </w:r>
          </w:p>
          <w:p w14:paraId="2EAB5A64" w14:textId="5C8B34F7" w:rsidR="00CE70AD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God, World</w:t>
            </w:r>
          </w:p>
          <w:p w14:paraId="767E3C77" w14:textId="7C2FF4CC" w:rsidR="00497D15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Jesus, Christianity</w:t>
            </w:r>
          </w:p>
          <w:p w14:paraId="3116C75C" w14:textId="5449CF87" w:rsidR="00CE70AD" w:rsidRPr="00CE70AD" w:rsidRDefault="00CE70AD" w:rsidP="00CE70AD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3BA3DEF2" w14:textId="77777777" w:rsidR="00725BBA" w:rsidRDefault="00725BBA">
      <w:pPr>
        <w:rPr>
          <w:rFonts w:ascii="Comic Sans MS" w:hAnsi="Comic Sans MS"/>
          <w:b/>
          <w:sz w:val="20"/>
          <w:szCs w:val="20"/>
          <w:u w:val="single"/>
        </w:rPr>
      </w:pPr>
    </w:p>
    <w:p w14:paraId="18ACB96A" w14:textId="758F9F5A" w:rsidR="001C63CD" w:rsidRPr="001C63CD" w:rsidRDefault="00685A5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Creation Story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r w:rsidRPr="00685A5C">
        <w:rPr>
          <w:rFonts w:ascii="Comic Sans MS" w:hAnsi="Comic Sans MS"/>
          <w:b/>
          <w:sz w:val="20"/>
          <w:szCs w:val="20"/>
          <w:u w:val="single"/>
        </w:rPr>
        <w:t xml:space="preserve">weeks </w:t>
      </w:r>
      <w:r w:rsidR="00D509DC">
        <w:rPr>
          <w:rFonts w:ascii="Comic Sans MS" w:hAnsi="Comic Sans MS"/>
          <w:b/>
          <w:sz w:val="20"/>
          <w:szCs w:val="20"/>
          <w:u w:val="single"/>
        </w:rPr>
        <w:t>3-</w:t>
      </w:r>
      <w:r>
        <w:rPr>
          <w:rFonts w:ascii="Comic Sans MS" w:hAnsi="Comic Sans MS"/>
          <w:b/>
          <w:sz w:val="20"/>
          <w:szCs w:val="20"/>
          <w:u w:val="single"/>
        </w:rPr>
        <w:t>4</w:t>
      </w:r>
      <w:r w:rsidR="00594AAC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4716"/>
        <w:gridCol w:w="4678"/>
        <w:gridCol w:w="5181"/>
      </w:tblGrid>
      <w:tr w:rsidR="00CC6F86" w:rsidRPr="00721669" w14:paraId="48F7BBE8" w14:textId="77777777" w:rsidTr="00CC6F86">
        <w:trPr>
          <w:trHeight w:val="70"/>
        </w:trPr>
        <w:tc>
          <w:tcPr>
            <w:tcW w:w="4716" w:type="dxa"/>
            <w:shd w:val="clear" w:color="auto" w:fill="auto"/>
          </w:tcPr>
          <w:p w14:paraId="3551E6A2" w14:textId="47A66041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14:paraId="54C77A39" w14:textId="4677D26D" w:rsidR="00CC6F86" w:rsidRPr="00CE70AD" w:rsidRDefault="00685A5C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Creation Story – sensory story</w:t>
            </w:r>
          </w:p>
          <w:p w14:paraId="2FEFE869" w14:textId="70FE599E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CE70AD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</w:t>
            </w:r>
            <w:r w:rsidR="00685A5C">
              <w:rPr>
                <w:rFonts w:ascii="Comic Sans MS" w:hAnsi="Comic Sans MS"/>
                <w:bCs/>
                <w:sz w:val="20"/>
                <w:szCs w:val="20"/>
                <w:u w:val="single"/>
              </w:rPr>
              <w:t>sensory story</w:t>
            </w:r>
          </w:p>
          <w:p w14:paraId="7142A3D8" w14:textId="77777777" w:rsidR="00CC6F86" w:rsidRDefault="00685A5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Links to experiences of sensory stories.</w:t>
            </w:r>
          </w:p>
          <w:p w14:paraId="6FE8FFB7" w14:textId="77777777" w:rsidR="00685A5C" w:rsidRDefault="00685A5C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C6CBA" w14:textId="77777777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 – let there be light (torches)</w:t>
            </w:r>
          </w:p>
          <w:p w14:paraId="27D89C1F" w14:textId="14DE45B7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 – let there b</w:t>
            </w:r>
            <w:r w:rsidR="007277A0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sky (blue fabric over children’s heads)</w:t>
            </w:r>
          </w:p>
          <w:p w14:paraId="3C668E1A" w14:textId="6A279EDE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3 – let there be </w:t>
            </w:r>
            <w:r w:rsidR="000A7984">
              <w:rPr>
                <w:rFonts w:ascii="Comic Sans MS" w:hAnsi="Comic Sans MS"/>
              </w:rPr>
              <w:t>land and sea</w:t>
            </w:r>
            <w:r>
              <w:rPr>
                <w:rFonts w:ascii="Comic Sans MS" w:hAnsi="Comic Sans MS"/>
              </w:rPr>
              <w:t xml:space="preserve"> (</w:t>
            </w:r>
            <w:r w:rsidR="007277A0">
              <w:rPr>
                <w:rFonts w:ascii="Comic Sans MS" w:hAnsi="Comic Sans MS"/>
              </w:rPr>
              <w:t xml:space="preserve">water spray bottle and </w:t>
            </w:r>
            <w:r>
              <w:rPr>
                <w:rFonts w:ascii="Comic Sans MS" w:hAnsi="Comic Sans MS"/>
              </w:rPr>
              <w:t xml:space="preserve">grass, </w:t>
            </w:r>
            <w:r w:rsidR="007277A0">
              <w:rPr>
                <w:rFonts w:ascii="Comic Sans MS" w:hAnsi="Comic Sans MS"/>
              </w:rPr>
              <w:t>seeds, watering cans, flowers)</w:t>
            </w:r>
          </w:p>
          <w:p w14:paraId="509041A3" w14:textId="28D3EEBC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 – let there be moon and stars (tin foil moon, stars and torches for stars)</w:t>
            </w:r>
          </w:p>
          <w:p w14:paraId="18A62288" w14:textId="77777777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 – let there be fish and birds (fish and fishing rods)</w:t>
            </w:r>
          </w:p>
          <w:p w14:paraId="66ECA1CA" w14:textId="7D2E960B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6 – let there be animals and </w:t>
            </w:r>
            <w:r w:rsidR="000A7984">
              <w:rPr>
                <w:rFonts w:ascii="Comic Sans MS" w:hAnsi="Comic Sans MS"/>
              </w:rPr>
              <w:t>people</w:t>
            </w:r>
            <w:r>
              <w:rPr>
                <w:rFonts w:ascii="Comic Sans MS" w:hAnsi="Comic Sans MS"/>
              </w:rPr>
              <w:t xml:space="preserve"> (small world animals and puppets)</w:t>
            </w:r>
          </w:p>
          <w:p w14:paraId="6264D934" w14:textId="148F6EBD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7 – </w:t>
            </w:r>
            <w:r w:rsidR="000A7984">
              <w:rPr>
                <w:rFonts w:ascii="Comic Sans MS" w:hAnsi="Comic Sans MS"/>
              </w:rPr>
              <w:t>day of</w:t>
            </w:r>
            <w:r>
              <w:rPr>
                <w:rFonts w:ascii="Comic Sans MS" w:hAnsi="Comic Sans MS"/>
              </w:rPr>
              <w:t xml:space="preserve"> rest (puppets sleeping)</w:t>
            </w:r>
          </w:p>
          <w:p w14:paraId="02E1D8B5" w14:textId="24AED66D" w:rsidR="007277A0" w:rsidRPr="00685A5C" w:rsidRDefault="007277A0" w:rsidP="007277A0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14:paraId="2D43484F" w14:textId="2C9BAA3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 &amp; Check it</w:t>
            </w:r>
          </w:p>
          <w:p w14:paraId="09802278" w14:textId="49BBA79D" w:rsidR="00CC6F86" w:rsidRDefault="000A7984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Creation story – props role play</w:t>
            </w:r>
          </w:p>
          <w:p w14:paraId="2FADB75D" w14:textId="35CD0792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7F06BAD9" w14:textId="45BC01CA" w:rsidR="00CC6F86" w:rsidRDefault="000A7984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Re-cap of creation story.</w:t>
            </w:r>
          </w:p>
          <w:p w14:paraId="7A300FB3" w14:textId="20D74422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7A37E59" w14:textId="5D981769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</w:t>
            </w:r>
            <w:r w:rsidR="000A7984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/ 1:1 </w:t>
            </w: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activity </w:t>
            </w: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7D5D9ACC" w14:textId="44721478" w:rsidR="00FD2E58" w:rsidRPr="00CC6F86" w:rsidRDefault="000A7984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Exploring the story props and engaging in role play to re-tell the story with an adult.</w:t>
            </w:r>
          </w:p>
          <w:p w14:paraId="13B70C25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84DA77" w14:textId="77777777" w:rsidR="00CC6F86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BDFC46" w14:textId="77777777" w:rsidR="00CC6F86" w:rsidRPr="00721669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81" w:type="dxa"/>
          </w:tcPr>
          <w:p w14:paraId="59C55CBA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Show it &amp; Know it</w:t>
            </w:r>
          </w:p>
          <w:p w14:paraId="21C2A243" w14:textId="707F3E70" w:rsidR="00CC6F86" w:rsidRDefault="000A7984" w:rsidP="00CC6F8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Sequencing the Creation story</w:t>
            </w:r>
          </w:p>
          <w:p w14:paraId="0EF4A5A5" w14:textId="7B23738D" w:rsidR="00FD2E58" w:rsidRPr="00FD2E58" w:rsidRDefault="00FD2E58" w:rsidP="00CC6F86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activity –</w:t>
            </w:r>
          </w:p>
          <w:p w14:paraId="0C7B8A18" w14:textId="77777777" w:rsidR="000A7984" w:rsidRDefault="000A7984" w:rsidP="000A798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Re-cap of creation story.</w:t>
            </w:r>
          </w:p>
          <w:p w14:paraId="6D67CE37" w14:textId="425F092B" w:rsidR="00FD2E58" w:rsidRDefault="00FD2E58" w:rsidP="00CC6F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F93C2" w14:textId="75D1D38A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sz w:val="20"/>
                <w:szCs w:val="20"/>
                <w:u w:val="single"/>
              </w:rPr>
              <w:t>Small group/ 1:1 activity –</w:t>
            </w:r>
          </w:p>
          <w:p w14:paraId="35650554" w14:textId="0EF6BDD0" w:rsidR="00FD2E58" w:rsidRPr="00FD2E58" w:rsidRDefault="000A7984" w:rsidP="00CC6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Sequencing the Creation Story using symbols.</w:t>
            </w:r>
          </w:p>
          <w:p w14:paraId="3EF49B54" w14:textId="7E269A68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62F09DAD" w14:textId="77777777" w:rsidR="001C63CD" w:rsidRDefault="001C63CD">
      <w:pPr>
        <w:rPr>
          <w:rFonts w:ascii="Comic Sans MS" w:hAnsi="Comic Sans MS"/>
          <w:sz w:val="20"/>
          <w:szCs w:val="20"/>
        </w:rPr>
      </w:pPr>
    </w:p>
    <w:p w14:paraId="1D679398" w14:textId="77777777" w:rsidR="000A7984" w:rsidRDefault="000A7984">
      <w:pPr>
        <w:rPr>
          <w:rFonts w:ascii="Comic Sans MS" w:hAnsi="Comic Sans MS"/>
          <w:b/>
          <w:sz w:val="20"/>
          <w:szCs w:val="20"/>
          <w:u w:val="single"/>
        </w:rPr>
      </w:pPr>
    </w:p>
    <w:p w14:paraId="43DDF35A" w14:textId="637BBF52" w:rsidR="00E778E1" w:rsidRPr="00E778E1" w:rsidRDefault="00685A5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Father’s</w:t>
      </w:r>
      <w:r w:rsidR="00D509DC">
        <w:rPr>
          <w:rFonts w:ascii="Comic Sans MS" w:hAnsi="Comic Sans MS"/>
          <w:b/>
          <w:sz w:val="20"/>
          <w:szCs w:val="20"/>
          <w:u w:val="single"/>
        </w:rPr>
        <w:t xml:space="preserve"> Day</w:t>
      </w:r>
      <w:r w:rsidR="00E778E1" w:rsidRPr="00E778E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594AAC">
        <w:rPr>
          <w:rFonts w:ascii="Comic Sans MS" w:hAnsi="Comic Sans MS"/>
          <w:b/>
          <w:sz w:val="20"/>
          <w:szCs w:val="20"/>
          <w:u w:val="single"/>
        </w:rPr>
        <w:t>(</w:t>
      </w:r>
      <w:r w:rsidR="00D509DC">
        <w:rPr>
          <w:rFonts w:ascii="Comic Sans MS" w:hAnsi="Comic Sans MS"/>
          <w:b/>
          <w:sz w:val="20"/>
          <w:szCs w:val="20"/>
          <w:u w:val="single"/>
        </w:rPr>
        <w:t xml:space="preserve">week </w:t>
      </w: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594AAC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eGrid"/>
        <w:tblW w:w="14639" w:type="dxa"/>
        <w:tblInd w:w="-185" w:type="dxa"/>
        <w:tblLook w:val="04A0" w:firstRow="1" w:lastRow="0" w:firstColumn="1" w:lastColumn="0" w:noHBand="0" w:noVBand="1"/>
      </w:tblPr>
      <w:tblGrid>
        <w:gridCol w:w="14639"/>
      </w:tblGrid>
      <w:tr w:rsidR="00685A5C" w:rsidRPr="00721669" w14:paraId="402CA601" w14:textId="77777777" w:rsidTr="00685A5C">
        <w:trPr>
          <w:trHeight w:val="70"/>
        </w:trPr>
        <w:tc>
          <w:tcPr>
            <w:tcW w:w="14639" w:type="dxa"/>
            <w:shd w:val="clear" w:color="auto" w:fill="auto"/>
          </w:tcPr>
          <w:p w14:paraId="34CDA70D" w14:textId="42560703" w:rsidR="00685A5C" w:rsidRPr="00FD2E58" w:rsidRDefault="00685A5C" w:rsidP="00685A5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</w:p>
          <w:p w14:paraId="4BA575ED" w14:textId="77777777" w:rsidR="00685A5C" w:rsidRDefault="00685A5C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Re-cap family photos. Looking at photos of our families and identifying family members by pointing and using symbols.</w:t>
            </w:r>
          </w:p>
          <w:p w14:paraId="7EAFA7D1" w14:textId="77777777" w:rsidR="00685A5C" w:rsidRDefault="00685A5C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4B229E2" w14:textId="64ADD52E" w:rsidR="00685A5C" w:rsidRPr="00FD2E58" w:rsidRDefault="00685A5C" w:rsidP="00B90F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Create a Father’s Day card (or a kindness card) to give to a family member. </w:t>
            </w:r>
          </w:p>
        </w:tc>
      </w:tr>
    </w:tbl>
    <w:p w14:paraId="0BE9482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326D98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8616A5E" w14:textId="77777777" w:rsidTr="00470DE7">
        <w:tc>
          <w:tcPr>
            <w:tcW w:w="6773" w:type="dxa"/>
            <w:shd w:val="clear" w:color="auto" w:fill="auto"/>
          </w:tcPr>
          <w:p w14:paraId="4474BEF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DCF64F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062E5A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Disciplinary Knowledge  (Skills) </w:t>
            </w:r>
          </w:p>
        </w:tc>
      </w:tr>
      <w:tr w:rsidR="00E055A6" w:rsidRPr="00721669" w14:paraId="5C184F7B" w14:textId="77777777" w:rsidTr="00470DE7">
        <w:tc>
          <w:tcPr>
            <w:tcW w:w="6773" w:type="dxa"/>
            <w:shd w:val="clear" w:color="auto" w:fill="auto"/>
          </w:tcPr>
          <w:p w14:paraId="3C3A5DAF" w14:textId="77777777" w:rsidR="00E055A6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14:paraId="2628CBA2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0618BD27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  <w:p w14:paraId="7407F2C4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1D08BFF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Engage with religious beliefs and ideas expressed through story, symbol and other visual forms of expression -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1.3c</w:t>
            </w:r>
          </w:p>
          <w:p w14:paraId="1897A954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14:paraId="0D47C061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Reflect and respond to stories about belonging</w:t>
            </w:r>
          </w:p>
          <w:p w14:paraId="16C11071" w14:textId="132B9FC8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and relating to religious communities -</w:t>
            </w:r>
            <w:r w:rsidR="00D86ED9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1.4a</w:t>
            </w:r>
          </w:p>
          <w:p w14:paraId="347592C3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1166BA8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Listen to and ask questions about stories of individuals and their relationship with God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 w:rsidRPr="00D86ED9"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1.5b</w:t>
            </w:r>
          </w:p>
          <w:p w14:paraId="3D556153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14:paraId="03FDB6E8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a range of stories and extracts from sacred writings and talk about meaning they have for believers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1.5c</w:t>
            </w:r>
          </w:p>
          <w:p w14:paraId="434ABDA6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</w:p>
          <w:p w14:paraId="255A59DB" w14:textId="77777777" w:rsidR="00934531" w:rsidRPr="00B60C6A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stories from</w:t>
            </w:r>
          </w:p>
          <w:p w14:paraId="14ABF9F2" w14:textId="7EF81CB1" w:rsidR="00934531" w:rsidRP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religious traditions and find out about attitudes to the natural world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1.6c</w:t>
            </w:r>
          </w:p>
        </w:tc>
        <w:tc>
          <w:tcPr>
            <w:tcW w:w="8167" w:type="dxa"/>
            <w:shd w:val="clear" w:color="auto" w:fill="auto"/>
          </w:tcPr>
          <w:p w14:paraId="24A06EF0" w14:textId="77777777" w:rsidR="00B020E8" w:rsidRDefault="00B020E8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>(EYFS)</w:t>
            </w:r>
          </w:p>
          <w:p w14:paraId="39CCC59B" w14:textId="026B5BD9" w:rsidR="00E055A6" w:rsidRPr="00934531" w:rsidRDefault="00E055A6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children listen with enjoyment to stories, songs and poems from different sources and traditions and respond with relevant comments, questions or actions; </w:t>
            </w:r>
          </w:p>
          <w:p w14:paraId="6BAF4ECC" w14:textId="278A5C0F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develop their own narratives in relation to stories they hear from different traditions</w:t>
            </w:r>
          </w:p>
          <w:p w14:paraId="01FA7362" w14:textId="26A96B84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children understand that they can expect others to treat their needs, views, cultures and beliefs with respect</w:t>
            </w:r>
          </w:p>
          <w:p w14:paraId="4C8E6452" w14:textId="0DAB6E91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work as part of a group, taking turns and sharing fairly, understanding that groups of people, including adults and children, need agreed values and codes of behaviour to work together harmoniously</w:t>
            </w:r>
          </w:p>
          <w:p w14:paraId="7FC58BAB" w14:textId="690F313F" w:rsidR="00B020E8" w:rsidRPr="00934531" w:rsidRDefault="00E055A6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have a developing respect for their own cultures and beliefs, and those of other peo</w:t>
            </w:r>
            <w:r w:rsidR="00B020E8"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ple; </w:t>
            </w:r>
          </w:p>
          <w:p w14:paraId="06E11E2D" w14:textId="64CE0360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children talk about similarities and differences between themselves and others, among families, communities and traditions</w:t>
            </w:r>
          </w:p>
          <w:p w14:paraId="4E6474AF" w14:textId="7EDD2C3F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begin to know about their own cultures and beliefs and those of other people</w:t>
            </w:r>
          </w:p>
          <w:p w14:paraId="721291F3" w14:textId="77777777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children use their imagination in art, music, dance, imaginative play, and role-play and stories to represent their own ideas, thoughts and feelings; </w:t>
            </w:r>
          </w:p>
          <w:p w14:paraId="47B44BF3" w14:textId="77777777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• respond in a variety of ways to what they see, hear, smell, touch and taste</w:t>
            </w:r>
          </w:p>
          <w:p w14:paraId="3DB5F68B" w14:textId="77777777" w:rsidR="00214CC2" w:rsidRPr="00934531" w:rsidRDefault="00B020E8" w:rsidP="009345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respond in a variety of ways to what they see, hear, smell, touch and taste.</w:t>
            </w:r>
          </w:p>
          <w:p w14:paraId="4A6BC23B" w14:textId="77777777" w:rsidR="00934531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</w:rPr>
            </w:pPr>
          </w:p>
          <w:p w14:paraId="1AF87077" w14:textId="77777777" w:rsidR="00934531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</w:rPr>
            </w:pPr>
            <w:r>
              <w:rPr>
                <w:rFonts w:ascii="Comic Sans MS" w:hAnsi="Comic Sans MS" w:cs="Effra Light"/>
              </w:rPr>
              <w:t>(Key Stage One)</w:t>
            </w:r>
          </w:p>
          <w:p w14:paraId="41E9A670" w14:textId="77777777" w:rsidR="00934531" w:rsidRPr="00934531" w:rsidRDefault="00934531" w:rsidP="009345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Arial"/>
                <w:b/>
                <w:bCs/>
                <w:szCs w:val="26"/>
              </w:rPr>
            </w:pPr>
            <w:r w:rsidRPr="00934531">
              <w:rPr>
                <w:rFonts w:ascii="Comic Sans MS" w:hAnsi="Comic Sans MS" w:cs="Arial"/>
                <w:b/>
                <w:bCs/>
                <w:szCs w:val="26"/>
              </w:rPr>
              <w:lastRenderedPageBreak/>
              <w:t xml:space="preserve">Retell and suggest meanings to some religious and moral stories, exploring and discussing sacred writings and sources of wisdom and </w:t>
            </w:r>
            <w:proofErr w:type="spellStart"/>
            <w:r w:rsidRPr="00934531">
              <w:rPr>
                <w:rFonts w:ascii="Comic Sans MS" w:hAnsi="Comic Sans MS" w:cs="Arial"/>
                <w:b/>
                <w:bCs/>
                <w:szCs w:val="26"/>
              </w:rPr>
              <w:t>recognising</w:t>
            </w:r>
            <w:proofErr w:type="spellEnd"/>
            <w:r w:rsidRPr="00934531">
              <w:rPr>
                <w:rFonts w:ascii="Comic Sans MS" w:hAnsi="Comic Sans MS" w:cs="Arial"/>
                <w:b/>
                <w:bCs/>
                <w:szCs w:val="26"/>
              </w:rPr>
              <w:t xml:space="preserve"> the traditions from which they come</w:t>
            </w:r>
          </w:p>
          <w:p w14:paraId="66BF832D" w14:textId="3BA2F506" w:rsidR="00934531" w:rsidRPr="00934531" w:rsidRDefault="00934531" w:rsidP="009345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934531">
              <w:rPr>
                <w:rFonts w:ascii="Comic Sans MS" w:hAnsi="Comic Sans MS" w:cs="Arial"/>
                <w:b/>
                <w:bCs/>
                <w:szCs w:val="26"/>
              </w:rPr>
              <w:t>Notice and respond sensitively to some similarities between different religions and worldviews</w:t>
            </w:r>
          </w:p>
        </w:tc>
      </w:tr>
    </w:tbl>
    <w:p w14:paraId="2BADFE5F" w14:textId="1B98005B" w:rsidR="00C46867" w:rsidRDefault="00C46867">
      <w:pPr>
        <w:rPr>
          <w:rFonts w:ascii="Comic Sans MS" w:hAnsi="Comic Sans MS"/>
          <w:sz w:val="20"/>
          <w:szCs w:val="20"/>
        </w:rPr>
      </w:pPr>
    </w:p>
    <w:p w14:paraId="13F847B0" w14:textId="5E056ADD" w:rsidR="00062E5A" w:rsidRDefault="00062E5A">
      <w:pPr>
        <w:rPr>
          <w:rFonts w:ascii="Comic Sans MS" w:hAnsi="Comic Sans MS"/>
          <w:sz w:val="20"/>
          <w:szCs w:val="20"/>
        </w:rPr>
      </w:pPr>
    </w:p>
    <w:p w14:paraId="10E17F73" w14:textId="35E3061E" w:rsidR="00934531" w:rsidRDefault="00934531">
      <w:pPr>
        <w:rPr>
          <w:rFonts w:ascii="Comic Sans MS" w:hAnsi="Comic Sans MS"/>
          <w:sz w:val="20"/>
          <w:szCs w:val="20"/>
        </w:rPr>
      </w:pPr>
    </w:p>
    <w:p w14:paraId="616E6E3C" w14:textId="77777777" w:rsidR="00934531" w:rsidRPr="00721669" w:rsidRDefault="00934531">
      <w:pPr>
        <w:rPr>
          <w:rFonts w:ascii="Comic Sans MS" w:hAnsi="Comic Sans MS"/>
          <w:sz w:val="20"/>
          <w:szCs w:val="20"/>
        </w:rPr>
      </w:pPr>
    </w:p>
    <w:p w14:paraId="4D045070" w14:textId="55F21633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  <w:r w:rsidR="00666743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D27D479" w14:textId="77777777" w:rsidTr="00470DE7">
        <w:tc>
          <w:tcPr>
            <w:tcW w:w="2988" w:type="dxa"/>
            <w:shd w:val="clear" w:color="auto" w:fill="auto"/>
          </w:tcPr>
          <w:p w14:paraId="398EAEE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1D9BC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931891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C66268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5DFFE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03EF564" w14:textId="77777777" w:rsidTr="00470DE7">
        <w:tc>
          <w:tcPr>
            <w:tcW w:w="2988" w:type="dxa"/>
            <w:shd w:val="clear" w:color="auto" w:fill="auto"/>
          </w:tcPr>
          <w:p w14:paraId="7C0F200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6B4C0F3E" w14:textId="77777777" w:rsidR="00B57D77" w:rsidRPr="00B020E8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FF1BCFA" w14:textId="06AEDE6C" w:rsidR="00B57D77" w:rsidRDefault="00934531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B020E8">
              <w:rPr>
                <w:rFonts w:ascii="Comic Sans MS" w:hAnsi="Comic Sans MS" w:cs="Arial"/>
                <w:sz w:val="20"/>
              </w:rPr>
              <w:t xml:space="preserve"> </w:t>
            </w:r>
            <w:r w:rsidR="00062E5A">
              <w:rPr>
                <w:rFonts w:ascii="Comic Sans MS" w:hAnsi="Comic Sans MS" w:cs="Arial"/>
                <w:sz w:val="20"/>
              </w:rPr>
              <w:t xml:space="preserve">- engagement in </w:t>
            </w:r>
            <w:r>
              <w:rPr>
                <w:rFonts w:ascii="Comic Sans MS" w:hAnsi="Comic Sans MS" w:cs="Arial"/>
                <w:sz w:val="20"/>
              </w:rPr>
              <w:t>a sensory story/</w:t>
            </w:r>
            <w:r w:rsidR="00062E5A">
              <w:rPr>
                <w:rFonts w:ascii="Comic Sans MS" w:hAnsi="Comic Sans MS" w:cs="Arial"/>
                <w:sz w:val="20"/>
              </w:rPr>
              <w:t xml:space="preserve"> familiar activities.</w:t>
            </w:r>
          </w:p>
          <w:p w14:paraId="57EB9B9C" w14:textId="77777777" w:rsidR="00B020E8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04BD92E2" w14:textId="77777777"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77B88818" w14:textId="77777777"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7D49F00F" w14:textId="4354D1F2" w:rsidR="000A7984" w:rsidRPr="00B020E8" w:rsidRDefault="000A7984" w:rsidP="000A7984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>Father’s</w:t>
            </w:r>
            <w:r w:rsidR="00062E5A">
              <w:rPr>
                <w:rFonts w:ascii="Comic Sans MS" w:hAnsi="Comic Sans MS" w:cs="Arial"/>
                <w:sz w:val="20"/>
              </w:rPr>
              <w:t xml:space="preserve"> Day – looking at photos of key family members.</w:t>
            </w:r>
          </w:p>
          <w:p w14:paraId="37D43097" w14:textId="2995E9CA" w:rsidR="00062E5A" w:rsidRPr="00B020E8" w:rsidRDefault="00062E5A" w:rsidP="00B020E8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6258D63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7D9959B8" w14:textId="6FC42539" w:rsidR="00214CC2" w:rsidRDefault="00934531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exploring Christianity through a sensory story.</w:t>
            </w:r>
          </w:p>
          <w:p w14:paraId="37F69A7C" w14:textId="394D16A6" w:rsidR="00062E5A" w:rsidRPr="00470DE7" w:rsidRDefault="00062E5A" w:rsidP="00062E5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D6E559D" w14:textId="77777777" w:rsidR="00214CC2" w:rsidRDefault="00214CC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D54E673" w14:textId="1EB228B5" w:rsidR="00062E5A" w:rsidRDefault="000A7984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Father’s Day </w:t>
            </w:r>
            <w:r w:rsidR="00062E5A">
              <w:rPr>
                <w:rFonts w:ascii="Comic Sans MS" w:hAnsi="Comic Sans MS" w:cs="Arial"/>
                <w:sz w:val="20"/>
              </w:rPr>
              <w:t>– learning the Makaton sign for ‘</w:t>
            </w:r>
            <w:r>
              <w:rPr>
                <w:rFonts w:ascii="Comic Sans MS" w:hAnsi="Comic Sans MS" w:cs="Arial"/>
                <w:sz w:val="20"/>
              </w:rPr>
              <w:t>dad’</w:t>
            </w:r>
            <w:r w:rsidR="00062E5A">
              <w:rPr>
                <w:rFonts w:ascii="Comic Sans MS" w:hAnsi="Comic Sans MS" w:cs="Arial"/>
                <w:sz w:val="20"/>
              </w:rPr>
              <w:t xml:space="preserve"> and identifying parents in photos.</w:t>
            </w:r>
          </w:p>
          <w:p w14:paraId="0780A7A8" w14:textId="66CF1757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DAC89D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0403620E" w14:textId="79266B21" w:rsidR="00934531" w:rsidRDefault="00934531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exploring the story through role play using sensory story props.</w:t>
            </w:r>
          </w:p>
          <w:p w14:paraId="63D28ABE" w14:textId="77777777" w:rsidR="00934531" w:rsidRDefault="00934531">
            <w:pPr>
              <w:rPr>
                <w:rFonts w:ascii="Comic Sans MS" w:hAnsi="Comic Sans MS" w:cs="Arial"/>
                <w:sz w:val="20"/>
              </w:rPr>
            </w:pPr>
          </w:p>
          <w:p w14:paraId="1320A0AE" w14:textId="77777777"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14:paraId="00D3E032" w14:textId="69EC1D25" w:rsidR="00214CC2" w:rsidRDefault="000A7984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Father’s Day </w:t>
            </w:r>
            <w:r w:rsidR="00062E5A">
              <w:rPr>
                <w:rFonts w:ascii="Comic Sans MS" w:hAnsi="Comic Sans MS" w:cs="Arial"/>
                <w:sz w:val="20"/>
              </w:rPr>
              <w:t>– identifying parents in photos and responding to the Makaton sign for ‘</w:t>
            </w:r>
            <w:r>
              <w:rPr>
                <w:rFonts w:ascii="Comic Sans MS" w:hAnsi="Comic Sans MS" w:cs="Arial"/>
                <w:sz w:val="20"/>
              </w:rPr>
              <w:t>dad’</w:t>
            </w:r>
            <w:r w:rsidR="00062E5A">
              <w:rPr>
                <w:rFonts w:ascii="Comic Sans MS" w:hAnsi="Comic Sans MS" w:cs="Arial"/>
                <w:sz w:val="20"/>
              </w:rPr>
              <w:t>.</w:t>
            </w:r>
          </w:p>
          <w:p w14:paraId="6E549852" w14:textId="2226FB2C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E64812B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C329682" w14:textId="3A2846EE" w:rsidR="00214CC2" w:rsidRDefault="00934531" w:rsidP="00721669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identifying parts of the story using symbols</w:t>
            </w:r>
            <w:r w:rsidR="00062E5A">
              <w:rPr>
                <w:rFonts w:ascii="Comic Sans MS" w:hAnsi="Comic Sans MS" w:cs="Arial"/>
                <w:sz w:val="20"/>
              </w:rPr>
              <w:t>.</w:t>
            </w:r>
          </w:p>
          <w:p w14:paraId="7E9F5D9C" w14:textId="66CE67DC" w:rsidR="00062E5A" w:rsidRDefault="00062E5A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3848E1" w14:textId="4DBF0165" w:rsidR="00214CC2" w:rsidRDefault="000A7984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Father’s Day </w:t>
            </w:r>
            <w:r w:rsidR="00062E5A">
              <w:rPr>
                <w:rFonts w:ascii="Comic Sans MS" w:hAnsi="Comic Sans MS" w:cs="Arial"/>
                <w:sz w:val="20"/>
              </w:rPr>
              <w:t>– making a</w:t>
            </w:r>
            <w:r w:rsidR="00934531">
              <w:rPr>
                <w:rFonts w:ascii="Comic Sans MS" w:hAnsi="Comic Sans MS" w:cs="Arial"/>
                <w:sz w:val="20"/>
              </w:rPr>
              <w:t xml:space="preserve"> father’s Day/ kindness card</w:t>
            </w:r>
            <w:r w:rsidR="00062E5A">
              <w:rPr>
                <w:rFonts w:ascii="Comic Sans MS" w:hAnsi="Comic Sans MS" w:cs="Arial"/>
                <w:sz w:val="20"/>
              </w:rPr>
              <w:t xml:space="preserve"> card to show kindness and love.</w:t>
            </w:r>
          </w:p>
          <w:p w14:paraId="2C1DF52F" w14:textId="33A556AF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1453D85B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7B227D" w14:textId="2A530AF7" w:rsidR="008D1606" w:rsidRDefault="00934531" w:rsidP="00721669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sequencing the symbols to sequence the events in the story.</w:t>
            </w:r>
          </w:p>
          <w:p w14:paraId="4ED860C6" w14:textId="77777777" w:rsidR="00934531" w:rsidRDefault="00934531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8E0F337" w14:textId="77777777" w:rsidR="00062E5A" w:rsidRDefault="00062E5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6BE1E2" w14:textId="3F55DF4B" w:rsidR="00062E5A" w:rsidRDefault="00934531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Father’s Day </w:t>
            </w:r>
            <w:r w:rsidR="00062E5A">
              <w:rPr>
                <w:rFonts w:ascii="Comic Sans MS" w:hAnsi="Comic Sans MS" w:cs="Arial"/>
                <w:sz w:val="20"/>
              </w:rPr>
              <w:t xml:space="preserve">– understanding that the cards and gifts are </w:t>
            </w:r>
            <w:r>
              <w:rPr>
                <w:rFonts w:ascii="Comic Sans MS" w:hAnsi="Comic Sans MS" w:cs="Arial"/>
                <w:sz w:val="20"/>
              </w:rPr>
              <w:t>to show love and kindness.</w:t>
            </w:r>
          </w:p>
          <w:p w14:paraId="6F9FCB16" w14:textId="0BC588D0" w:rsidR="005A6CC8" w:rsidRPr="00062E5A" w:rsidRDefault="005A6CC8" w:rsidP="00062E5A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</w:tc>
      </w:tr>
    </w:tbl>
    <w:p w14:paraId="6A58D478" w14:textId="77777777" w:rsidR="00666743" w:rsidRPr="00721669" w:rsidRDefault="00666743" w:rsidP="00214CC2">
      <w:pPr>
        <w:rPr>
          <w:rFonts w:ascii="Comic Sans MS" w:hAnsi="Comic Sans MS"/>
          <w:sz w:val="20"/>
          <w:szCs w:val="20"/>
        </w:rPr>
      </w:pPr>
    </w:p>
    <w:sectPr w:rsidR="00666743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F38" w14:textId="77777777" w:rsidR="00B020E8" w:rsidRDefault="00B020E8" w:rsidP="00470DE7">
      <w:pPr>
        <w:spacing w:after="0" w:line="240" w:lineRule="auto"/>
      </w:pPr>
      <w:r>
        <w:separator/>
      </w:r>
    </w:p>
  </w:endnote>
  <w:endnote w:type="continuationSeparator" w:id="0">
    <w:p w14:paraId="5A159F70" w14:textId="77777777" w:rsidR="00B020E8" w:rsidRDefault="00B020E8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C037" w14:textId="77777777" w:rsidR="00B020E8" w:rsidRDefault="00B020E8" w:rsidP="00470DE7">
      <w:pPr>
        <w:spacing w:after="0" w:line="240" w:lineRule="auto"/>
      </w:pPr>
      <w:r>
        <w:separator/>
      </w:r>
    </w:p>
  </w:footnote>
  <w:footnote w:type="continuationSeparator" w:id="0">
    <w:p w14:paraId="79BDBD12" w14:textId="77777777" w:rsidR="00B020E8" w:rsidRDefault="00B020E8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CC6" w14:textId="77777777" w:rsidR="00B020E8" w:rsidRDefault="00B0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AE4"/>
    <w:multiLevelType w:val="singleLevel"/>
    <w:tmpl w:val="408ED5B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aps w:val="0"/>
        <w:spacing w:val="8"/>
        <w:kern w:val="16"/>
        <w:sz w:val="16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B743B"/>
    <w:multiLevelType w:val="hybridMultilevel"/>
    <w:tmpl w:val="589CCF3A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CD3"/>
    <w:multiLevelType w:val="hybridMultilevel"/>
    <w:tmpl w:val="AF641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A0815"/>
    <w:multiLevelType w:val="hybridMultilevel"/>
    <w:tmpl w:val="660A0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C04F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521BF"/>
    <w:multiLevelType w:val="hybridMultilevel"/>
    <w:tmpl w:val="CA1C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17CA"/>
    <w:multiLevelType w:val="hybridMultilevel"/>
    <w:tmpl w:val="8EBC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127B2"/>
    <w:multiLevelType w:val="hybridMultilevel"/>
    <w:tmpl w:val="FF54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410"/>
    <w:multiLevelType w:val="hybridMultilevel"/>
    <w:tmpl w:val="7136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219E"/>
    <w:rsid w:val="00062E5A"/>
    <w:rsid w:val="000A7984"/>
    <w:rsid w:val="000C6FF2"/>
    <w:rsid w:val="00106E22"/>
    <w:rsid w:val="00146922"/>
    <w:rsid w:val="001542AF"/>
    <w:rsid w:val="001C63CD"/>
    <w:rsid w:val="001D7295"/>
    <w:rsid w:val="00214CC2"/>
    <w:rsid w:val="002C4AAF"/>
    <w:rsid w:val="00434990"/>
    <w:rsid w:val="00470DE7"/>
    <w:rsid w:val="00497491"/>
    <w:rsid w:val="00497D15"/>
    <w:rsid w:val="00594AAC"/>
    <w:rsid w:val="005A6CC8"/>
    <w:rsid w:val="005D41E2"/>
    <w:rsid w:val="005F556D"/>
    <w:rsid w:val="00630686"/>
    <w:rsid w:val="00666743"/>
    <w:rsid w:val="00685A5C"/>
    <w:rsid w:val="006C31A7"/>
    <w:rsid w:val="006D078D"/>
    <w:rsid w:val="00721669"/>
    <w:rsid w:val="00725BBA"/>
    <w:rsid w:val="007277A0"/>
    <w:rsid w:val="0074754A"/>
    <w:rsid w:val="007B7A6A"/>
    <w:rsid w:val="007C0FC5"/>
    <w:rsid w:val="008B07D4"/>
    <w:rsid w:val="008C60BA"/>
    <w:rsid w:val="008D1606"/>
    <w:rsid w:val="008D4944"/>
    <w:rsid w:val="008F6D7E"/>
    <w:rsid w:val="009104C1"/>
    <w:rsid w:val="00934531"/>
    <w:rsid w:val="00943C97"/>
    <w:rsid w:val="00993C2E"/>
    <w:rsid w:val="009A04E7"/>
    <w:rsid w:val="009A418C"/>
    <w:rsid w:val="00A9594B"/>
    <w:rsid w:val="00B020E8"/>
    <w:rsid w:val="00B3242D"/>
    <w:rsid w:val="00B324B7"/>
    <w:rsid w:val="00B3329D"/>
    <w:rsid w:val="00B57D77"/>
    <w:rsid w:val="00B90F32"/>
    <w:rsid w:val="00BE5A01"/>
    <w:rsid w:val="00C46867"/>
    <w:rsid w:val="00C5585C"/>
    <w:rsid w:val="00CC06D7"/>
    <w:rsid w:val="00CC6F86"/>
    <w:rsid w:val="00CE70AD"/>
    <w:rsid w:val="00D509DC"/>
    <w:rsid w:val="00D86ED9"/>
    <w:rsid w:val="00E055A6"/>
    <w:rsid w:val="00E778E1"/>
    <w:rsid w:val="00ED2C70"/>
    <w:rsid w:val="00F65A5F"/>
    <w:rsid w:val="00F72832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53B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453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character" w:customStyle="1" w:styleId="Heading3Char">
    <w:name w:val="Heading 3 Char"/>
    <w:basedOn w:val="DefaultParagraphFont"/>
    <w:link w:val="Heading3"/>
    <w:rsid w:val="00934531"/>
    <w:rPr>
      <w:rFonts w:ascii="Comic Sans MS" w:eastAsia="Times New Roman" w:hAnsi="Comic Sans MS" w:cs="Times New Roman"/>
      <w:b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772</Words>
  <Characters>4192</Characters>
  <Application>Microsoft Office Word</Application>
  <DocSecurity>0</DocSecurity>
  <Lines>199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2023-03-10T11:08:00Z</dcterms:created>
  <dcterms:modified xsi:type="dcterms:W3CDTF">2023-03-10T12:02:00Z</dcterms:modified>
</cp:coreProperties>
</file>