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681"/>
        <w:gridCol w:w="11169"/>
      </w:tblGrid>
      <w:tr w:rsidR="00470DE7" w:rsidRPr="00721669" w14:paraId="3C944FBA" w14:textId="77777777" w:rsidTr="00470DE7">
        <w:tc>
          <w:tcPr>
            <w:tcW w:w="14850" w:type="dxa"/>
            <w:gridSpan w:val="2"/>
            <w:shd w:val="clear" w:color="auto" w:fill="auto"/>
          </w:tcPr>
          <w:p w14:paraId="2680F719" w14:textId="1AFC2967" w:rsidR="00470DE7" w:rsidRPr="00470DE7" w:rsidRDefault="00470DE7" w:rsidP="003857E7">
            <w:pPr>
              <w:jc w:val="cente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73C337C4" wp14:editId="233F4FB1">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6E4484">
              <w:rPr>
                <w:rFonts w:ascii="Comic Sans MS" w:hAnsi="Comic Sans MS"/>
                <w:sz w:val="32"/>
                <w:szCs w:val="32"/>
              </w:rPr>
              <w:t xml:space="preserve">Hedgehogs </w:t>
            </w:r>
            <w:r w:rsidRPr="00470DE7">
              <w:rPr>
                <w:rFonts w:ascii="Comic Sans MS" w:hAnsi="Comic Sans MS"/>
                <w:sz w:val="32"/>
                <w:szCs w:val="32"/>
              </w:rPr>
              <w:t>Class Medium Term Planning for PSHE</w:t>
            </w:r>
            <w:r w:rsidRPr="00470DE7">
              <w:rPr>
                <w:rFonts w:ascii="Comic Sans MS" w:hAnsi="Comic Sans MS"/>
                <w:color w:val="FF0000"/>
                <w:sz w:val="32"/>
                <w:szCs w:val="32"/>
              </w:rPr>
              <w:t xml:space="preserve"> </w:t>
            </w:r>
            <w:r w:rsidR="00AE441E">
              <w:rPr>
                <w:rFonts w:ascii="Comic Sans MS" w:hAnsi="Comic Sans MS"/>
                <w:color w:val="FF0000"/>
                <w:sz w:val="32"/>
                <w:szCs w:val="32"/>
              </w:rPr>
              <w:t>Summer</w:t>
            </w:r>
            <w:r w:rsidR="003857E7">
              <w:rPr>
                <w:rFonts w:ascii="Comic Sans MS" w:hAnsi="Comic Sans MS"/>
                <w:color w:val="FF0000"/>
                <w:sz w:val="32"/>
                <w:szCs w:val="32"/>
              </w:rPr>
              <w:t xml:space="preserve"> Term</w:t>
            </w:r>
            <w:r w:rsidR="006524DF">
              <w:rPr>
                <w:rFonts w:ascii="Comic Sans MS" w:hAnsi="Comic Sans MS"/>
                <w:color w:val="FF0000"/>
                <w:sz w:val="32"/>
                <w:szCs w:val="32"/>
              </w:rPr>
              <w:t xml:space="preserve"> 1</w:t>
            </w:r>
            <w:r w:rsidR="003857E7">
              <w:rPr>
                <w:rFonts w:ascii="Comic Sans MS" w:hAnsi="Comic Sans MS"/>
                <w:color w:val="FF0000"/>
                <w:sz w:val="32"/>
                <w:szCs w:val="32"/>
              </w:rPr>
              <w:t xml:space="preserve"> 2023</w:t>
            </w:r>
          </w:p>
        </w:tc>
      </w:tr>
      <w:tr w:rsidR="00470DE7" w:rsidRPr="00721669" w14:paraId="22A5850B" w14:textId="77777777" w:rsidTr="003857E7">
        <w:tc>
          <w:tcPr>
            <w:tcW w:w="3681" w:type="dxa"/>
            <w:shd w:val="clear" w:color="auto" w:fill="auto"/>
          </w:tcPr>
          <w:p w14:paraId="58A478DB" w14:textId="3E5B345D" w:rsidR="007F3F51" w:rsidRPr="003857E7" w:rsidRDefault="00AE441E" w:rsidP="00470DE7">
            <w:pPr>
              <w:rPr>
                <w:rFonts w:ascii="Comic Sans MS" w:hAnsi="Comic Sans MS"/>
                <w:b/>
                <w:bCs/>
                <w:sz w:val="20"/>
                <w:szCs w:val="20"/>
                <w:u w:val="single"/>
              </w:rPr>
            </w:pPr>
            <w:r>
              <w:rPr>
                <w:rFonts w:ascii="Comic Sans MS" w:hAnsi="Comic Sans MS"/>
                <w:b/>
                <w:bCs/>
                <w:sz w:val="20"/>
                <w:szCs w:val="20"/>
                <w:u w:val="single"/>
              </w:rPr>
              <w:t>Healthy Lifestyles</w:t>
            </w:r>
          </w:p>
          <w:p w14:paraId="4C3C6876" w14:textId="0888C8EF" w:rsidR="003857E7" w:rsidRPr="002359ED" w:rsidRDefault="00AE441E" w:rsidP="003857E7">
            <w:pPr>
              <w:rPr>
                <w:rFonts w:ascii="Comic Sans MS" w:hAnsi="Comic Sans MS"/>
                <w:b/>
                <w:color w:val="FF0000"/>
                <w:sz w:val="20"/>
                <w:szCs w:val="20"/>
              </w:rPr>
            </w:pPr>
            <w:r>
              <w:rPr>
                <w:rFonts w:ascii="Comic Sans MS" w:hAnsi="Comic Sans MS"/>
                <w:b/>
                <w:color w:val="FF0000"/>
                <w:sz w:val="20"/>
                <w:szCs w:val="20"/>
              </w:rPr>
              <w:t>Healthy eating, physical health and keeping well</w:t>
            </w:r>
          </w:p>
          <w:p w14:paraId="6225DB02" w14:textId="61B83729" w:rsidR="003857E7" w:rsidRDefault="00AE441E" w:rsidP="003857E7">
            <w:pPr>
              <w:pStyle w:val="ListParagraph"/>
              <w:numPr>
                <w:ilvl w:val="0"/>
                <w:numId w:val="13"/>
              </w:numPr>
              <w:spacing w:after="0" w:line="240" w:lineRule="auto"/>
              <w:rPr>
                <w:rFonts w:ascii="Comic Sans MS" w:hAnsi="Comic Sans MS"/>
                <w:color w:val="auto"/>
              </w:rPr>
            </w:pPr>
            <w:r>
              <w:rPr>
                <w:rFonts w:ascii="Comic Sans MS" w:hAnsi="Comic Sans MS"/>
                <w:color w:val="auto"/>
              </w:rPr>
              <w:t>Family</w:t>
            </w:r>
          </w:p>
          <w:p w14:paraId="7329141B" w14:textId="23AF57A5" w:rsidR="00AE441E" w:rsidRDefault="00AE441E" w:rsidP="003857E7">
            <w:pPr>
              <w:pStyle w:val="ListParagraph"/>
              <w:numPr>
                <w:ilvl w:val="0"/>
                <w:numId w:val="13"/>
              </w:numPr>
              <w:spacing w:after="0" w:line="240" w:lineRule="auto"/>
              <w:rPr>
                <w:rFonts w:ascii="Comic Sans MS" w:hAnsi="Comic Sans MS"/>
                <w:color w:val="auto"/>
              </w:rPr>
            </w:pPr>
            <w:r>
              <w:rPr>
                <w:rFonts w:ascii="Comic Sans MS" w:hAnsi="Comic Sans MS"/>
                <w:color w:val="auto"/>
              </w:rPr>
              <w:t>Valuing themselves</w:t>
            </w:r>
          </w:p>
          <w:p w14:paraId="18C22C29" w14:textId="18E19A2D" w:rsidR="00AE441E" w:rsidRDefault="00AE441E" w:rsidP="003857E7">
            <w:pPr>
              <w:pStyle w:val="ListParagraph"/>
              <w:numPr>
                <w:ilvl w:val="0"/>
                <w:numId w:val="13"/>
              </w:numPr>
              <w:spacing w:after="0" w:line="240" w:lineRule="auto"/>
              <w:rPr>
                <w:rFonts w:ascii="Comic Sans MS" w:hAnsi="Comic Sans MS"/>
                <w:color w:val="auto"/>
              </w:rPr>
            </w:pPr>
            <w:r>
              <w:rPr>
                <w:rFonts w:ascii="Comic Sans MS" w:hAnsi="Comic Sans MS"/>
                <w:color w:val="auto"/>
              </w:rPr>
              <w:t>Friendship skills</w:t>
            </w:r>
          </w:p>
          <w:p w14:paraId="0F60A3CE" w14:textId="25427341" w:rsidR="00470DE7" w:rsidRPr="00AE441E" w:rsidRDefault="00AE441E" w:rsidP="00AE441E">
            <w:pPr>
              <w:pStyle w:val="ListParagraph"/>
              <w:numPr>
                <w:ilvl w:val="0"/>
                <w:numId w:val="13"/>
              </w:numPr>
              <w:spacing w:after="0" w:line="240" w:lineRule="auto"/>
              <w:rPr>
                <w:rFonts w:ascii="Comic Sans MS" w:hAnsi="Comic Sans MS"/>
                <w:color w:val="auto"/>
              </w:rPr>
            </w:pPr>
            <w:r>
              <w:rPr>
                <w:rFonts w:ascii="Comic Sans MS" w:hAnsi="Comic Sans MS"/>
                <w:color w:val="auto"/>
              </w:rPr>
              <w:t>Making choices</w:t>
            </w:r>
          </w:p>
        </w:tc>
        <w:tc>
          <w:tcPr>
            <w:tcW w:w="11169" w:type="dxa"/>
            <w:shd w:val="clear" w:color="auto" w:fill="auto"/>
          </w:tcPr>
          <w:p w14:paraId="5BF1EE3E" w14:textId="77777777" w:rsidR="00470DE7" w:rsidRDefault="00470DE7" w:rsidP="003857E7">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56D3C0F7" w14:textId="35EA6EE8" w:rsidR="00EC22F7" w:rsidRDefault="00EC22F7" w:rsidP="003857E7">
            <w:pPr>
              <w:rPr>
                <w:rFonts w:ascii="Comic Sans MS" w:hAnsi="Comic Sans MS"/>
                <w:sz w:val="20"/>
                <w:szCs w:val="20"/>
              </w:rPr>
            </w:pPr>
          </w:p>
          <w:p w14:paraId="7DAD886E" w14:textId="5BD7E8B7" w:rsidR="00057B78" w:rsidRDefault="00057B78" w:rsidP="003857E7">
            <w:pPr>
              <w:rPr>
                <w:rFonts w:ascii="Comic Sans MS" w:hAnsi="Comic Sans MS"/>
                <w:sz w:val="20"/>
                <w:szCs w:val="20"/>
              </w:rPr>
            </w:pPr>
            <w:r>
              <w:rPr>
                <w:rFonts w:ascii="Comic Sans MS" w:hAnsi="Comic Sans MS"/>
                <w:sz w:val="20"/>
                <w:szCs w:val="20"/>
              </w:rPr>
              <w:t>Children will identify family members during RE lessons in Summer Term 2 (cross-curricular). Please see RE MTP.</w:t>
            </w:r>
          </w:p>
          <w:p w14:paraId="0507A04E" w14:textId="109D926D" w:rsidR="00057B78" w:rsidRDefault="00057B78" w:rsidP="003857E7">
            <w:pPr>
              <w:rPr>
                <w:rFonts w:ascii="Comic Sans MS" w:hAnsi="Comic Sans MS"/>
                <w:sz w:val="20"/>
                <w:szCs w:val="20"/>
              </w:rPr>
            </w:pPr>
          </w:p>
          <w:p w14:paraId="08071B05" w14:textId="114C7E13" w:rsidR="00057B78" w:rsidRDefault="00057B78" w:rsidP="003857E7">
            <w:pPr>
              <w:rPr>
                <w:rFonts w:ascii="Comic Sans MS" w:hAnsi="Comic Sans MS"/>
                <w:sz w:val="20"/>
                <w:szCs w:val="20"/>
              </w:rPr>
            </w:pPr>
            <w:r>
              <w:rPr>
                <w:rFonts w:ascii="Comic Sans MS" w:hAnsi="Comic Sans MS"/>
                <w:sz w:val="20"/>
                <w:szCs w:val="20"/>
              </w:rPr>
              <w:t>Children will be exposed to food play each day for 10 minutes before lunch time. Th</w:t>
            </w:r>
            <w:r w:rsidR="005341AA">
              <w:rPr>
                <w:rFonts w:ascii="Comic Sans MS" w:hAnsi="Comic Sans MS"/>
                <w:sz w:val="20"/>
                <w:szCs w:val="20"/>
              </w:rPr>
              <w:t>eir engagement with the food play will be optional to build up an interest in a wider range of smells, textures and taste.</w:t>
            </w:r>
          </w:p>
          <w:p w14:paraId="2F52E390" w14:textId="77777777" w:rsidR="00EC22F7" w:rsidRDefault="00EC22F7" w:rsidP="003857E7">
            <w:pPr>
              <w:rPr>
                <w:rFonts w:ascii="Comic Sans MS" w:hAnsi="Comic Sans MS"/>
                <w:sz w:val="20"/>
                <w:szCs w:val="20"/>
              </w:rPr>
            </w:pPr>
          </w:p>
          <w:p w14:paraId="49D03820" w14:textId="77777777" w:rsidR="00EC22F7" w:rsidRDefault="00EC22F7" w:rsidP="003857E7">
            <w:pPr>
              <w:rPr>
                <w:rFonts w:ascii="Comic Sans MS" w:hAnsi="Comic Sans MS"/>
                <w:sz w:val="20"/>
                <w:szCs w:val="20"/>
              </w:rPr>
            </w:pPr>
          </w:p>
          <w:p w14:paraId="233CA8C5" w14:textId="68ADCDE8" w:rsidR="00EC22F7" w:rsidRPr="00EC22F7" w:rsidRDefault="00EC22F7" w:rsidP="003857E7">
            <w:pPr>
              <w:rPr>
                <w:rFonts w:ascii="Comic Sans MS" w:hAnsi="Comic Sans MS"/>
                <w:b/>
                <w:bCs/>
                <w:sz w:val="20"/>
                <w:szCs w:val="20"/>
                <w:u w:val="single"/>
              </w:rPr>
            </w:pPr>
            <w:r w:rsidRPr="00EC22F7">
              <w:rPr>
                <w:rFonts w:ascii="Comic Sans MS" w:hAnsi="Comic Sans MS"/>
                <w:b/>
                <w:bCs/>
                <w:sz w:val="20"/>
                <w:szCs w:val="20"/>
                <w:u w:val="single"/>
              </w:rPr>
              <w:t>Key vocabulary</w:t>
            </w:r>
            <w:r>
              <w:rPr>
                <w:rFonts w:ascii="Comic Sans MS" w:hAnsi="Comic Sans MS"/>
                <w:b/>
                <w:bCs/>
                <w:sz w:val="20"/>
                <w:szCs w:val="20"/>
                <w:u w:val="single"/>
              </w:rPr>
              <w:t xml:space="preserve"> (with Makaton)</w:t>
            </w:r>
            <w:r w:rsidRPr="00EC22F7">
              <w:rPr>
                <w:rFonts w:ascii="Comic Sans MS" w:hAnsi="Comic Sans MS"/>
                <w:b/>
                <w:bCs/>
                <w:sz w:val="20"/>
                <w:szCs w:val="20"/>
                <w:u w:val="single"/>
              </w:rPr>
              <w:t>:</w:t>
            </w:r>
          </w:p>
          <w:p w14:paraId="1FA34C2C" w14:textId="7ED1080A" w:rsidR="00EC22F7" w:rsidRPr="00EC22F7" w:rsidRDefault="00AE441E" w:rsidP="00EC22F7">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Me, mum, dad, brother, sister, grandmother, grandfather</w:t>
            </w:r>
          </w:p>
          <w:p w14:paraId="3E940FCA" w14:textId="7BD9C571" w:rsidR="00EC22F7" w:rsidRDefault="00AE441E" w:rsidP="00EC22F7">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Family</w:t>
            </w:r>
          </w:p>
          <w:p w14:paraId="76D03DE9" w14:textId="77777777" w:rsidR="00EC22F7" w:rsidRDefault="00AE441E" w:rsidP="00EC22F7">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Friends</w:t>
            </w:r>
          </w:p>
          <w:p w14:paraId="7D78E992" w14:textId="23CD684C" w:rsidR="00AE441E" w:rsidRPr="00EC22F7" w:rsidRDefault="00AE441E" w:rsidP="00EC22F7">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Choice</w:t>
            </w:r>
          </w:p>
        </w:tc>
      </w:tr>
    </w:tbl>
    <w:p w14:paraId="63C520C6" w14:textId="77777777" w:rsidR="003857E7" w:rsidRDefault="003857E7" w:rsidP="003857E7">
      <w:pPr>
        <w:spacing w:after="0"/>
        <w:rPr>
          <w:rFonts w:ascii="Comic Sans MS" w:hAnsi="Comic Sans MS"/>
          <w:color w:val="FF0000"/>
          <w:sz w:val="20"/>
          <w:szCs w:val="20"/>
        </w:rPr>
      </w:pPr>
    </w:p>
    <w:p w14:paraId="404E3688" w14:textId="40115721" w:rsidR="003857E7" w:rsidRPr="003857E7" w:rsidRDefault="003857E7" w:rsidP="003857E7">
      <w:pPr>
        <w:spacing w:after="0"/>
        <w:rPr>
          <w:rFonts w:ascii="Comic Sans MS" w:hAnsi="Comic Sans MS"/>
          <w:color w:val="FF0000"/>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57B78" w:rsidRPr="00721669" w14:paraId="6C2151C2" w14:textId="77777777" w:rsidTr="00057B78">
        <w:trPr>
          <w:trHeight w:val="70"/>
        </w:trPr>
        <w:tc>
          <w:tcPr>
            <w:tcW w:w="3712" w:type="dxa"/>
            <w:shd w:val="clear" w:color="auto" w:fill="auto"/>
          </w:tcPr>
          <w:p w14:paraId="37C4FB2D" w14:textId="12C01ADC" w:rsidR="00057B78" w:rsidRPr="00BA66EE" w:rsidRDefault="00057B78">
            <w:pPr>
              <w:rPr>
                <w:rFonts w:ascii="Comic Sans MS" w:hAnsi="Comic Sans MS"/>
                <w:b/>
                <w:color w:val="FF0000"/>
                <w:sz w:val="20"/>
                <w:szCs w:val="20"/>
                <w:u w:val="single"/>
              </w:rPr>
            </w:pPr>
            <w:r w:rsidRPr="00BA66EE">
              <w:rPr>
                <w:rFonts w:ascii="Comic Sans MS" w:hAnsi="Comic Sans MS"/>
                <w:b/>
                <w:color w:val="FF0000"/>
                <w:sz w:val="20"/>
                <w:szCs w:val="20"/>
                <w:u w:val="single"/>
              </w:rPr>
              <w:t>Lesson 1 - Link it</w:t>
            </w:r>
            <w:r>
              <w:rPr>
                <w:rFonts w:ascii="Comic Sans MS" w:hAnsi="Comic Sans MS"/>
                <w:b/>
                <w:color w:val="FF0000"/>
                <w:sz w:val="20"/>
                <w:szCs w:val="20"/>
                <w:u w:val="single"/>
              </w:rPr>
              <w:t xml:space="preserve"> </w:t>
            </w:r>
          </w:p>
          <w:p w14:paraId="0543251F" w14:textId="7AC68A50" w:rsidR="00057B78" w:rsidRDefault="00057B78" w:rsidP="00BA66EE">
            <w:pPr>
              <w:rPr>
                <w:rFonts w:ascii="Comic Sans MS" w:hAnsi="Comic Sans MS"/>
                <w:b/>
                <w:sz w:val="20"/>
                <w:szCs w:val="20"/>
              </w:rPr>
            </w:pPr>
            <w:r>
              <w:rPr>
                <w:rFonts w:ascii="Comic Sans MS" w:hAnsi="Comic Sans MS"/>
                <w:b/>
                <w:sz w:val="20"/>
                <w:szCs w:val="20"/>
              </w:rPr>
              <w:t>Healthy eating</w:t>
            </w:r>
          </w:p>
          <w:p w14:paraId="255D8275" w14:textId="77777777" w:rsidR="00057B78" w:rsidRDefault="00057B78" w:rsidP="00057B78">
            <w:pPr>
              <w:rPr>
                <w:rFonts w:ascii="Comic Sans MS" w:hAnsi="Comic Sans MS"/>
                <w:bCs/>
                <w:sz w:val="20"/>
                <w:szCs w:val="20"/>
                <w:u w:val="single"/>
              </w:rPr>
            </w:pPr>
            <w:r>
              <w:rPr>
                <w:rFonts w:ascii="Comic Sans MS" w:hAnsi="Comic Sans MS"/>
                <w:bCs/>
                <w:sz w:val="20"/>
                <w:szCs w:val="20"/>
                <w:u w:val="single"/>
              </w:rPr>
              <w:t xml:space="preserve">Group activity – </w:t>
            </w:r>
          </w:p>
          <w:p w14:paraId="543D9151" w14:textId="06CB6E94" w:rsidR="00057B78" w:rsidRPr="00057B78" w:rsidRDefault="00057B78" w:rsidP="00057B78">
            <w:pPr>
              <w:rPr>
                <w:rFonts w:ascii="Comic Sans MS" w:hAnsi="Comic Sans MS"/>
                <w:bCs/>
                <w:sz w:val="20"/>
                <w:szCs w:val="20"/>
              </w:rPr>
            </w:pPr>
            <w:r>
              <w:rPr>
                <w:rFonts w:ascii="Comic Sans MS" w:hAnsi="Comic Sans MS"/>
                <w:bCs/>
                <w:sz w:val="20"/>
                <w:szCs w:val="20"/>
              </w:rPr>
              <w:t>Children will explore sensory trays of fruit and vegetables. They can use their senses to explore the food (touch, smell, taste, sight, hearing) or they can create art work using the food as painting tools in yoghurt mixed with food coloring to created edible paint.</w:t>
            </w:r>
          </w:p>
        </w:tc>
        <w:tc>
          <w:tcPr>
            <w:tcW w:w="3713" w:type="dxa"/>
            <w:shd w:val="clear" w:color="auto" w:fill="auto"/>
          </w:tcPr>
          <w:p w14:paraId="58FCA2EC" w14:textId="3461F986" w:rsidR="00057B78" w:rsidRPr="00BA66EE" w:rsidRDefault="00057B78">
            <w:pPr>
              <w:rPr>
                <w:rFonts w:ascii="Comic Sans MS" w:hAnsi="Comic Sans MS"/>
                <w:b/>
                <w:color w:val="FF0000"/>
                <w:sz w:val="20"/>
                <w:szCs w:val="20"/>
                <w:u w:val="single"/>
              </w:rPr>
            </w:pPr>
            <w:r w:rsidRPr="00BA66EE">
              <w:rPr>
                <w:rFonts w:ascii="Comic Sans MS" w:hAnsi="Comic Sans MS"/>
                <w:b/>
                <w:color w:val="FF0000"/>
                <w:sz w:val="20"/>
                <w:szCs w:val="20"/>
                <w:u w:val="single"/>
              </w:rPr>
              <w:t>Lesson</w:t>
            </w:r>
            <w:r>
              <w:rPr>
                <w:rFonts w:ascii="Comic Sans MS" w:hAnsi="Comic Sans MS"/>
                <w:b/>
                <w:color w:val="FF0000"/>
                <w:sz w:val="20"/>
                <w:szCs w:val="20"/>
                <w:u w:val="single"/>
              </w:rPr>
              <w:t>s 2 &amp; 3</w:t>
            </w:r>
            <w:r w:rsidRPr="00BA66EE">
              <w:rPr>
                <w:rFonts w:ascii="Comic Sans MS" w:hAnsi="Comic Sans MS"/>
                <w:b/>
                <w:color w:val="FF0000"/>
                <w:sz w:val="20"/>
                <w:szCs w:val="20"/>
                <w:u w:val="single"/>
              </w:rPr>
              <w:t xml:space="preserve"> – Learn it</w:t>
            </w:r>
          </w:p>
          <w:p w14:paraId="009E93EA" w14:textId="40BD32DB" w:rsidR="00057B78" w:rsidRPr="00BA66EE" w:rsidRDefault="00057B78" w:rsidP="000B16E3">
            <w:pPr>
              <w:rPr>
                <w:rFonts w:ascii="Comic Sans MS" w:hAnsi="Comic Sans MS"/>
                <w:b/>
                <w:sz w:val="20"/>
                <w:szCs w:val="20"/>
              </w:rPr>
            </w:pPr>
            <w:r>
              <w:rPr>
                <w:rFonts w:ascii="Comic Sans MS" w:hAnsi="Comic Sans MS"/>
                <w:b/>
                <w:sz w:val="20"/>
                <w:szCs w:val="20"/>
              </w:rPr>
              <w:t>Healthy eating</w:t>
            </w:r>
          </w:p>
          <w:p w14:paraId="0A562B56" w14:textId="0F822DA1" w:rsidR="00057B78" w:rsidRDefault="00057B78" w:rsidP="000B16E3">
            <w:pPr>
              <w:rPr>
                <w:rFonts w:ascii="Comic Sans MS" w:hAnsi="Comic Sans MS"/>
                <w:sz w:val="20"/>
                <w:szCs w:val="20"/>
              </w:rPr>
            </w:pPr>
            <w:r w:rsidRPr="00EC22F7">
              <w:rPr>
                <w:rFonts w:ascii="Comic Sans MS" w:hAnsi="Comic Sans MS"/>
                <w:sz w:val="20"/>
                <w:szCs w:val="20"/>
                <w:u w:val="single"/>
              </w:rPr>
              <w:t xml:space="preserve">Group </w:t>
            </w:r>
            <w:r>
              <w:rPr>
                <w:rFonts w:ascii="Comic Sans MS" w:hAnsi="Comic Sans MS"/>
                <w:sz w:val="20"/>
                <w:szCs w:val="20"/>
                <w:u w:val="single"/>
              </w:rPr>
              <w:t>activity</w:t>
            </w:r>
            <w:r>
              <w:rPr>
                <w:rFonts w:ascii="Comic Sans MS" w:hAnsi="Comic Sans MS"/>
                <w:sz w:val="20"/>
                <w:szCs w:val="20"/>
              </w:rPr>
              <w:t xml:space="preserve"> – </w:t>
            </w:r>
          </w:p>
          <w:p w14:paraId="3B9E5138" w14:textId="4C0571FF" w:rsidR="00057B78" w:rsidRDefault="00057B78" w:rsidP="00BA66EE">
            <w:pPr>
              <w:rPr>
                <w:rFonts w:ascii="Comic Sans MS" w:hAnsi="Comic Sans MS"/>
                <w:bCs/>
                <w:sz w:val="20"/>
                <w:szCs w:val="20"/>
                <w:u w:val="single"/>
              </w:rPr>
            </w:pPr>
            <w:r>
              <w:rPr>
                <w:rFonts w:ascii="Comic Sans MS" w:hAnsi="Comic Sans MS"/>
                <w:sz w:val="20"/>
                <w:szCs w:val="20"/>
              </w:rPr>
              <w:t>Making choices of food using PECS. Children can choose from a range of healthy foods to explore with their senses. Children can say whether they like/ dislike the food using symbols and gestures.</w:t>
            </w:r>
          </w:p>
          <w:p w14:paraId="57164455" w14:textId="77777777" w:rsidR="00057B78" w:rsidRDefault="00057B78" w:rsidP="00BA66EE">
            <w:pPr>
              <w:rPr>
                <w:rFonts w:ascii="Comic Sans MS" w:hAnsi="Comic Sans MS"/>
                <w:bCs/>
                <w:sz w:val="20"/>
                <w:szCs w:val="20"/>
                <w:u w:val="single"/>
              </w:rPr>
            </w:pPr>
          </w:p>
          <w:p w14:paraId="2D407A08" w14:textId="1D96475F" w:rsidR="00057B78" w:rsidRDefault="00057B78" w:rsidP="00BA66EE">
            <w:pPr>
              <w:rPr>
                <w:rFonts w:ascii="Comic Sans MS" w:hAnsi="Comic Sans MS"/>
                <w:bCs/>
                <w:sz w:val="20"/>
                <w:szCs w:val="20"/>
                <w:u w:val="single"/>
              </w:rPr>
            </w:pPr>
          </w:p>
          <w:p w14:paraId="261803E1" w14:textId="3ED04A32" w:rsidR="00057B78" w:rsidRPr="00BA66EE" w:rsidRDefault="00057B78" w:rsidP="00057B78">
            <w:pPr>
              <w:rPr>
                <w:rFonts w:ascii="Comic Sans MS" w:hAnsi="Comic Sans MS"/>
                <w:b/>
                <w:sz w:val="20"/>
                <w:szCs w:val="20"/>
              </w:rPr>
            </w:pPr>
            <w:r>
              <w:rPr>
                <w:rFonts w:ascii="Comic Sans MS" w:hAnsi="Comic Sans MS"/>
                <w:b/>
                <w:sz w:val="20"/>
                <w:szCs w:val="20"/>
              </w:rPr>
              <w:t>Turn taking</w:t>
            </w:r>
          </w:p>
          <w:p w14:paraId="02599F71" w14:textId="3B95682A" w:rsidR="00057B78" w:rsidRDefault="00057B78" w:rsidP="00057B78">
            <w:pPr>
              <w:rPr>
                <w:rFonts w:ascii="Comic Sans MS" w:hAnsi="Comic Sans MS"/>
                <w:sz w:val="20"/>
                <w:szCs w:val="20"/>
              </w:rPr>
            </w:pPr>
            <w:r>
              <w:rPr>
                <w:rFonts w:ascii="Comic Sans MS" w:hAnsi="Comic Sans MS"/>
                <w:sz w:val="20"/>
                <w:szCs w:val="20"/>
                <w:u w:val="single"/>
              </w:rPr>
              <w:t>Small group/ 1:1</w:t>
            </w:r>
            <w:r w:rsidRPr="00EC22F7">
              <w:rPr>
                <w:rFonts w:ascii="Comic Sans MS" w:hAnsi="Comic Sans MS"/>
                <w:sz w:val="20"/>
                <w:szCs w:val="20"/>
                <w:u w:val="single"/>
              </w:rPr>
              <w:t xml:space="preserve"> </w:t>
            </w:r>
            <w:r>
              <w:rPr>
                <w:rFonts w:ascii="Comic Sans MS" w:hAnsi="Comic Sans MS"/>
                <w:sz w:val="20"/>
                <w:szCs w:val="20"/>
                <w:u w:val="single"/>
              </w:rPr>
              <w:t>activity</w:t>
            </w:r>
            <w:r>
              <w:rPr>
                <w:rFonts w:ascii="Comic Sans MS" w:hAnsi="Comic Sans MS"/>
                <w:sz w:val="20"/>
                <w:szCs w:val="20"/>
              </w:rPr>
              <w:t xml:space="preserve"> – </w:t>
            </w:r>
          </w:p>
          <w:p w14:paraId="4EE53546" w14:textId="34B239C9" w:rsidR="00057B78" w:rsidRPr="00BA66EE" w:rsidRDefault="00057B78" w:rsidP="00057B78">
            <w:pPr>
              <w:rPr>
                <w:rFonts w:ascii="Comic Sans MS" w:hAnsi="Comic Sans MS"/>
                <w:bCs/>
                <w:color w:val="FF0000"/>
                <w:sz w:val="20"/>
                <w:szCs w:val="20"/>
              </w:rPr>
            </w:pPr>
            <w:r>
              <w:rPr>
                <w:rFonts w:ascii="Comic Sans MS" w:hAnsi="Comic Sans MS"/>
                <w:sz w:val="20"/>
                <w:szCs w:val="20"/>
              </w:rPr>
              <w:t xml:space="preserve">Making choices of </w:t>
            </w:r>
            <w:r>
              <w:rPr>
                <w:rFonts w:ascii="Comic Sans MS" w:hAnsi="Comic Sans MS"/>
                <w:sz w:val="20"/>
                <w:szCs w:val="20"/>
              </w:rPr>
              <w:t>games to play with a friend</w:t>
            </w:r>
            <w:r>
              <w:rPr>
                <w:rFonts w:ascii="Comic Sans MS" w:hAnsi="Comic Sans MS"/>
                <w:sz w:val="20"/>
                <w:szCs w:val="20"/>
              </w:rPr>
              <w:t xml:space="preserve">. Children can choose from a range of </w:t>
            </w:r>
            <w:r>
              <w:rPr>
                <w:rFonts w:ascii="Comic Sans MS" w:hAnsi="Comic Sans MS"/>
                <w:sz w:val="20"/>
                <w:szCs w:val="20"/>
              </w:rPr>
              <w:t xml:space="preserve">familiar games to play with </w:t>
            </w:r>
            <w:r>
              <w:rPr>
                <w:rFonts w:ascii="Comic Sans MS" w:hAnsi="Comic Sans MS"/>
                <w:sz w:val="20"/>
                <w:szCs w:val="20"/>
              </w:rPr>
              <w:lastRenderedPageBreak/>
              <w:t>a friend.</w:t>
            </w:r>
            <w:r>
              <w:rPr>
                <w:rFonts w:ascii="Comic Sans MS" w:hAnsi="Comic Sans MS"/>
                <w:sz w:val="20"/>
                <w:szCs w:val="20"/>
              </w:rPr>
              <w:t xml:space="preserve"> </w:t>
            </w:r>
            <w:r>
              <w:rPr>
                <w:rFonts w:ascii="Comic Sans MS" w:hAnsi="Comic Sans MS"/>
                <w:sz w:val="20"/>
                <w:szCs w:val="20"/>
              </w:rPr>
              <w:t>Children will be encouraged to take turns with adult support.</w:t>
            </w:r>
          </w:p>
        </w:tc>
        <w:tc>
          <w:tcPr>
            <w:tcW w:w="3712" w:type="dxa"/>
            <w:shd w:val="clear" w:color="auto" w:fill="auto"/>
          </w:tcPr>
          <w:p w14:paraId="6996C126" w14:textId="0E0BE6FB" w:rsidR="00057B78" w:rsidRPr="00BA66EE" w:rsidRDefault="00057B78">
            <w:pPr>
              <w:rPr>
                <w:rFonts w:ascii="Comic Sans MS" w:hAnsi="Comic Sans MS"/>
                <w:b/>
                <w:color w:val="FF0000"/>
                <w:sz w:val="20"/>
                <w:szCs w:val="20"/>
                <w:u w:val="single"/>
              </w:rPr>
            </w:pPr>
            <w:r w:rsidRPr="00BA66EE">
              <w:rPr>
                <w:rFonts w:ascii="Comic Sans MS" w:hAnsi="Comic Sans MS"/>
                <w:b/>
                <w:color w:val="FF0000"/>
                <w:sz w:val="20"/>
                <w:szCs w:val="20"/>
                <w:u w:val="single"/>
              </w:rPr>
              <w:lastRenderedPageBreak/>
              <w:t xml:space="preserve">Lesson </w:t>
            </w:r>
            <w:r>
              <w:rPr>
                <w:rFonts w:ascii="Comic Sans MS" w:hAnsi="Comic Sans MS"/>
                <w:b/>
                <w:color w:val="FF0000"/>
                <w:sz w:val="20"/>
                <w:szCs w:val="20"/>
                <w:u w:val="single"/>
              </w:rPr>
              <w:t>4</w:t>
            </w:r>
            <w:r w:rsidRPr="00BA66EE">
              <w:rPr>
                <w:rFonts w:ascii="Comic Sans MS" w:hAnsi="Comic Sans MS"/>
                <w:b/>
                <w:color w:val="FF0000"/>
                <w:sz w:val="20"/>
                <w:szCs w:val="20"/>
                <w:u w:val="single"/>
              </w:rPr>
              <w:t xml:space="preserve"> –</w:t>
            </w:r>
            <w:r>
              <w:rPr>
                <w:rFonts w:ascii="Comic Sans MS" w:hAnsi="Comic Sans MS"/>
                <w:b/>
                <w:color w:val="FF0000"/>
                <w:sz w:val="20"/>
                <w:szCs w:val="20"/>
                <w:u w:val="single"/>
              </w:rPr>
              <w:t xml:space="preserve"> Check it</w:t>
            </w:r>
          </w:p>
          <w:p w14:paraId="577CC710" w14:textId="16A3F478" w:rsidR="00057B78" w:rsidRPr="000B16E3" w:rsidRDefault="00057B78" w:rsidP="00BA66EE">
            <w:pPr>
              <w:rPr>
                <w:rFonts w:ascii="Comic Sans MS" w:hAnsi="Comic Sans MS"/>
                <w:b/>
                <w:sz w:val="20"/>
                <w:szCs w:val="20"/>
              </w:rPr>
            </w:pPr>
            <w:r>
              <w:rPr>
                <w:rFonts w:ascii="Comic Sans MS" w:hAnsi="Comic Sans MS"/>
                <w:b/>
                <w:sz w:val="20"/>
                <w:szCs w:val="20"/>
              </w:rPr>
              <w:t>Turn taking</w:t>
            </w:r>
          </w:p>
          <w:p w14:paraId="5029CD20" w14:textId="7BE9C3EE" w:rsidR="00057B78" w:rsidRPr="000B16E3" w:rsidRDefault="00057B78" w:rsidP="00C5585C">
            <w:pPr>
              <w:rPr>
                <w:rFonts w:ascii="Comic Sans MS" w:hAnsi="Comic Sans MS"/>
                <w:bCs/>
                <w:sz w:val="20"/>
                <w:szCs w:val="20"/>
                <w:u w:val="single"/>
              </w:rPr>
            </w:pPr>
            <w:r>
              <w:rPr>
                <w:rFonts w:ascii="Comic Sans MS" w:hAnsi="Comic Sans MS"/>
                <w:bCs/>
                <w:sz w:val="20"/>
                <w:szCs w:val="20"/>
                <w:u w:val="single"/>
              </w:rPr>
              <w:t xml:space="preserve">1:1/ small group activity – </w:t>
            </w:r>
            <w:r>
              <w:rPr>
                <w:rFonts w:ascii="Comic Sans MS" w:hAnsi="Comic Sans MS"/>
                <w:sz w:val="20"/>
                <w:szCs w:val="20"/>
              </w:rPr>
              <w:t xml:space="preserve">Making choices of games to play with a friend. Children can choose from a range of familiar games to play with a friend. </w:t>
            </w:r>
            <w:r>
              <w:rPr>
                <w:rFonts w:ascii="Comic Sans MS" w:hAnsi="Comic Sans MS"/>
                <w:sz w:val="20"/>
                <w:szCs w:val="20"/>
              </w:rPr>
              <w:t xml:space="preserve">Children can choose who they would like to play with from a choice of photos. </w:t>
            </w:r>
            <w:r>
              <w:rPr>
                <w:rFonts w:ascii="Comic Sans MS" w:hAnsi="Comic Sans MS"/>
                <w:sz w:val="20"/>
                <w:szCs w:val="20"/>
              </w:rPr>
              <w:t>Children will be encouraged to take turns with adult support</w:t>
            </w:r>
            <w:r>
              <w:rPr>
                <w:rFonts w:ascii="Comic Sans MS" w:hAnsi="Comic Sans MS"/>
                <w:sz w:val="20"/>
                <w:szCs w:val="20"/>
              </w:rPr>
              <w:t>. Do children wait for their turn when prompted?</w:t>
            </w:r>
          </w:p>
          <w:p w14:paraId="549F4C28" w14:textId="5D3E2768" w:rsidR="00057B78" w:rsidRPr="00721669" w:rsidRDefault="00057B78" w:rsidP="00057B78">
            <w:pPr>
              <w:rPr>
                <w:rFonts w:ascii="Comic Sans MS" w:hAnsi="Comic Sans MS"/>
                <w:sz w:val="20"/>
                <w:szCs w:val="20"/>
              </w:rPr>
            </w:pPr>
          </w:p>
        </w:tc>
        <w:tc>
          <w:tcPr>
            <w:tcW w:w="3713" w:type="dxa"/>
            <w:shd w:val="clear" w:color="auto" w:fill="auto"/>
          </w:tcPr>
          <w:p w14:paraId="4EB75186" w14:textId="4E8B2D35" w:rsidR="00057B78" w:rsidRPr="00BA66EE" w:rsidRDefault="00057B78" w:rsidP="005F556D">
            <w:pPr>
              <w:rPr>
                <w:rFonts w:ascii="Comic Sans MS" w:hAnsi="Comic Sans MS"/>
                <w:b/>
                <w:color w:val="FF0000"/>
                <w:sz w:val="20"/>
                <w:szCs w:val="20"/>
                <w:u w:val="single"/>
              </w:rPr>
            </w:pPr>
            <w:r w:rsidRPr="00BA66EE">
              <w:rPr>
                <w:rFonts w:ascii="Comic Sans MS" w:hAnsi="Comic Sans MS"/>
                <w:b/>
                <w:color w:val="FF0000"/>
                <w:sz w:val="20"/>
                <w:szCs w:val="20"/>
                <w:u w:val="single"/>
              </w:rPr>
              <w:t xml:space="preserve">Lesson </w:t>
            </w:r>
            <w:r>
              <w:rPr>
                <w:rFonts w:ascii="Comic Sans MS" w:hAnsi="Comic Sans MS"/>
                <w:b/>
                <w:color w:val="FF0000"/>
                <w:sz w:val="20"/>
                <w:szCs w:val="20"/>
                <w:u w:val="single"/>
              </w:rPr>
              <w:t>5</w:t>
            </w:r>
            <w:r w:rsidRPr="00BA66EE">
              <w:rPr>
                <w:rFonts w:ascii="Comic Sans MS" w:hAnsi="Comic Sans MS"/>
                <w:b/>
                <w:color w:val="FF0000"/>
                <w:sz w:val="20"/>
                <w:szCs w:val="20"/>
                <w:u w:val="single"/>
              </w:rPr>
              <w:t xml:space="preserve"> – Show it &amp; Know it</w:t>
            </w:r>
          </w:p>
          <w:p w14:paraId="4FC0D770" w14:textId="78183819" w:rsidR="00057B78" w:rsidRPr="00A649AF" w:rsidRDefault="00057B78" w:rsidP="00BA66EE">
            <w:pPr>
              <w:rPr>
                <w:rFonts w:ascii="Comic Sans MS" w:hAnsi="Comic Sans MS"/>
                <w:b/>
                <w:sz w:val="20"/>
                <w:szCs w:val="20"/>
              </w:rPr>
            </w:pPr>
            <w:r>
              <w:rPr>
                <w:rFonts w:ascii="Comic Sans MS" w:hAnsi="Comic Sans MS"/>
                <w:b/>
                <w:sz w:val="20"/>
                <w:szCs w:val="20"/>
              </w:rPr>
              <w:t>Accessing a range of games independently</w:t>
            </w:r>
          </w:p>
          <w:p w14:paraId="5EE486D9" w14:textId="0FAE1F60" w:rsidR="00057B78" w:rsidRDefault="00057B78" w:rsidP="00057B78">
            <w:pPr>
              <w:rPr>
                <w:rFonts w:ascii="Comic Sans MS" w:hAnsi="Comic Sans MS"/>
                <w:sz w:val="20"/>
                <w:szCs w:val="20"/>
              </w:rPr>
            </w:pPr>
            <w:r>
              <w:rPr>
                <w:rFonts w:ascii="Comic Sans MS" w:hAnsi="Comic Sans MS"/>
                <w:sz w:val="20"/>
                <w:szCs w:val="20"/>
                <w:u w:val="single"/>
              </w:rPr>
              <w:t xml:space="preserve">Small group activity – </w:t>
            </w:r>
            <w:r>
              <w:rPr>
                <w:rFonts w:ascii="Comic Sans MS" w:hAnsi="Comic Sans MS"/>
                <w:sz w:val="20"/>
                <w:szCs w:val="20"/>
              </w:rPr>
              <w:t xml:space="preserve">Set up a range of games in the classroom. Do children make a choice and access these independently? Do children tolerate others playing alongside them? Do children approach their friends? Do children wait for their turn? </w:t>
            </w:r>
          </w:p>
          <w:p w14:paraId="69BF54B3" w14:textId="77777777" w:rsidR="00057B78" w:rsidRPr="00721669" w:rsidRDefault="00057B78">
            <w:pPr>
              <w:rPr>
                <w:rFonts w:ascii="Comic Sans MS" w:hAnsi="Comic Sans MS"/>
                <w:b/>
                <w:sz w:val="20"/>
                <w:szCs w:val="20"/>
                <w:u w:val="single"/>
              </w:rPr>
            </w:pPr>
          </w:p>
        </w:tc>
      </w:tr>
    </w:tbl>
    <w:p w14:paraId="23596742" w14:textId="77777777" w:rsidR="003357C0" w:rsidRDefault="003357C0">
      <w:pPr>
        <w:rPr>
          <w:rFonts w:ascii="Comic Sans MS" w:hAnsi="Comic Sans MS"/>
          <w:color w:val="00B050"/>
          <w:sz w:val="20"/>
          <w:szCs w:val="20"/>
        </w:rPr>
      </w:pPr>
    </w:p>
    <w:p w14:paraId="37DB08D2"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1551891B" w14:textId="77777777" w:rsidTr="00470DE7">
        <w:tc>
          <w:tcPr>
            <w:tcW w:w="6773" w:type="dxa"/>
            <w:shd w:val="clear" w:color="auto" w:fill="auto"/>
          </w:tcPr>
          <w:p w14:paraId="68EE42D1"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178646A9"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B573837" w14:textId="77777777" w:rsidTr="00470DE7">
        <w:tc>
          <w:tcPr>
            <w:tcW w:w="6773" w:type="dxa"/>
            <w:shd w:val="clear" w:color="auto" w:fill="auto"/>
          </w:tcPr>
          <w:p w14:paraId="74057DC3" w14:textId="77777777" w:rsidR="006E4484" w:rsidRPr="001959C6" w:rsidRDefault="006E4484" w:rsidP="002C4AAF">
            <w:pPr>
              <w:spacing w:after="160" w:line="259" w:lineRule="auto"/>
              <w:rPr>
                <w:rFonts w:ascii="Comic Sans MS" w:hAnsi="Comic Sans MS" w:cs="Times New Roman"/>
                <w:b/>
                <w:sz w:val="20"/>
                <w:szCs w:val="20"/>
              </w:rPr>
            </w:pPr>
            <w:r w:rsidRPr="001959C6">
              <w:rPr>
                <w:rFonts w:ascii="Comic Sans MS" w:hAnsi="Comic Sans MS" w:cs="Times New Roman"/>
                <w:b/>
                <w:sz w:val="20"/>
                <w:szCs w:val="20"/>
              </w:rPr>
              <w:t xml:space="preserve">EYFS – </w:t>
            </w:r>
          </w:p>
          <w:p w14:paraId="4E39C4FB" w14:textId="77777777" w:rsidR="008E3173" w:rsidRPr="008E3173" w:rsidRDefault="008E3173" w:rsidP="008E3173">
            <w:pPr>
              <w:numPr>
                <w:ilvl w:val="0"/>
                <w:numId w:val="8"/>
              </w:numPr>
              <w:ind w:left="720"/>
              <w:rPr>
                <w:rFonts w:ascii="Comic Sans MS" w:hAnsi="Comic Sans MS" w:cs="Times New Roman"/>
                <w:sz w:val="20"/>
                <w:szCs w:val="20"/>
              </w:rPr>
            </w:pPr>
            <w:r w:rsidRPr="008E3173">
              <w:rPr>
                <w:rFonts w:ascii="Comic Sans MS" w:hAnsi="Comic Sans MS" w:cs="Times New Roman"/>
                <w:sz w:val="20"/>
                <w:szCs w:val="20"/>
              </w:rPr>
              <w:t>Build constructive and respectful relationships.</w:t>
            </w:r>
          </w:p>
          <w:p w14:paraId="1946C0AE" w14:textId="77777777" w:rsidR="008E3173" w:rsidRPr="008E3173" w:rsidRDefault="008E3173" w:rsidP="008E3173">
            <w:pPr>
              <w:numPr>
                <w:ilvl w:val="0"/>
                <w:numId w:val="8"/>
              </w:numPr>
              <w:ind w:left="720"/>
              <w:rPr>
                <w:rFonts w:ascii="Comic Sans MS" w:hAnsi="Comic Sans MS" w:cs="Times New Roman"/>
                <w:sz w:val="20"/>
                <w:szCs w:val="20"/>
              </w:rPr>
            </w:pPr>
            <w:r w:rsidRPr="008E3173">
              <w:rPr>
                <w:rFonts w:ascii="Comic Sans MS" w:hAnsi="Comic Sans MS" w:cs="Times New Roman"/>
                <w:sz w:val="20"/>
                <w:szCs w:val="20"/>
              </w:rPr>
              <w:t>Express their feelings and consider the feelings of others.</w:t>
            </w:r>
          </w:p>
          <w:p w14:paraId="4A5A917A" w14:textId="77777777" w:rsidR="008E3173" w:rsidRPr="008E3173" w:rsidRDefault="008E3173" w:rsidP="008E3173">
            <w:pPr>
              <w:numPr>
                <w:ilvl w:val="0"/>
                <w:numId w:val="8"/>
              </w:numPr>
              <w:ind w:left="720"/>
              <w:rPr>
                <w:rFonts w:ascii="Comic Sans MS" w:hAnsi="Comic Sans MS" w:cs="Times New Roman"/>
                <w:sz w:val="20"/>
                <w:szCs w:val="20"/>
              </w:rPr>
            </w:pPr>
            <w:r w:rsidRPr="008E3173">
              <w:rPr>
                <w:rFonts w:ascii="Comic Sans MS" w:hAnsi="Comic Sans MS" w:cs="Times New Roman"/>
                <w:sz w:val="20"/>
                <w:szCs w:val="20"/>
              </w:rPr>
              <w:t>Show resilience and perseverance in the face of challenge.</w:t>
            </w:r>
          </w:p>
          <w:p w14:paraId="0F8BCCFD" w14:textId="77777777" w:rsidR="008E3173" w:rsidRPr="008E3173" w:rsidRDefault="008E3173" w:rsidP="008E3173">
            <w:pPr>
              <w:numPr>
                <w:ilvl w:val="0"/>
                <w:numId w:val="8"/>
              </w:numPr>
              <w:ind w:left="720"/>
              <w:rPr>
                <w:rFonts w:ascii="Comic Sans MS" w:hAnsi="Comic Sans MS" w:cs="Times New Roman"/>
                <w:sz w:val="20"/>
                <w:szCs w:val="20"/>
              </w:rPr>
            </w:pPr>
            <w:r w:rsidRPr="008E3173">
              <w:rPr>
                <w:rFonts w:ascii="Comic Sans MS" w:hAnsi="Comic Sans MS" w:cs="Times New Roman"/>
                <w:sz w:val="20"/>
                <w:szCs w:val="20"/>
              </w:rPr>
              <w:t xml:space="preserve">Identify and moderate their own feelings socially and emotionally. </w:t>
            </w:r>
          </w:p>
          <w:p w14:paraId="2326D1BC" w14:textId="21FD7B15" w:rsidR="007F3F51" w:rsidRDefault="008E3173" w:rsidP="008E3173">
            <w:pPr>
              <w:numPr>
                <w:ilvl w:val="0"/>
                <w:numId w:val="8"/>
              </w:numPr>
              <w:ind w:left="720"/>
              <w:rPr>
                <w:rFonts w:ascii="Comic Sans MS" w:hAnsi="Comic Sans MS" w:cs="Times New Roman"/>
                <w:sz w:val="20"/>
                <w:szCs w:val="20"/>
              </w:rPr>
            </w:pPr>
            <w:r w:rsidRPr="008E3173">
              <w:rPr>
                <w:rFonts w:ascii="Comic Sans MS" w:hAnsi="Comic Sans MS" w:cs="Times New Roman"/>
                <w:sz w:val="20"/>
                <w:szCs w:val="20"/>
              </w:rPr>
              <w:t>Know and talk about the different factors that support their overall health and wellbeing:-  regular physical activity and healthy eating</w:t>
            </w:r>
            <w:r w:rsidR="007F3F51" w:rsidRPr="008E3173">
              <w:rPr>
                <w:rFonts w:ascii="Comic Sans MS" w:hAnsi="Comic Sans MS" w:cs="Times New Roman"/>
                <w:sz w:val="20"/>
                <w:szCs w:val="20"/>
              </w:rPr>
              <w:t>.</w:t>
            </w:r>
          </w:p>
          <w:p w14:paraId="7FB6C701" w14:textId="77777777" w:rsidR="008E3173" w:rsidRPr="008E3173" w:rsidRDefault="008E3173" w:rsidP="008E3173">
            <w:pPr>
              <w:spacing w:after="160"/>
              <w:rPr>
                <w:rFonts w:ascii="Comic Sans MS" w:hAnsi="Comic Sans MS" w:cs="Times New Roman"/>
                <w:sz w:val="20"/>
                <w:szCs w:val="20"/>
              </w:rPr>
            </w:pPr>
          </w:p>
          <w:p w14:paraId="3EE07742" w14:textId="77777777" w:rsidR="006E4484" w:rsidRPr="001959C6" w:rsidRDefault="006E4484" w:rsidP="002C4AAF">
            <w:pPr>
              <w:spacing w:after="160" w:line="259" w:lineRule="auto"/>
              <w:rPr>
                <w:rFonts w:ascii="Comic Sans MS" w:hAnsi="Comic Sans MS" w:cs="Times New Roman"/>
                <w:b/>
                <w:sz w:val="20"/>
                <w:szCs w:val="20"/>
              </w:rPr>
            </w:pPr>
            <w:r w:rsidRPr="001959C6">
              <w:rPr>
                <w:rFonts w:ascii="Comic Sans MS" w:hAnsi="Comic Sans MS" w:cs="Times New Roman"/>
                <w:b/>
                <w:sz w:val="20"/>
                <w:szCs w:val="20"/>
              </w:rPr>
              <w:t xml:space="preserve">Key Stage One – </w:t>
            </w:r>
          </w:p>
          <w:p w14:paraId="0287A170" w14:textId="3B9FE3FE" w:rsidR="007F3F51" w:rsidRPr="008E3173" w:rsidRDefault="00C85ACC" w:rsidP="008E3173">
            <w:pPr>
              <w:pStyle w:val="ListParagraph"/>
              <w:numPr>
                <w:ilvl w:val="0"/>
                <w:numId w:val="21"/>
              </w:numPr>
              <w:spacing w:after="160" w:line="240" w:lineRule="auto"/>
              <w:rPr>
                <w:rFonts w:ascii="Comic Sans MS" w:hAnsi="Comic Sans MS"/>
                <w:color w:val="auto"/>
              </w:rPr>
            </w:pPr>
            <w:r w:rsidRPr="008E3173">
              <w:rPr>
                <w:rFonts w:ascii="Comic Sans MS" w:hAnsi="Comic Sans MS"/>
                <w:color w:val="auto"/>
              </w:rPr>
              <w:t>T</w:t>
            </w:r>
            <w:r w:rsidR="007F3F51" w:rsidRPr="008E3173">
              <w:rPr>
                <w:rFonts w:ascii="Comic Sans MS" w:hAnsi="Comic Sans MS"/>
                <w:color w:val="auto"/>
              </w:rPr>
              <w:t>o recognise what they like and dislike</w:t>
            </w:r>
            <w:r w:rsidRPr="008E3173">
              <w:rPr>
                <w:rFonts w:ascii="Comic Sans MS" w:hAnsi="Comic Sans MS"/>
                <w:color w:val="auto"/>
              </w:rPr>
              <w:t>.</w:t>
            </w:r>
          </w:p>
          <w:p w14:paraId="1F217037" w14:textId="0B070B00" w:rsidR="0074754A"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T</w:t>
            </w:r>
            <w:r w:rsidRPr="008E3173">
              <w:rPr>
                <w:rFonts w:ascii="Comic Sans MS" w:hAnsi="Comic Sans MS"/>
                <w:color w:val="auto"/>
              </w:rPr>
              <w:t>o agree and follow rules for their group and classroom, and understand how rules help them</w:t>
            </w:r>
          </w:p>
          <w:p w14:paraId="4A21ACC2" w14:textId="56EEB9F2" w:rsidR="008E3173"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 xml:space="preserve">To know </w:t>
            </w:r>
            <w:r w:rsidRPr="008E3173">
              <w:rPr>
                <w:rFonts w:ascii="Comic Sans MS" w:hAnsi="Comic Sans MS"/>
                <w:color w:val="auto"/>
              </w:rPr>
              <w:t>how to make simple choices that improve their health and wellbeing</w:t>
            </w:r>
          </w:p>
          <w:p w14:paraId="08ED586F" w14:textId="511C3C34" w:rsidR="008E3173" w:rsidRPr="008E3173" w:rsidRDefault="008E3173" w:rsidP="008E3173">
            <w:pPr>
              <w:pStyle w:val="ListParagraph"/>
              <w:numPr>
                <w:ilvl w:val="0"/>
                <w:numId w:val="21"/>
              </w:numPr>
              <w:spacing w:after="160" w:line="240" w:lineRule="auto"/>
              <w:rPr>
                <w:rFonts w:ascii="Comic Sans MS" w:hAnsi="Comic Sans MS"/>
              </w:rPr>
            </w:pPr>
            <w:r>
              <w:rPr>
                <w:rFonts w:ascii="Comic Sans MS" w:hAnsi="Comic Sans MS"/>
              </w:rPr>
              <w:t>T</w:t>
            </w:r>
            <w:r w:rsidRPr="008E3173">
              <w:rPr>
                <w:rFonts w:ascii="Comic Sans MS" w:hAnsi="Comic Sans MS"/>
              </w:rPr>
              <w:t xml:space="preserve">o recognise how their </w:t>
            </w:r>
            <w:proofErr w:type="spellStart"/>
            <w:r w:rsidRPr="008E3173">
              <w:rPr>
                <w:rFonts w:ascii="Comic Sans MS" w:hAnsi="Comic Sans MS"/>
              </w:rPr>
              <w:t>behaviour</w:t>
            </w:r>
            <w:proofErr w:type="spellEnd"/>
            <w:r w:rsidRPr="008E3173">
              <w:rPr>
                <w:rFonts w:ascii="Comic Sans MS" w:hAnsi="Comic Sans MS"/>
              </w:rPr>
              <w:t xml:space="preserve"> affects other people; </w:t>
            </w:r>
          </w:p>
          <w:p w14:paraId="7D767154" w14:textId="500DE125" w:rsidR="008E3173"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T</w:t>
            </w:r>
            <w:r w:rsidRPr="008E3173">
              <w:rPr>
                <w:rFonts w:ascii="Comic Sans MS" w:hAnsi="Comic Sans MS"/>
                <w:color w:val="auto"/>
              </w:rPr>
              <w:t>o listen to other people, and play and work cooperatively</w:t>
            </w:r>
          </w:p>
          <w:p w14:paraId="0625C6D5" w14:textId="2EF8F084" w:rsidR="008E3173"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 xml:space="preserve">To know </w:t>
            </w:r>
            <w:r w:rsidRPr="008E3173">
              <w:rPr>
                <w:rFonts w:ascii="Comic Sans MS" w:hAnsi="Comic Sans MS"/>
                <w:color w:val="auto"/>
              </w:rPr>
              <w:t>that family and friends should care for each other</w:t>
            </w:r>
          </w:p>
          <w:p w14:paraId="38042507" w14:textId="6C976446" w:rsidR="008E3173"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 xml:space="preserve">To </w:t>
            </w:r>
            <w:r w:rsidRPr="008E3173">
              <w:rPr>
                <w:rFonts w:ascii="Comic Sans MS" w:hAnsi="Comic Sans MS"/>
                <w:color w:val="auto"/>
              </w:rPr>
              <w:t>feel positive about themselves</w:t>
            </w:r>
          </w:p>
          <w:p w14:paraId="6027FBAE" w14:textId="6FB6C1F4" w:rsidR="008E3173"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 xml:space="preserve">To </w:t>
            </w:r>
            <w:r w:rsidRPr="008E3173">
              <w:rPr>
                <w:rFonts w:ascii="Comic Sans MS" w:hAnsi="Comic Sans MS"/>
                <w:color w:val="auto"/>
              </w:rPr>
              <w:t>make real choices</w:t>
            </w:r>
          </w:p>
          <w:p w14:paraId="518E2859" w14:textId="33625574" w:rsidR="008E3173" w:rsidRPr="008E3173" w:rsidRDefault="008E3173" w:rsidP="008E3173">
            <w:pPr>
              <w:pStyle w:val="ListParagraph"/>
              <w:numPr>
                <w:ilvl w:val="0"/>
                <w:numId w:val="21"/>
              </w:numPr>
              <w:spacing w:after="160" w:line="240" w:lineRule="auto"/>
              <w:rPr>
                <w:rFonts w:ascii="Comic Sans MS" w:hAnsi="Comic Sans MS"/>
                <w:color w:val="auto"/>
              </w:rPr>
            </w:pPr>
            <w:r>
              <w:rPr>
                <w:rFonts w:ascii="Comic Sans MS" w:hAnsi="Comic Sans MS"/>
                <w:color w:val="auto"/>
              </w:rPr>
              <w:t xml:space="preserve">To </w:t>
            </w:r>
            <w:r w:rsidRPr="008E3173">
              <w:rPr>
                <w:rFonts w:ascii="Comic Sans MS" w:hAnsi="Comic Sans MS"/>
                <w:color w:val="auto"/>
              </w:rPr>
              <w:t>develop relationships through work and play</w:t>
            </w:r>
          </w:p>
          <w:p w14:paraId="1458CD4F" w14:textId="0CA2A651" w:rsidR="008E3173" w:rsidRPr="00C85ACC" w:rsidRDefault="008E3173" w:rsidP="008E3173">
            <w:pPr>
              <w:pStyle w:val="ListParagraph"/>
              <w:numPr>
                <w:ilvl w:val="0"/>
                <w:numId w:val="21"/>
              </w:numPr>
              <w:spacing w:after="160" w:line="240" w:lineRule="auto"/>
              <w:rPr>
                <w:rFonts w:ascii="Comic Sans MS" w:hAnsi="Comic Sans MS"/>
                <w:color w:val="auto"/>
                <w:sz w:val="18"/>
                <w:szCs w:val="18"/>
              </w:rPr>
            </w:pPr>
            <w:r>
              <w:rPr>
                <w:rFonts w:ascii="Comic Sans MS" w:hAnsi="Comic Sans MS"/>
                <w:color w:val="auto"/>
              </w:rPr>
              <w:t xml:space="preserve">To </w:t>
            </w:r>
            <w:r w:rsidRPr="008E3173">
              <w:rPr>
                <w:rFonts w:ascii="Comic Sans MS" w:hAnsi="Comic Sans MS"/>
                <w:color w:val="auto"/>
              </w:rPr>
              <w:t>ask for help</w:t>
            </w:r>
          </w:p>
        </w:tc>
        <w:tc>
          <w:tcPr>
            <w:tcW w:w="8167" w:type="dxa"/>
            <w:shd w:val="clear" w:color="auto" w:fill="auto"/>
          </w:tcPr>
          <w:p w14:paraId="2DC90CFE" w14:textId="77777777" w:rsidR="001959C6" w:rsidRPr="005341AA" w:rsidRDefault="001959C6" w:rsidP="001959C6">
            <w:pPr>
              <w:tabs>
                <w:tab w:val="left" w:pos="6520"/>
              </w:tabs>
              <w:contextualSpacing/>
              <w:rPr>
                <w:rFonts w:ascii="Comic Sans MS" w:hAnsi="Comic Sans MS" w:cs="Arial"/>
                <w:kern w:val="28"/>
                <w:sz w:val="20"/>
                <w:szCs w:val="20"/>
                <w:lang w:eastAsia="en-GB"/>
              </w:rPr>
            </w:pPr>
            <w:r w:rsidRPr="005341AA">
              <w:rPr>
                <w:rFonts w:ascii="Comic Sans MS" w:hAnsi="Comic Sans MS" w:cs="Arial"/>
                <w:kern w:val="28"/>
                <w:sz w:val="20"/>
                <w:szCs w:val="20"/>
                <w:lang w:eastAsia="en-GB"/>
              </w:rPr>
              <w:t xml:space="preserve">EYFS – </w:t>
            </w:r>
          </w:p>
          <w:p w14:paraId="4FCF7432" w14:textId="3392535A"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develop friendships with other children.</w:t>
            </w:r>
          </w:p>
          <w:p w14:paraId="64A98B83" w14:textId="0F947A2A"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engage with others through gestures, gaze and talk.</w:t>
            </w:r>
          </w:p>
          <w:p w14:paraId="744517E5" w14:textId="4E1F6843"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begin to show ‘effortful control’. For example, waiting for a turn and resisting the strong impulse to grab what they want or push their way to the front.</w:t>
            </w:r>
          </w:p>
          <w:p w14:paraId="19FFD319" w14:textId="406AB5EA" w:rsidR="005341AA" w:rsidRPr="005341AA" w:rsidRDefault="005341AA" w:rsidP="005341AA">
            <w:pPr>
              <w:pStyle w:val="ListParagraph"/>
              <w:numPr>
                <w:ilvl w:val="0"/>
                <w:numId w:val="18"/>
              </w:numPr>
              <w:spacing w:after="0" w:line="240" w:lineRule="auto"/>
              <w:rPr>
                <w:rFonts w:ascii="Comic Sans MS" w:hAnsi="Comic Sans MS"/>
                <w:b/>
                <w:bCs/>
              </w:rPr>
            </w:pPr>
            <w:r>
              <w:rPr>
                <w:rFonts w:ascii="Comic Sans MS" w:hAnsi="Comic Sans MS"/>
                <w:b/>
                <w:bCs/>
              </w:rPr>
              <w:t xml:space="preserve">I </w:t>
            </w:r>
            <w:r w:rsidRPr="005341AA">
              <w:rPr>
                <w:rFonts w:ascii="Comic Sans MS" w:hAnsi="Comic Sans MS"/>
                <w:b/>
                <w:bCs/>
              </w:rPr>
              <w:t>can find ways of managing transitions, for example from my parent to my key person.</w:t>
            </w:r>
          </w:p>
          <w:p w14:paraId="705A7438" w14:textId="25EFA55D"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 xml:space="preserve">I can play with increasing confidence on my own and with other children, because I know my key person is nearby and available. </w:t>
            </w:r>
          </w:p>
          <w:p w14:paraId="4DABA0FC" w14:textId="75A79E26"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establish my sense of self.</w:t>
            </w:r>
          </w:p>
          <w:p w14:paraId="4C4BB1B2" w14:textId="18DF936B"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 xml:space="preserve">I can express preferences and decisions. I can also try new things and </w:t>
            </w:r>
            <w:r>
              <w:rPr>
                <w:rFonts w:ascii="Comic Sans MS" w:hAnsi="Comic Sans MS"/>
                <w:b/>
                <w:bCs/>
              </w:rPr>
              <w:t>s</w:t>
            </w:r>
            <w:r w:rsidRPr="005341AA">
              <w:rPr>
                <w:rFonts w:ascii="Comic Sans MS" w:hAnsi="Comic Sans MS"/>
                <w:b/>
                <w:bCs/>
              </w:rPr>
              <w:t>tart establishing my autonomy.</w:t>
            </w:r>
          </w:p>
          <w:p w14:paraId="68985602" w14:textId="09AD3474" w:rsidR="00C85ACC" w:rsidRDefault="005341AA" w:rsidP="005341AA">
            <w:pPr>
              <w:pStyle w:val="Default"/>
              <w:numPr>
                <w:ilvl w:val="0"/>
                <w:numId w:val="18"/>
              </w:numPr>
              <w:rPr>
                <w:rFonts w:ascii="Comic Sans MS" w:hAnsi="Comic Sans MS"/>
                <w:b/>
                <w:bCs/>
                <w:sz w:val="20"/>
                <w:szCs w:val="20"/>
              </w:rPr>
            </w:pPr>
            <w:r w:rsidRPr="005341AA">
              <w:rPr>
                <w:rFonts w:ascii="Comic Sans MS" w:hAnsi="Comic Sans MS"/>
                <w:b/>
                <w:bCs/>
                <w:sz w:val="20"/>
                <w:szCs w:val="20"/>
              </w:rPr>
              <w:t>I am growing</w:t>
            </w:r>
            <w:r>
              <w:rPr>
                <w:rFonts w:ascii="Comic Sans MS" w:hAnsi="Comic Sans MS"/>
                <w:b/>
                <w:bCs/>
                <w:sz w:val="20"/>
                <w:szCs w:val="20"/>
              </w:rPr>
              <w:t xml:space="preserve"> </w:t>
            </w:r>
            <w:r w:rsidRPr="005341AA">
              <w:rPr>
                <w:rFonts w:ascii="Comic Sans MS" w:hAnsi="Comic Sans MS"/>
                <w:b/>
                <w:bCs/>
                <w:sz w:val="20"/>
                <w:szCs w:val="20"/>
              </w:rPr>
              <w:t>in independence, rejecting help (“me do it”). Sometimes this leads to feelings of frustration and tantrums.</w:t>
            </w:r>
          </w:p>
          <w:p w14:paraId="54C1F7D1" w14:textId="3D693336" w:rsidR="005341AA" w:rsidRPr="005341AA" w:rsidRDefault="005341AA" w:rsidP="005341AA">
            <w:pPr>
              <w:pStyle w:val="Default"/>
              <w:numPr>
                <w:ilvl w:val="0"/>
                <w:numId w:val="18"/>
              </w:numPr>
              <w:rPr>
                <w:rFonts w:ascii="Comic Sans MS" w:hAnsi="Comic Sans MS"/>
                <w:b/>
                <w:bCs/>
                <w:sz w:val="20"/>
                <w:szCs w:val="20"/>
              </w:rPr>
            </w:pPr>
            <w:r w:rsidRPr="005341AA">
              <w:rPr>
                <w:rFonts w:ascii="Comic Sans MS" w:hAnsi="Comic Sans MS"/>
                <w:b/>
                <w:bCs/>
                <w:sz w:val="20"/>
                <w:szCs w:val="20"/>
              </w:rPr>
              <w:t>I can play with one or more other children, extending and elaborating play ideas.</w:t>
            </w:r>
          </w:p>
          <w:p w14:paraId="7EB9DB69" w14:textId="77777777"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 xml:space="preserve">I can become more outgoing with unfamiliar people, in the safe context of their setting. </w:t>
            </w:r>
          </w:p>
          <w:p w14:paraId="3B234E7F" w14:textId="4FE1CEBF"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show more confidence in new social situations.</w:t>
            </w:r>
          </w:p>
          <w:p w14:paraId="2A887D55" w14:textId="77777777"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 xml:space="preserve">I can increasingly follow rules, understanding why they are important. </w:t>
            </w:r>
          </w:p>
          <w:p w14:paraId="513CF1A1" w14:textId="1A80960B"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remember rules without needing an adult to remind them.</w:t>
            </w:r>
          </w:p>
          <w:p w14:paraId="07DE85A6" w14:textId="5208D6DF" w:rsidR="005341AA" w:rsidRPr="005341AA" w:rsidRDefault="005341AA" w:rsidP="005341AA">
            <w:pPr>
              <w:pStyle w:val="Default"/>
              <w:numPr>
                <w:ilvl w:val="0"/>
                <w:numId w:val="18"/>
              </w:numPr>
              <w:rPr>
                <w:rFonts w:ascii="Comic Sans MS" w:hAnsi="Comic Sans MS"/>
                <w:b/>
                <w:bCs/>
                <w:sz w:val="20"/>
                <w:szCs w:val="20"/>
              </w:rPr>
            </w:pPr>
            <w:r w:rsidRPr="005341AA">
              <w:rPr>
                <w:rFonts w:ascii="Comic Sans MS" w:hAnsi="Comic Sans MS"/>
                <w:b/>
                <w:bCs/>
                <w:sz w:val="20"/>
                <w:szCs w:val="20"/>
              </w:rPr>
              <w:t>I can make healthy choices about food</w:t>
            </w:r>
          </w:p>
          <w:p w14:paraId="5F84395F" w14:textId="77777777"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build constructive and respectful relationships.</w:t>
            </w:r>
          </w:p>
          <w:p w14:paraId="28EE7827" w14:textId="61B71644" w:rsidR="005341AA" w:rsidRPr="005341AA" w:rsidRDefault="005341AA" w:rsidP="005341AA">
            <w:pPr>
              <w:pStyle w:val="Default"/>
              <w:numPr>
                <w:ilvl w:val="0"/>
                <w:numId w:val="18"/>
              </w:numPr>
              <w:rPr>
                <w:rFonts w:ascii="Comic Sans MS" w:hAnsi="Comic Sans MS"/>
                <w:b/>
                <w:bCs/>
                <w:sz w:val="20"/>
                <w:szCs w:val="20"/>
              </w:rPr>
            </w:pPr>
            <w:r w:rsidRPr="005341AA">
              <w:rPr>
                <w:rFonts w:ascii="Comic Sans MS" w:hAnsi="Comic Sans MS"/>
                <w:b/>
                <w:bCs/>
                <w:sz w:val="20"/>
                <w:szCs w:val="20"/>
              </w:rPr>
              <w:t>I can show resilience and perseverance in the face of challenge.</w:t>
            </w:r>
          </w:p>
          <w:p w14:paraId="47DE0937" w14:textId="131BCC4D" w:rsidR="005341AA" w:rsidRPr="005341AA" w:rsidRDefault="005341AA" w:rsidP="005341AA">
            <w:pPr>
              <w:pStyle w:val="Default"/>
              <w:numPr>
                <w:ilvl w:val="0"/>
                <w:numId w:val="18"/>
              </w:numPr>
              <w:rPr>
                <w:rFonts w:ascii="Comic Sans MS" w:hAnsi="Comic Sans MS"/>
                <w:b/>
                <w:bCs/>
                <w:sz w:val="20"/>
                <w:szCs w:val="20"/>
              </w:rPr>
            </w:pPr>
            <w:r w:rsidRPr="005341AA">
              <w:rPr>
                <w:rFonts w:ascii="Comic Sans MS" w:hAnsi="Comic Sans MS"/>
                <w:b/>
                <w:bCs/>
                <w:sz w:val="20"/>
                <w:szCs w:val="20"/>
              </w:rPr>
              <w:t xml:space="preserve">I know and talk about the different factors that support their overall health and wellbeing; - regular physical activity - healthy eating </w:t>
            </w:r>
            <w:r w:rsidRPr="005341AA">
              <w:rPr>
                <w:rFonts w:ascii="Comic Sans MS" w:hAnsi="Comic Sans MS"/>
                <w:b/>
                <w:bCs/>
                <w:sz w:val="20"/>
                <w:szCs w:val="20"/>
              </w:rPr>
              <w:t>–</w:t>
            </w:r>
          </w:p>
          <w:p w14:paraId="4507D25B" w14:textId="62F978E7"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talk about members of my immediate family and community.</w:t>
            </w:r>
          </w:p>
          <w:p w14:paraId="581DCE9D" w14:textId="17A0221E" w:rsidR="005341AA" w:rsidRPr="005341AA" w:rsidRDefault="005341AA" w:rsidP="005341AA">
            <w:pPr>
              <w:pStyle w:val="ListParagraph"/>
              <w:numPr>
                <w:ilvl w:val="0"/>
                <w:numId w:val="18"/>
              </w:numPr>
              <w:spacing w:after="0" w:line="240" w:lineRule="auto"/>
              <w:rPr>
                <w:rFonts w:ascii="Comic Sans MS" w:hAnsi="Comic Sans MS"/>
                <w:b/>
                <w:bCs/>
              </w:rPr>
            </w:pPr>
            <w:r w:rsidRPr="005341AA">
              <w:rPr>
                <w:rFonts w:ascii="Comic Sans MS" w:hAnsi="Comic Sans MS"/>
                <w:b/>
                <w:bCs/>
              </w:rPr>
              <w:t>I can name and describe people who are familiar to me.</w:t>
            </w:r>
          </w:p>
          <w:p w14:paraId="168E38D4" w14:textId="77777777" w:rsidR="005341AA" w:rsidRPr="005341AA" w:rsidRDefault="005341AA" w:rsidP="005341AA">
            <w:pPr>
              <w:pStyle w:val="Default"/>
              <w:ind w:left="720"/>
              <w:rPr>
                <w:rFonts w:ascii="Comic Sans MS" w:hAnsi="Comic Sans MS"/>
                <w:b/>
                <w:bCs/>
                <w:sz w:val="20"/>
                <w:szCs w:val="20"/>
              </w:rPr>
            </w:pPr>
          </w:p>
          <w:p w14:paraId="29D43328" w14:textId="77777777" w:rsidR="005341AA" w:rsidRPr="005341AA" w:rsidRDefault="005341AA" w:rsidP="001959C6">
            <w:pPr>
              <w:pStyle w:val="Default"/>
              <w:rPr>
                <w:rFonts w:ascii="Comic Sans MS" w:hAnsi="Comic Sans MS"/>
                <w:color w:val="auto"/>
                <w:sz w:val="20"/>
                <w:szCs w:val="20"/>
              </w:rPr>
            </w:pPr>
          </w:p>
          <w:p w14:paraId="7A2536C5" w14:textId="77777777" w:rsidR="001959C6" w:rsidRPr="005341AA" w:rsidRDefault="001959C6" w:rsidP="001959C6">
            <w:pPr>
              <w:pStyle w:val="Default"/>
              <w:rPr>
                <w:rFonts w:ascii="Comic Sans MS" w:hAnsi="Comic Sans MS"/>
                <w:color w:val="auto"/>
                <w:sz w:val="20"/>
                <w:szCs w:val="20"/>
              </w:rPr>
            </w:pPr>
            <w:r w:rsidRPr="005341AA">
              <w:rPr>
                <w:rFonts w:ascii="Comic Sans MS" w:hAnsi="Comic Sans MS"/>
                <w:color w:val="auto"/>
                <w:sz w:val="20"/>
                <w:szCs w:val="20"/>
              </w:rPr>
              <w:t xml:space="preserve">Key Stage One – </w:t>
            </w:r>
          </w:p>
          <w:p w14:paraId="6FDC622D" w14:textId="77777777"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cs="Myriad Pro"/>
                <w:b/>
                <w:bCs/>
              </w:rPr>
            </w:pPr>
            <w:r w:rsidRPr="008E3173">
              <w:rPr>
                <w:rFonts w:ascii="Comic Sans MS" w:hAnsi="Comic Sans MS" w:cs="Myriad Pro"/>
                <w:b/>
                <w:bCs/>
              </w:rPr>
              <w:t>I can follow instructions and create a tower by applying good listening;</w:t>
            </w:r>
          </w:p>
          <w:p w14:paraId="6FAAC25B" w14:textId="75357E9E" w:rsidR="005341AA"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cs="Myriad Pro"/>
                <w:b/>
                <w:bCs/>
              </w:rPr>
            </w:pPr>
            <w:r w:rsidRPr="008E3173">
              <w:rPr>
                <w:rFonts w:ascii="Comic Sans MS" w:hAnsi="Comic Sans MS" w:cs="Myriad Pro"/>
                <w:b/>
                <w:bCs/>
              </w:rPr>
              <w:t>I can show kindness to others;</w:t>
            </w:r>
          </w:p>
          <w:p w14:paraId="7708F02E" w14:textId="77777777"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b/>
                <w:bCs/>
              </w:rPr>
            </w:pPr>
            <w:r w:rsidRPr="008E3173">
              <w:rPr>
                <w:rFonts w:ascii="Comic Sans MS" w:hAnsi="Comic Sans MS"/>
                <w:b/>
                <w:bCs/>
              </w:rPr>
              <w:t>I can understand some basic rules that help keep people safe.</w:t>
            </w:r>
          </w:p>
          <w:p w14:paraId="4AC2FE51" w14:textId="77777777"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cs="Tuffy"/>
                <w:b/>
                <w:bCs/>
              </w:rPr>
            </w:pPr>
            <w:r w:rsidRPr="008E3173">
              <w:rPr>
                <w:rFonts w:ascii="Comic Sans MS" w:hAnsi="Comic Sans MS" w:cs="Tuffy"/>
                <w:b/>
                <w:bCs/>
              </w:rPr>
              <w:t>I can list healthy snacks</w:t>
            </w:r>
          </w:p>
          <w:p w14:paraId="3B5F518C" w14:textId="77777777"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b/>
                <w:bCs/>
              </w:rPr>
            </w:pPr>
            <w:r w:rsidRPr="008E3173">
              <w:rPr>
                <w:rFonts w:ascii="Comic Sans MS" w:hAnsi="Comic Sans MS"/>
                <w:b/>
                <w:bCs/>
              </w:rPr>
              <w:t>focus on an activity, remaining calm and still.</w:t>
            </w:r>
          </w:p>
          <w:p w14:paraId="0C04D920" w14:textId="77777777"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b/>
                <w:bCs/>
              </w:rPr>
            </w:pPr>
            <w:r w:rsidRPr="008E3173">
              <w:rPr>
                <w:rFonts w:ascii="Comic Sans MS" w:hAnsi="Comic Sans MS"/>
                <w:b/>
                <w:bCs/>
              </w:rPr>
              <w:t xml:space="preserve">I can talk about </w:t>
            </w:r>
            <w:r w:rsidRPr="008E3173">
              <w:rPr>
                <w:rFonts w:ascii="Comic Sans MS" w:hAnsi="Comic Sans MS"/>
                <w:b/>
                <w:bCs/>
              </w:rPr>
              <w:t>my</w:t>
            </w:r>
            <w:r w:rsidRPr="008E3173">
              <w:rPr>
                <w:rFonts w:ascii="Comic Sans MS" w:hAnsi="Comic Sans MS"/>
                <w:b/>
                <w:bCs/>
              </w:rPr>
              <w:t xml:space="preserve"> own likes and dislikes.</w:t>
            </w:r>
          </w:p>
          <w:p w14:paraId="3783209E" w14:textId="77777777"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b/>
                <w:bCs/>
              </w:rPr>
            </w:pPr>
            <w:r w:rsidRPr="008E3173">
              <w:rPr>
                <w:rFonts w:ascii="Comic Sans MS" w:hAnsi="Comic Sans MS"/>
                <w:b/>
                <w:bCs/>
              </w:rPr>
              <w:t>I can understand that different people like different things.</w:t>
            </w:r>
          </w:p>
          <w:p w14:paraId="4798C8AC" w14:textId="16E0C994" w:rsidR="008E3173" w:rsidRPr="008E3173" w:rsidRDefault="008E3173" w:rsidP="008E3173">
            <w:pPr>
              <w:pStyle w:val="ListParagraph"/>
              <w:numPr>
                <w:ilvl w:val="0"/>
                <w:numId w:val="19"/>
              </w:numPr>
              <w:autoSpaceDE w:val="0"/>
              <w:autoSpaceDN w:val="0"/>
              <w:adjustRightInd w:val="0"/>
              <w:spacing w:after="143" w:line="240" w:lineRule="auto"/>
              <w:rPr>
                <w:rFonts w:ascii="Comic Sans MS" w:hAnsi="Comic Sans MS" w:cs="Myriad Pro"/>
                <w:sz w:val="22"/>
                <w:szCs w:val="22"/>
              </w:rPr>
            </w:pPr>
            <w:r w:rsidRPr="008E3173">
              <w:rPr>
                <w:rFonts w:ascii="Comic Sans MS" w:hAnsi="Comic Sans MS"/>
                <w:b/>
                <w:bCs/>
              </w:rPr>
              <w:t xml:space="preserve">I can identify things </w:t>
            </w:r>
            <w:r w:rsidRPr="008E3173">
              <w:rPr>
                <w:rFonts w:ascii="Comic Sans MS" w:hAnsi="Comic Sans MS"/>
                <w:b/>
                <w:bCs/>
              </w:rPr>
              <w:t>I</w:t>
            </w:r>
            <w:r w:rsidRPr="008E3173">
              <w:rPr>
                <w:rFonts w:ascii="Comic Sans MS" w:hAnsi="Comic Sans MS"/>
                <w:b/>
                <w:bCs/>
              </w:rPr>
              <w:t xml:space="preserve"> want</w:t>
            </w:r>
          </w:p>
        </w:tc>
      </w:tr>
    </w:tbl>
    <w:p w14:paraId="6C1465A0" w14:textId="2D30AE36" w:rsidR="00C46867" w:rsidRDefault="00C46867">
      <w:pPr>
        <w:rPr>
          <w:rFonts w:ascii="Comic Sans MS" w:hAnsi="Comic Sans MS"/>
          <w:sz w:val="20"/>
          <w:szCs w:val="20"/>
        </w:rPr>
      </w:pPr>
    </w:p>
    <w:p w14:paraId="46D21BED" w14:textId="77777777" w:rsidR="00B85C6A" w:rsidRPr="00721669" w:rsidRDefault="00B85C6A">
      <w:pPr>
        <w:rPr>
          <w:rFonts w:ascii="Comic Sans MS" w:hAnsi="Comic Sans MS"/>
          <w:sz w:val="20"/>
          <w:szCs w:val="20"/>
        </w:rPr>
      </w:pPr>
    </w:p>
    <w:p w14:paraId="658BAE8C"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197DE4A" w14:textId="77777777" w:rsidTr="00470DE7">
        <w:tc>
          <w:tcPr>
            <w:tcW w:w="2988" w:type="dxa"/>
            <w:shd w:val="clear" w:color="auto" w:fill="auto"/>
          </w:tcPr>
          <w:p w14:paraId="3AB421C7"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2B809EDE"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005B80BF"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166C78C"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F022D7C"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2E4683C8" w14:textId="77777777" w:rsidTr="00470DE7">
        <w:tc>
          <w:tcPr>
            <w:tcW w:w="2988" w:type="dxa"/>
            <w:shd w:val="clear" w:color="auto" w:fill="auto"/>
          </w:tcPr>
          <w:p w14:paraId="7A379A9D"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4D14FB97" w14:textId="77777777" w:rsidR="00B57D77" w:rsidRPr="00470DE7" w:rsidRDefault="00B57D77">
            <w:pPr>
              <w:rPr>
                <w:rFonts w:ascii="Comic Sans MS" w:hAnsi="Comic Sans MS"/>
                <w:sz w:val="20"/>
                <w:szCs w:val="20"/>
              </w:rPr>
            </w:pPr>
          </w:p>
          <w:p w14:paraId="3904BF80" w14:textId="713A122B" w:rsidR="00B57D77" w:rsidRPr="003357C0" w:rsidRDefault="000B16E3" w:rsidP="003357C0">
            <w:pPr>
              <w:tabs>
                <w:tab w:val="left" w:pos="6520"/>
              </w:tabs>
              <w:rPr>
                <w:rFonts w:ascii="Comic Sans MS" w:hAnsi="Comic Sans MS" w:cs="Arial"/>
              </w:rPr>
            </w:pPr>
            <w:r>
              <w:rPr>
                <w:rFonts w:ascii="Comic Sans MS" w:hAnsi="Comic Sans MS" w:cs="Arial"/>
                <w:sz w:val="20"/>
              </w:rPr>
              <w:t xml:space="preserve">Exploring familiar </w:t>
            </w:r>
            <w:r w:rsidR="00057B78">
              <w:rPr>
                <w:rFonts w:ascii="Comic Sans MS" w:hAnsi="Comic Sans MS" w:cs="Arial"/>
                <w:sz w:val="20"/>
              </w:rPr>
              <w:t>healthy foods using our senses</w:t>
            </w:r>
          </w:p>
        </w:tc>
        <w:tc>
          <w:tcPr>
            <w:tcW w:w="2988" w:type="dxa"/>
            <w:shd w:val="clear" w:color="auto" w:fill="auto"/>
          </w:tcPr>
          <w:p w14:paraId="06335DB5"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50C13A02" w14:textId="77777777" w:rsidR="007F3F51" w:rsidRDefault="005341AA">
            <w:pPr>
              <w:rPr>
                <w:rFonts w:ascii="Comic Sans MS" w:hAnsi="Comic Sans MS"/>
                <w:sz w:val="20"/>
                <w:szCs w:val="20"/>
              </w:rPr>
            </w:pPr>
            <w:r>
              <w:rPr>
                <w:rFonts w:ascii="Comic Sans MS" w:hAnsi="Comic Sans MS"/>
                <w:sz w:val="20"/>
                <w:szCs w:val="20"/>
              </w:rPr>
              <w:t>Exploring food using our senses</w:t>
            </w:r>
          </w:p>
          <w:p w14:paraId="557E4778" w14:textId="5C89C211" w:rsidR="005341AA" w:rsidRPr="007F3F51" w:rsidRDefault="005341AA">
            <w:pPr>
              <w:rPr>
                <w:rFonts w:ascii="Comic Sans MS" w:hAnsi="Comic Sans MS"/>
                <w:sz w:val="20"/>
                <w:szCs w:val="20"/>
              </w:rPr>
            </w:pPr>
            <w:r>
              <w:rPr>
                <w:rFonts w:ascii="Comic Sans MS" w:hAnsi="Comic Sans MS"/>
                <w:sz w:val="20"/>
                <w:szCs w:val="20"/>
              </w:rPr>
              <w:t>Exploring turn taking with a range of motivating games</w:t>
            </w:r>
          </w:p>
        </w:tc>
        <w:tc>
          <w:tcPr>
            <w:tcW w:w="2988" w:type="dxa"/>
            <w:shd w:val="clear" w:color="auto" w:fill="auto"/>
          </w:tcPr>
          <w:p w14:paraId="6888B470"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7E43BBE7" w14:textId="339CD8FD" w:rsidR="007F3F51" w:rsidRPr="00470DE7" w:rsidRDefault="005341AA">
            <w:pPr>
              <w:rPr>
                <w:rFonts w:ascii="Comic Sans MS" w:hAnsi="Comic Sans MS"/>
                <w:color w:val="FF0000"/>
                <w:sz w:val="20"/>
                <w:szCs w:val="20"/>
              </w:rPr>
            </w:pPr>
            <w:r>
              <w:rPr>
                <w:rFonts w:ascii="Comic Sans MS" w:hAnsi="Comic Sans MS"/>
                <w:sz w:val="20"/>
                <w:szCs w:val="20"/>
              </w:rPr>
              <w:t>Children will be exposed to food play for 10 minutes each day before lunch time to increase their likeliness of tolerance towards other smells, tastes and textures</w:t>
            </w:r>
          </w:p>
        </w:tc>
        <w:tc>
          <w:tcPr>
            <w:tcW w:w="2988" w:type="dxa"/>
            <w:shd w:val="clear" w:color="auto" w:fill="auto"/>
          </w:tcPr>
          <w:p w14:paraId="078C91D8"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1A689EA9" w14:textId="1FF0A6CE" w:rsidR="003357C0" w:rsidRPr="00470DE7" w:rsidRDefault="005341AA" w:rsidP="007F3F51">
            <w:pPr>
              <w:rPr>
                <w:rFonts w:ascii="Comic Sans MS" w:hAnsi="Comic Sans MS"/>
                <w:color w:val="FF0000"/>
                <w:sz w:val="20"/>
                <w:szCs w:val="20"/>
              </w:rPr>
            </w:pPr>
            <w:r>
              <w:rPr>
                <w:rFonts w:ascii="Comic Sans MS" w:hAnsi="Comic Sans MS"/>
                <w:sz w:val="20"/>
                <w:szCs w:val="20"/>
              </w:rPr>
              <w:t>Children will tolerate playing alongside others and turn take with support</w:t>
            </w:r>
          </w:p>
        </w:tc>
        <w:tc>
          <w:tcPr>
            <w:tcW w:w="2988" w:type="dxa"/>
            <w:shd w:val="clear" w:color="auto" w:fill="auto"/>
          </w:tcPr>
          <w:p w14:paraId="3A9B848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23F2A23B" w14:textId="3C2BF0E7" w:rsidR="007F3F51" w:rsidRPr="00470DE7" w:rsidRDefault="005341AA" w:rsidP="005260C3">
            <w:pPr>
              <w:rPr>
                <w:rFonts w:ascii="Comic Sans MS" w:hAnsi="Comic Sans MS"/>
                <w:color w:val="FF0000"/>
                <w:sz w:val="20"/>
                <w:szCs w:val="20"/>
              </w:rPr>
            </w:pPr>
            <w:r>
              <w:rPr>
                <w:rFonts w:ascii="Comic Sans MS" w:hAnsi="Comic Sans MS"/>
                <w:sz w:val="20"/>
                <w:szCs w:val="20"/>
              </w:rPr>
              <w:t>Children will make their own choices of activities to access and will play alongside their friends</w:t>
            </w:r>
          </w:p>
        </w:tc>
      </w:tr>
    </w:tbl>
    <w:p w14:paraId="623A5B08"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F7E1" w14:textId="77777777" w:rsidR="003357C0" w:rsidRDefault="003357C0" w:rsidP="00470DE7">
      <w:pPr>
        <w:spacing w:after="0" w:line="240" w:lineRule="auto"/>
      </w:pPr>
      <w:r>
        <w:separator/>
      </w:r>
    </w:p>
  </w:endnote>
  <w:endnote w:type="continuationSeparator" w:id="0">
    <w:p w14:paraId="43FEBB91" w14:textId="77777777" w:rsidR="003357C0" w:rsidRDefault="003357C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72A4" w14:textId="77777777" w:rsidR="003357C0" w:rsidRDefault="003357C0" w:rsidP="00470DE7">
      <w:pPr>
        <w:spacing w:after="0" w:line="240" w:lineRule="auto"/>
      </w:pPr>
      <w:r>
        <w:separator/>
      </w:r>
    </w:p>
  </w:footnote>
  <w:footnote w:type="continuationSeparator" w:id="0">
    <w:p w14:paraId="6EF7A7AA" w14:textId="77777777" w:rsidR="003357C0" w:rsidRDefault="003357C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0A4B" w14:textId="77777777" w:rsidR="003357C0" w:rsidRDefault="0033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9CF"/>
    <w:multiLevelType w:val="hybridMultilevel"/>
    <w:tmpl w:val="93DA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46700"/>
    <w:multiLevelType w:val="hybridMultilevel"/>
    <w:tmpl w:val="59C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A70D64"/>
    <w:multiLevelType w:val="hybridMultilevel"/>
    <w:tmpl w:val="C198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D7503"/>
    <w:multiLevelType w:val="hybridMultilevel"/>
    <w:tmpl w:val="6576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35531"/>
    <w:multiLevelType w:val="hybridMultilevel"/>
    <w:tmpl w:val="2460F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E1FCB"/>
    <w:multiLevelType w:val="hybridMultilevel"/>
    <w:tmpl w:val="B0BE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A4AC4"/>
    <w:multiLevelType w:val="hybridMultilevel"/>
    <w:tmpl w:val="BAD6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F294D"/>
    <w:multiLevelType w:val="hybridMultilevel"/>
    <w:tmpl w:val="5D00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B0CD1"/>
    <w:multiLevelType w:val="hybridMultilevel"/>
    <w:tmpl w:val="2F1EF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24CC1"/>
    <w:multiLevelType w:val="hybridMultilevel"/>
    <w:tmpl w:val="7756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C30059"/>
    <w:multiLevelType w:val="hybridMultilevel"/>
    <w:tmpl w:val="B9BE5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6215F"/>
    <w:multiLevelType w:val="hybridMultilevel"/>
    <w:tmpl w:val="858CB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3A5893"/>
    <w:multiLevelType w:val="hybridMultilevel"/>
    <w:tmpl w:val="ACBA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8"/>
  </w:num>
  <w:num w:numId="5">
    <w:abstractNumId w:val="15"/>
  </w:num>
  <w:num w:numId="6">
    <w:abstractNumId w:val="3"/>
  </w:num>
  <w:num w:numId="7">
    <w:abstractNumId w:val="7"/>
  </w:num>
  <w:num w:numId="8">
    <w:abstractNumId w:val="2"/>
  </w:num>
  <w:num w:numId="9">
    <w:abstractNumId w:val="9"/>
  </w:num>
  <w:num w:numId="10">
    <w:abstractNumId w:val="14"/>
  </w:num>
  <w:num w:numId="11">
    <w:abstractNumId w:val="16"/>
  </w:num>
  <w:num w:numId="12">
    <w:abstractNumId w:val="0"/>
  </w:num>
  <w:num w:numId="13">
    <w:abstractNumId w:val="18"/>
  </w:num>
  <w:num w:numId="14">
    <w:abstractNumId w:val="6"/>
  </w:num>
  <w:num w:numId="15">
    <w:abstractNumId w:val="5"/>
  </w:num>
  <w:num w:numId="16">
    <w:abstractNumId w:val="10"/>
  </w:num>
  <w:num w:numId="17">
    <w:abstractNumId w:val="1"/>
  </w:num>
  <w:num w:numId="18">
    <w:abstractNumId w:val="11"/>
  </w:num>
  <w:num w:numId="19">
    <w:abstractNumId w:val="2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57B78"/>
    <w:rsid w:val="000B16E3"/>
    <w:rsid w:val="001542AF"/>
    <w:rsid w:val="001959C6"/>
    <w:rsid w:val="002C4AAF"/>
    <w:rsid w:val="003357C0"/>
    <w:rsid w:val="003857E7"/>
    <w:rsid w:val="00434990"/>
    <w:rsid w:val="00470DE7"/>
    <w:rsid w:val="00497491"/>
    <w:rsid w:val="005260C3"/>
    <w:rsid w:val="005341AA"/>
    <w:rsid w:val="005D41E2"/>
    <w:rsid w:val="005F556D"/>
    <w:rsid w:val="00630686"/>
    <w:rsid w:val="006524DF"/>
    <w:rsid w:val="006D078D"/>
    <w:rsid w:val="006E4484"/>
    <w:rsid w:val="00721669"/>
    <w:rsid w:val="0074754A"/>
    <w:rsid w:val="007B7A6A"/>
    <w:rsid w:val="007C0FC5"/>
    <w:rsid w:val="007F3F51"/>
    <w:rsid w:val="008B07D4"/>
    <w:rsid w:val="008C60BA"/>
    <w:rsid w:val="008D1606"/>
    <w:rsid w:val="008D4944"/>
    <w:rsid w:val="008E3173"/>
    <w:rsid w:val="009104C1"/>
    <w:rsid w:val="00A649AF"/>
    <w:rsid w:val="00AE441E"/>
    <w:rsid w:val="00B57D77"/>
    <w:rsid w:val="00B85C6A"/>
    <w:rsid w:val="00BA66EE"/>
    <w:rsid w:val="00C46867"/>
    <w:rsid w:val="00C5585C"/>
    <w:rsid w:val="00C85ACC"/>
    <w:rsid w:val="00E61460"/>
    <w:rsid w:val="00EC22F7"/>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749F"/>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943</Words>
  <Characters>5122</Characters>
  <Application>Microsoft Office Word</Application>
  <DocSecurity>0</DocSecurity>
  <Lines>243</Lines>
  <Paragraphs>121</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3</cp:revision>
  <dcterms:created xsi:type="dcterms:W3CDTF">2023-03-10T11:07:00Z</dcterms:created>
  <dcterms:modified xsi:type="dcterms:W3CDTF">2023-03-10T12:34:00Z</dcterms:modified>
</cp:coreProperties>
</file>