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0FC548D" w14:textId="77777777" w:rsidTr="00470DE7">
        <w:tc>
          <w:tcPr>
            <w:tcW w:w="14850" w:type="dxa"/>
            <w:gridSpan w:val="2"/>
            <w:shd w:val="clear" w:color="auto" w:fill="auto"/>
          </w:tcPr>
          <w:p w14:paraId="59B572A7" w14:textId="34C325D3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90CBE9D" wp14:editId="38F9549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2A7FBA">
              <w:rPr>
                <w:rFonts w:ascii="Comic Sans MS" w:hAnsi="Comic Sans MS"/>
                <w:color w:val="FF0000"/>
                <w:sz w:val="32"/>
                <w:szCs w:val="32"/>
              </w:rPr>
              <w:t>S</w:t>
            </w:r>
            <w:r w:rsidR="000A4BA8">
              <w:rPr>
                <w:rFonts w:ascii="Comic Sans MS" w:hAnsi="Comic Sans MS"/>
                <w:color w:val="FF0000"/>
                <w:sz w:val="32"/>
                <w:szCs w:val="32"/>
              </w:rPr>
              <w:t>ummer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2A7FBA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1AEEDDB" w14:textId="77777777" w:rsidTr="00470DE7">
        <w:tc>
          <w:tcPr>
            <w:tcW w:w="3065" w:type="dxa"/>
            <w:shd w:val="clear" w:color="auto" w:fill="auto"/>
          </w:tcPr>
          <w:p w14:paraId="0B445D93" w14:textId="24020336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0A4BA8">
              <w:rPr>
                <w:rFonts w:ascii="Comic Sans MS" w:hAnsi="Comic Sans MS"/>
                <w:sz w:val="20"/>
                <w:szCs w:val="20"/>
              </w:rPr>
              <w:t>Relationships</w:t>
            </w:r>
          </w:p>
          <w:p w14:paraId="7C41F858" w14:textId="09E13DFC" w:rsidR="000A4BA8" w:rsidRDefault="000A4BA8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13A352" w14:textId="33F92E52" w:rsidR="000A4BA8" w:rsidRPr="00721669" w:rsidRDefault="000A4BA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Kind actions</w:t>
            </w:r>
          </w:p>
          <w:p w14:paraId="2BB7D9F1" w14:textId="77777777" w:rsidR="000A4BA8" w:rsidRDefault="000A4BA8" w:rsidP="00986FE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3507168C" w14:textId="77777777" w:rsidR="000A4BA8" w:rsidRDefault="000A4BA8" w:rsidP="00986FE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1B6683A4" w14:textId="051382D3" w:rsidR="00986FE8" w:rsidRPr="00986FE8" w:rsidRDefault="00986FE8" w:rsidP="00986F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Key signing / vocab: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4BA8">
              <w:rPr>
                <w:rFonts w:ascii="Comic Sans MS" w:hAnsi="Comic Sans MS"/>
                <w:sz w:val="20"/>
                <w:szCs w:val="20"/>
              </w:rPr>
              <w:t>friend, kind, well done</w:t>
            </w:r>
          </w:p>
        </w:tc>
        <w:tc>
          <w:tcPr>
            <w:tcW w:w="11785" w:type="dxa"/>
            <w:shd w:val="clear" w:color="auto" w:fill="auto"/>
          </w:tcPr>
          <w:p w14:paraId="46333FDD" w14:textId="77777777" w:rsidR="0043057A" w:rsidRDefault="00470DE7" w:rsidP="0043057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</w:p>
          <w:p w14:paraId="44C1105D" w14:textId="77777777" w:rsidR="00470DE7" w:rsidRDefault="00470DE7" w:rsidP="0043057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71659917" w14:textId="2F70B3C7" w:rsidR="0043057A" w:rsidRPr="00721669" w:rsidRDefault="0043057A" w:rsidP="00430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this term the children will </w:t>
            </w:r>
            <w:r w:rsidR="000A4BA8">
              <w:rPr>
                <w:rFonts w:ascii="Comic Sans MS" w:hAnsi="Comic Sans MS"/>
                <w:sz w:val="20"/>
                <w:szCs w:val="20"/>
              </w:rPr>
              <w:t>have specific focused lessons on being kind to our friends, this will then be embedded throughout daily practice and rewarded as part of our school values.</w:t>
            </w:r>
          </w:p>
        </w:tc>
      </w:tr>
    </w:tbl>
    <w:p w14:paraId="0EE7D6F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390" w:type="dxa"/>
        <w:tblLook w:val="04A0" w:firstRow="1" w:lastRow="0" w:firstColumn="1" w:lastColumn="0" w:noHBand="0" w:noVBand="1"/>
      </w:tblPr>
      <w:tblGrid>
        <w:gridCol w:w="4248"/>
        <w:gridCol w:w="3685"/>
        <w:gridCol w:w="3261"/>
        <w:gridCol w:w="3196"/>
      </w:tblGrid>
      <w:tr w:rsidR="000A4BA8" w:rsidRPr="00721669" w14:paraId="61A0D9EB" w14:textId="41D260FF" w:rsidTr="00C96789">
        <w:trPr>
          <w:trHeight w:val="70"/>
        </w:trPr>
        <w:tc>
          <w:tcPr>
            <w:tcW w:w="4248" w:type="dxa"/>
            <w:shd w:val="clear" w:color="auto" w:fill="auto"/>
          </w:tcPr>
          <w:p w14:paraId="0664A9E5" w14:textId="273B4A8F" w:rsidR="000A4BA8" w:rsidRPr="00470DE7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Focused Session 1</w:t>
            </w:r>
          </w:p>
        </w:tc>
        <w:tc>
          <w:tcPr>
            <w:tcW w:w="3685" w:type="dxa"/>
            <w:shd w:val="clear" w:color="auto" w:fill="auto"/>
          </w:tcPr>
          <w:p w14:paraId="62F703BE" w14:textId="158F4ABA" w:rsidR="000A4BA8" w:rsidRPr="000A4BA8" w:rsidRDefault="000A4BA8" w:rsidP="000A4BA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Focused Session 2</w:t>
            </w:r>
          </w:p>
        </w:tc>
        <w:tc>
          <w:tcPr>
            <w:tcW w:w="3261" w:type="dxa"/>
          </w:tcPr>
          <w:p w14:paraId="22AD6454" w14:textId="703A364D" w:rsidR="000A4BA8" w:rsidRDefault="000A4BA8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Focused Session 3</w:t>
            </w:r>
          </w:p>
        </w:tc>
        <w:tc>
          <w:tcPr>
            <w:tcW w:w="3196" w:type="dxa"/>
          </w:tcPr>
          <w:p w14:paraId="3EE00096" w14:textId="6D39CB08" w:rsidR="000A4BA8" w:rsidRDefault="000A4BA8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Continued practice</w:t>
            </w:r>
          </w:p>
        </w:tc>
      </w:tr>
      <w:tr w:rsidR="000A4BA8" w:rsidRPr="00721669" w14:paraId="2555BB6E" w14:textId="32834E30" w:rsidTr="00C96789">
        <w:trPr>
          <w:trHeight w:val="70"/>
        </w:trPr>
        <w:tc>
          <w:tcPr>
            <w:tcW w:w="4248" w:type="dxa"/>
            <w:shd w:val="clear" w:color="auto" w:fill="auto"/>
          </w:tcPr>
          <w:p w14:paraId="1013C42A" w14:textId="46A66ACC" w:rsidR="000A4BA8" w:rsidRPr="000A4BA8" w:rsidRDefault="000A4BA8" w:rsidP="000A4B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A4BA8">
              <w:rPr>
                <w:rFonts w:ascii="Comic Sans MS" w:hAnsi="Comic Sans MS"/>
                <w:b/>
                <w:bCs/>
                <w:sz w:val="20"/>
                <w:szCs w:val="20"/>
              </w:rPr>
              <w:t>Link it / Learn it</w:t>
            </w:r>
          </w:p>
          <w:p w14:paraId="356E2685" w14:textId="77777777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some photos / videos of others being kind.</w:t>
            </w:r>
          </w:p>
          <w:p w14:paraId="5876AF08" w14:textId="77777777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photos of other children in school being kind.</w:t>
            </w:r>
          </w:p>
          <w:p w14:paraId="4A9EBA84" w14:textId="039DBD9B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kind?</w:t>
            </w:r>
          </w:p>
        </w:tc>
        <w:tc>
          <w:tcPr>
            <w:tcW w:w="3685" w:type="dxa"/>
            <w:shd w:val="clear" w:color="auto" w:fill="auto"/>
          </w:tcPr>
          <w:p w14:paraId="2F1A5B71" w14:textId="77777777" w:rsidR="000A4BA8" w:rsidRDefault="000A4BA8" w:rsidP="000A4B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A4BA8">
              <w:rPr>
                <w:rFonts w:ascii="Comic Sans MS" w:hAnsi="Comic Sans MS"/>
                <w:b/>
                <w:sz w:val="20"/>
                <w:szCs w:val="20"/>
              </w:rPr>
              <w:t>Learn it / Check it</w:t>
            </w:r>
          </w:p>
          <w:p w14:paraId="466648EC" w14:textId="7497E515" w:rsidR="00C96789" w:rsidRPr="000A4BA8" w:rsidRDefault="00C96789" w:rsidP="000A4B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Show photos of us being kind last week. </w:t>
            </w:r>
          </w:p>
        </w:tc>
        <w:tc>
          <w:tcPr>
            <w:tcW w:w="3261" w:type="dxa"/>
          </w:tcPr>
          <w:p w14:paraId="3830CD6B" w14:textId="77777777" w:rsidR="000A4BA8" w:rsidRDefault="000A4BA8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</w:t>
            </w:r>
          </w:p>
          <w:p w14:paraId="5D085FF2" w14:textId="43455950" w:rsidR="00C96789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Show photos of us being kind last week.</w:t>
            </w:r>
          </w:p>
        </w:tc>
        <w:tc>
          <w:tcPr>
            <w:tcW w:w="3196" w:type="dxa"/>
          </w:tcPr>
          <w:p w14:paraId="09A15315" w14:textId="77777777" w:rsidR="000A4BA8" w:rsidRDefault="000A4BA8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5B27D6C6" w14:textId="77777777" w:rsidR="00C96789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Spot and praise children for being kind.</w:t>
            </w:r>
          </w:p>
          <w:p w14:paraId="725B5D27" w14:textId="3CB732E2" w:rsidR="00C96789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0A4BA8" w:rsidRPr="00721669" w14:paraId="5882C859" w14:textId="36119994" w:rsidTr="00C96789">
        <w:trPr>
          <w:trHeight w:val="70"/>
        </w:trPr>
        <w:tc>
          <w:tcPr>
            <w:tcW w:w="4248" w:type="dxa"/>
            <w:shd w:val="clear" w:color="auto" w:fill="auto"/>
          </w:tcPr>
          <w:p w14:paraId="7A411622" w14:textId="77777777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– adult being kind</w:t>
            </w:r>
          </w:p>
          <w:p w14:paraId="0D906A5D" w14:textId="77777777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a packet of sweets with everyone.</w:t>
            </w:r>
          </w:p>
          <w:p w14:paraId="4219F2D5" w14:textId="77777777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3F3F2F" w14:textId="19CB9C76" w:rsidR="000A4BA8" w:rsidRDefault="000A4BA8" w:rsidP="000A4B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Haribo – Packet for each child – encourage each child to be kind and share with each other. Reward with a sticker. Encourage HC to share out some motivating toys e.g electronic toys.</w:t>
            </w:r>
          </w:p>
        </w:tc>
        <w:tc>
          <w:tcPr>
            <w:tcW w:w="3685" w:type="dxa"/>
            <w:shd w:val="clear" w:color="auto" w:fill="auto"/>
          </w:tcPr>
          <w:p w14:paraId="26530538" w14:textId="77777777" w:rsidR="000A4BA8" w:rsidRDefault="00C96789" w:rsidP="000A4BA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Ask 1 pupil to be kind and to give out a cup to everyone.</w:t>
            </w:r>
          </w:p>
          <w:p w14:paraId="7CDAACE0" w14:textId="4F96AB99" w:rsidR="00C96789" w:rsidRDefault="00C96789" w:rsidP="000A4BA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 pupil to be kind and pour juice  / fizzy treat for everyone.</w:t>
            </w:r>
          </w:p>
          <w:p w14:paraId="6867D0E7" w14:textId="6241F6FA" w:rsidR="00C96789" w:rsidRDefault="00C96789" w:rsidP="000A4BA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Share a drink together.</w:t>
            </w:r>
          </w:p>
        </w:tc>
        <w:tc>
          <w:tcPr>
            <w:tcW w:w="3261" w:type="dxa"/>
          </w:tcPr>
          <w:p w14:paraId="055060AC" w14:textId="77777777" w:rsidR="000A4BA8" w:rsidRPr="00C96789" w:rsidRDefault="00C96789" w:rsidP="000A4B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96789">
              <w:rPr>
                <w:rFonts w:ascii="Comic Sans MS" w:hAnsi="Comic Sans MS"/>
                <w:bCs/>
                <w:sz w:val="20"/>
                <w:szCs w:val="20"/>
              </w:rPr>
              <w:t>Share a video story – Be kind.</w:t>
            </w:r>
          </w:p>
          <w:p w14:paraId="1831EE36" w14:textId="77777777" w:rsidR="00C96789" w:rsidRPr="00C96789" w:rsidRDefault="00C96789" w:rsidP="000A4B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96789">
              <w:rPr>
                <w:rFonts w:ascii="Comic Sans MS" w:hAnsi="Comic Sans MS"/>
                <w:bCs/>
                <w:sz w:val="20"/>
                <w:szCs w:val="20"/>
              </w:rPr>
              <w:t>Share a smile – this is kind.</w:t>
            </w:r>
          </w:p>
          <w:p w14:paraId="71C61E3C" w14:textId="7869B0C1" w:rsidR="00C96789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6789">
              <w:rPr>
                <w:rFonts w:ascii="Comic Sans MS" w:hAnsi="Comic Sans MS"/>
                <w:bCs/>
                <w:sz w:val="20"/>
                <w:szCs w:val="20"/>
              </w:rPr>
              <w:t>Share hug – this is kind.</w:t>
            </w:r>
          </w:p>
        </w:tc>
        <w:tc>
          <w:tcPr>
            <w:tcW w:w="3196" w:type="dxa"/>
          </w:tcPr>
          <w:p w14:paraId="2DCCE323" w14:textId="77777777" w:rsidR="000A4BA8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Organise situations so that you can prompt children to be kind.</w:t>
            </w:r>
          </w:p>
          <w:p w14:paraId="5C3D98B5" w14:textId="1609E12E" w:rsidR="00C96789" w:rsidRDefault="00C96789" w:rsidP="000A4BA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Encourage pupils to give coats to their friends, bags to their friends, a hug good morning / goodbye, give out drinks, help to tidy other people’s rubbish up.</w:t>
            </w:r>
          </w:p>
        </w:tc>
      </w:tr>
    </w:tbl>
    <w:p w14:paraId="72D4F15F" w14:textId="64E59F3F" w:rsidR="00470DE7" w:rsidRDefault="000A4BA8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br w:type="textWrapping" w:clear="all"/>
      </w:r>
    </w:p>
    <w:p w14:paraId="6E3CC404" w14:textId="2F1CBEF6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CD6A214" w14:textId="5114DABE" w:rsidR="006E1370" w:rsidRDefault="006E1370">
      <w:pPr>
        <w:rPr>
          <w:rFonts w:ascii="Comic Sans MS" w:hAnsi="Comic Sans MS"/>
          <w:color w:val="00B050"/>
          <w:sz w:val="20"/>
          <w:szCs w:val="20"/>
        </w:rPr>
      </w:pPr>
    </w:p>
    <w:p w14:paraId="28188012" w14:textId="77777777" w:rsidR="006E1370" w:rsidRDefault="006E1370">
      <w:pPr>
        <w:rPr>
          <w:rFonts w:ascii="Comic Sans MS" w:hAnsi="Comic Sans MS"/>
          <w:color w:val="00B050"/>
          <w:sz w:val="20"/>
          <w:szCs w:val="20"/>
        </w:rPr>
      </w:pPr>
    </w:p>
    <w:p w14:paraId="2C38CD0F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9506826" w14:textId="77777777" w:rsidTr="00470DE7">
        <w:tc>
          <w:tcPr>
            <w:tcW w:w="6773" w:type="dxa"/>
            <w:shd w:val="clear" w:color="auto" w:fill="auto"/>
          </w:tcPr>
          <w:p w14:paraId="1A1F78D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46A9E8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927212C" w14:textId="77777777" w:rsidTr="00470DE7">
        <w:tc>
          <w:tcPr>
            <w:tcW w:w="6773" w:type="dxa"/>
            <w:shd w:val="clear" w:color="auto" w:fill="auto"/>
          </w:tcPr>
          <w:p w14:paraId="1BD5636E" w14:textId="77777777" w:rsidR="0074754A" w:rsidRPr="00C96789" w:rsidRDefault="00C96789" w:rsidP="00C96789">
            <w:pPr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How to be kind</w:t>
            </w:r>
          </w:p>
          <w:p w14:paraId="4C7FDF52" w14:textId="7D772A7E" w:rsidR="00C96789" w:rsidRPr="002C4AAF" w:rsidRDefault="00C96789" w:rsidP="00C96789">
            <w:pPr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How to develop a friendship / awareness of others.</w:t>
            </w:r>
          </w:p>
        </w:tc>
        <w:tc>
          <w:tcPr>
            <w:tcW w:w="8167" w:type="dxa"/>
            <w:shd w:val="clear" w:color="auto" w:fill="auto"/>
          </w:tcPr>
          <w:p w14:paraId="233813BC" w14:textId="77777777" w:rsidR="00C96789" w:rsidRPr="00C96789" w:rsidRDefault="00C96789" w:rsidP="00C96789">
            <w:pPr>
              <w:rPr>
                <w:rFonts w:ascii="Comic Sans MS" w:hAnsi="Comic Sans MS"/>
              </w:rPr>
            </w:pPr>
            <w:r w:rsidRPr="00C96789">
              <w:rPr>
                <w:rFonts w:ascii="Comic Sans MS" w:hAnsi="Comic Sans MS"/>
              </w:rPr>
              <w:t>I can develop friendships with other children.</w:t>
            </w:r>
          </w:p>
          <w:p w14:paraId="75AD01B3" w14:textId="3959E6C5" w:rsidR="002C4AAF" w:rsidRPr="00721669" w:rsidRDefault="00C96789" w:rsidP="00C96789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  <w:r w:rsidRPr="00C96789">
              <w:rPr>
                <w:rFonts w:ascii="Comic Sans MS" w:hAnsi="Comic Sans MS"/>
              </w:rPr>
              <w:t>*I can engage with others through gestures, gaze and talk.</w:t>
            </w:r>
          </w:p>
        </w:tc>
      </w:tr>
    </w:tbl>
    <w:p w14:paraId="3D30534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01F695EC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6E44C8B" w14:textId="77777777" w:rsidTr="00470DE7">
        <w:tc>
          <w:tcPr>
            <w:tcW w:w="2988" w:type="dxa"/>
            <w:shd w:val="clear" w:color="auto" w:fill="auto"/>
          </w:tcPr>
          <w:p w14:paraId="6BE21FC7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CE9F31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6202D4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B74ACF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61B78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0FF903A" w14:textId="77777777" w:rsidTr="00470DE7">
        <w:tc>
          <w:tcPr>
            <w:tcW w:w="2988" w:type="dxa"/>
            <w:shd w:val="clear" w:color="auto" w:fill="auto"/>
          </w:tcPr>
          <w:p w14:paraId="4F59271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A3E93B3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DB4FFC9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682679" w14:textId="77777777" w:rsidR="00FB28A4" w:rsidRDefault="00C9678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Who are my friends?</w:t>
            </w:r>
          </w:p>
          <w:p w14:paraId="2A89A350" w14:textId="77777777" w:rsidR="00C96789" w:rsidRDefault="00C9678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What is a friend?</w:t>
            </w:r>
          </w:p>
          <w:p w14:paraId="63C59FFA" w14:textId="45603E12" w:rsidR="00C96789" w:rsidRPr="00470DE7" w:rsidRDefault="00C9678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How can I be a good friend?</w:t>
            </w:r>
          </w:p>
        </w:tc>
        <w:tc>
          <w:tcPr>
            <w:tcW w:w="2988" w:type="dxa"/>
            <w:shd w:val="clear" w:color="auto" w:fill="auto"/>
          </w:tcPr>
          <w:p w14:paraId="2F97317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65218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33489797" w14:textId="77777777" w:rsidR="00FB28A4" w:rsidRPr="00C96789" w:rsidRDefault="00C96789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>Modelling of being kind</w:t>
            </w:r>
          </w:p>
          <w:p w14:paraId="2686620D" w14:textId="76086CA2" w:rsidR="00C96789" w:rsidRPr="0043057A" w:rsidRDefault="00C96789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Practicing being kind</w:t>
            </w:r>
          </w:p>
        </w:tc>
        <w:tc>
          <w:tcPr>
            <w:tcW w:w="2988" w:type="dxa"/>
            <w:shd w:val="clear" w:color="auto" w:fill="auto"/>
          </w:tcPr>
          <w:p w14:paraId="0C6C569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3432F8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3383493A" w14:textId="4939DD95" w:rsidR="00FB28A4" w:rsidRPr="00EC5B9C" w:rsidRDefault="00EF7602" w:rsidP="00EC5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>Opportunities to practice being kind to others each day.</w:t>
            </w:r>
          </w:p>
        </w:tc>
        <w:tc>
          <w:tcPr>
            <w:tcW w:w="2988" w:type="dxa"/>
            <w:shd w:val="clear" w:color="auto" w:fill="auto"/>
          </w:tcPr>
          <w:p w14:paraId="4E9D0139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EBFACEB" w14:textId="4F0500EE" w:rsidR="00EF7602" w:rsidRDefault="00EC5B9C" w:rsidP="00EF7602">
            <w:pPr>
              <w:rPr>
                <w:rFonts w:ascii="Comic Sans MS" w:hAnsi="Comic Sans MS"/>
                <w:sz w:val="20"/>
                <w:szCs w:val="20"/>
              </w:rPr>
            </w:pPr>
            <w:r w:rsidRPr="00EC5B9C">
              <w:rPr>
                <w:rFonts w:ascii="Comic Sans MS" w:hAnsi="Comic Sans MS"/>
                <w:sz w:val="20"/>
                <w:szCs w:val="20"/>
              </w:rPr>
              <w:t>*</w:t>
            </w:r>
            <w:r w:rsidR="00EF7602">
              <w:rPr>
                <w:rFonts w:ascii="Comic Sans MS" w:hAnsi="Comic Sans MS"/>
                <w:sz w:val="20"/>
                <w:szCs w:val="20"/>
              </w:rPr>
              <w:t>Pupil naturally shows kindness once shown and learned some key actions.</w:t>
            </w:r>
          </w:p>
          <w:p w14:paraId="0E0196BC" w14:textId="67708A8E" w:rsidR="00EF7602" w:rsidRDefault="00EF7602" w:rsidP="00EF76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*Pupil verbally acknowledges being kind.</w:t>
            </w:r>
          </w:p>
          <w:p w14:paraId="164A2B7D" w14:textId="4BF66BF4" w:rsidR="00FB28A4" w:rsidRPr="00470DE7" w:rsidRDefault="00FB28A4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36730679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C42EEFB" w14:textId="77777777" w:rsidR="008D1606" w:rsidRDefault="00EC5B9C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2C232B41" w14:textId="39953ABC" w:rsidR="00EF7602" w:rsidRDefault="00EC5B9C" w:rsidP="00EF7602">
            <w:pPr>
              <w:rPr>
                <w:rFonts w:ascii="Comic Sans MS" w:hAnsi="Comic Sans MS"/>
                <w:sz w:val="20"/>
                <w:szCs w:val="20"/>
              </w:rPr>
            </w:pPr>
            <w:r w:rsidRPr="00EC5B9C">
              <w:rPr>
                <w:rFonts w:ascii="Comic Sans MS" w:hAnsi="Comic Sans MS"/>
                <w:sz w:val="20"/>
                <w:szCs w:val="20"/>
              </w:rPr>
              <w:t>*</w:t>
            </w:r>
            <w:r w:rsidR="00EF7602">
              <w:rPr>
                <w:rFonts w:ascii="Comic Sans MS" w:hAnsi="Comic Sans MS"/>
                <w:sz w:val="20"/>
                <w:szCs w:val="20"/>
              </w:rPr>
              <w:t>Acts of kindness are spotted and praised.</w:t>
            </w:r>
          </w:p>
          <w:p w14:paraId="2CFB1D4F" w14:textId="4114613F" w:rsidR="00EF7602" w:rsidRPr="00470DE7" w:rsidRDefault="00EF7602" w:rsidP="00EF760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Ongoing practice linked to our school values.</w:t>
            </w:r>
          </w:p>
          <w:p w14:paraId="75CC12F1" w14:textId="63805628" w:rsidR="00FB28A4" w:rsidRPr="00470DE7" w:rsidRDefault="00FB28A4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574CD17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D49" w14:textId="77777777" w:rsidR="00470DE7" w:rsidRDefault="00470DE7" w:rsidP="00470DE7">
      <w:pPr>
        <w:spacing w:after="0" w:line="240" w:lineRule="auto"/>
      </w:pPr>
      <w:r>
        <w:separator/>
      </w:r>
    </w:p>
  </w:endnote>
  <w:endnote w:type="continuationSeparator" w:id="0">
    <w:p w14:paraId="307D364E" w14:textId="77777777" w:rsidR="00470DE7" w:rsidRDefault="00470DE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09A" w14:textId="77777777" w:rsidR="00470DE7" w:rsidRDefault="00470DE7" w:rsidP="00470DE7">
      <w:pPr>
        <w:spacing w:after="0" w:line="240" w:lineRule="auto"/>
      </w:pPr>
      <w:r>
        <w:separator/>
      </w:r>
    </w:p>
  </w:footnote>
  <w:footnote w:type="continuationSeparator" w:id="0">
    <w:p w14:paraId="714ECC7F" w14:textId="77777777" w:rsidR="00470DE7" w:rsidRDefault="00470DE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AA0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893"/>
    <w:multiLevelType w:val="hybridMultilevel"/>
    <w:tmpl w:val="BB96E5BA"/>
    <w:lvl w:ilvl="0" w:tplc="42E0EB7C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4BA8"/>
    <w:rsid w:val="001542AF"/>
    <w:rsid w:val="002A7FBA"/>
    <w:rsid w:val="002C4AAF"/>
    <w:rsid w:val="0043057A"/>
    <w:rsid w:val="00434990"/>
    <w:rsid w:val="00470DE7"/>
    <w:rsid w:val="00497491"/>
    <w:rsid w:val="005D41E2"/>
    <w:rsid w:val="005F556D"/>
    <w:rsid w:val="00630686"/>
    <w:rsid w:val="006D078D"/>
    <w:rsid w:val="006E1370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86FE8"/>
    <w:rsid w:val="00B57D77"/>
    <w:rsid w:val="00C46867"/>
    <w:rsid w:val="00C5585C"/>
    <w:rsid w:val="00C96789"/>
    <w:rsid w:val="00EC5B9C"/>
    <w:rsid w:val="00EF7602"/>
    <w:rsid w:val="00F65A5F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5BC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3</cp:revision>
  <dcterms:created xsi:type="dcterms:W3CDTF">2023-03-27T22:01:00Z</dcterms:created>
  <dcterms:modified xsi:type="dcterms:W3CDTF">2023-03-27T22:13:00Z</dcterms:modified>
</cp:coreProperties>
</file>