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4E9EEE" w14:textId="77777777" w:rsidR="008C066D" w:rsidRPr="00A03D11" w:rsidRDefault="008C066D" w:rsidP="008C066D">
      <w:pPr>
        <w:pStyle w:val="Title-Professional"/>
        <w:jc w:val="left"/>
        <w:rPr>
          <w:sz w:val="56"/>
          <w:szCs w:val="56"/>
        </w:rPr>
      </w:pPr>
      <w:r w:rsidRPr="00A03D11">
        <w:rPr>
          <w:rFonts w:ascii="Arial" w:hAnsi="Arial" w:cs="Arial"/>
          <w:sz w:val="56"/>
          <w:szCs w:val="56"/>
        </w:rPr>
        <w:t>MOORLANDS</w:t>
      </w:r>
      <w:r w:rsidRPr="00A03D11">
        <w:rPr>
          <w:sz w:val="56"/>
          <w:szCs w:val="56"/>
        </w:rPr>
        <w:t xml:space="preserve"> PDIP</w:t>
      </w:r>
    </w:p>
    <w:p w14:paraId="3F33D3E6" w14:textId="77777777" w:rsidR="008C066D" w:rsidRPr="00A03D11" w:rsidRDefault="008C066D" w:rsidP="008C066D">
      <w:pPr>
        <w:pStyle w:val="Title-Professional"/>
        <w:jc w:val="left"/>
        <w:rPr>
          <w:sz w:val="56"/>
          <w:szCs w:val="56"/>
        </w:rPr>
      </w:pPr>
      <w:r w:rsidRPr="00A03D11">
        <w:rPr>
          <w:sz w:val="56"/>
          <w:szCs w:val="56"/>
        </w:rPr>
        <w:t>BULLETIN</w:t>
      </w:r>
    </w:p>
    <w:p w14:paraId="4254E450" w14:textId="77777777" w:rsidR="008C066D" w:rsidRDefault="00C7054A">
      <w:pPr>
        <w:pStyle w:val="IssueVolumeDate-Professional"/>
      </w:pPr>
      <w:r>
        <w:rPr>
          <w:noProof/>
          <w:lang w:eastAsia="en-GB"/>
        </w:rPr>
        <mc:AlternateContent>
          <mc:Choice Requires="wps">
            <w:drawing>
              <wp:anchor distT="0" distB="0" distL="114300" distR="114300" simplePos="0" relativeHeight="251660288" behindDoc="0" locked="0" layoutInCell="0" allowOverlap="1" wp14:anchorId="64DDE884" wp14:editId="302DED3D">
                <wp:simplePos x="0" y="0"/>
                <wp:positionH relativeFrom="column">
                  <wp:posOffset>3395345</wp:posOffset>
                </wp:positionH>
                <wp:positionV relativeFrom="paragraph">
                  <wp:posOffset>261620</wp:posOffset>
                </wp:positionV>
                <wp:extent cx="3314700" cy="7362825"/>
                <wp:effectExtent l="0" t="0" r="19050" b="28575"/>
                <wp:wrapNone/>
                <wp:docPr id="1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7362825"/>
                        </a:xfrm>
                        <a:prstGeom prst="rect">
                          <a:avLst/>
                        </a:prstGeom>
                        <a:noFill/>
                        <a:ln w="9525">
                          <a:solidFill>
                            <a:srgbClr val="000080"/>
                          </a:solidFill>
                          <a:miter lim="800000"/>
                          <a:headEnd/>
                          <a:tailEnd/>
                        </a:ln>
                        <a:extLst>
                          <a:ext uri="{909E8E84-426E-40DD-AFC4-6F175D3DCCD1}">
                            <a14:hiddenFill xmlns:a14="http://schemas.microsoft.com/office/drawing/2010/main">
                              <a:solidFill>
                                <a:srgbClr val="FFFFFF"/>
                              </a:solidFill>
                            </a14:hiddenFill>
                          </a:ext>
                        </a:extLst>
                      </wps:spPr>
                      <wps:txbx>
                        <w:txbxContent>
                          <w:p w14:paraId="33DCCAD1" w14:textId="77777777" w:rsidR="00690594" w:rsidRDefault="00690594" w:rsidP="00312A14">
                            <w:pPr>
                              <w:shd w:val="clear" w:color="auto" w:fill="FFFFFF"/>
                              <w:jc w:val="center"/>
                              <w:rPr>
                                <w:rFonts w:ascii="Arial" w:hAnsi="Arial" w:cs="Arial"/>
                                <w:b/>
                                <w:color w:val="002060"/>
                                <w:sz w:val="24"/>
                                <w:szCs w:val="24"/>
                                <w:u w:val="single"/>
                                <w:lang w:eastAsia="en-GB"/>
                              </w:rPr>
                            </w:pPr>
                          </w:p>
                          <w:p w14:paraId="385D7471" w14:textId="77777777" w:rsidR="00690594" w:rsidRDefault="00690594" w:rsidP="00312A14">
                            <w:pPr>
                              <w:shd w:val="clear" w:color="auto" w:fill="FFFFFF"/>
                              <w:jc w:val="center"/>
                              <w:rPr>
                                <w:rFonts w:ascii="Arial" w:hAnsi="Arial" w:cs="Arial"/>
                                <w:b/>
                                <w:color w:val="002060"/>
                                <w:sz w:val="24"/>
                                <w:szCs w:val="24"/>
                                <w:u w:val="single"/>
                                <w:lang w:eastAsia="en-GB"/>
                              </w:rPr>
                            </w:pPr>
                          </w:p>
                          <w:p w14:paraId="7448D596" w14:textId="77777777" w:rsidR="00690594" w:rsidRDefault="00690594" w:rsidP="00312A14">
                            <w:pPr>
                              <w:shd w:val="clear" w:color="auto" w:fill="FFFFFF"/>
                              <w:jc w:val="center"/>
                              <w:rPr>
                                <w:rFonts w:ascii="Arial" w:hAnsi="Arial" w:cs="Arial"/>
                                <w:b/>
                                <w:color w:val="002060"/>
                                <w:sz w:val="24"/>
                                <w:szCs w:val="24"/>
                                <w:u w:val="single"/>
                                <w:lang w:eastAsia="en-GB"/>
                              </w:rPr>
                            </w:pPr>
                          </w:p>
                          <w:p w14:paraId="2936C0B9" w14:textId="77777777" w:rsidR="00690594" w:rsidRDefault="00690594" w:rsidP="00312A14">
                            <w:pPr>
                              <w:shd w:val="clear" w:color="auto" w:fill="FFFFFF"/>
                              <w:jc w:val="center"/>
                              <w:rPr>
                                <w:rFonts w:ascii="Arial" w:hAnsi="Arial" w:cs="Arial"/>
                                <w:b/>
                                <w:color w:val="002060"/>
                                <w:sz w:val="24"/>
                                <w:szCs w:val="24"/>
                                <w:u w:val="single"/>
                                <w:lang w:eastAsia="en-GB"/>
                              </w:rPr>
                            </w:pPr>
                          </w:p>
                          <w:p w14:paraId="348C3BF8" w14:textId="77777777" w:rsidR="00690594" w:rsidRDefault="00690594" w:rsidP="00312A14">
                            <w:pPr>
                              <w:shd w:val="clear" w:color="auto" w:fill="FFFFFF"/>
                              <w:jc w:val="center"/>
                              <w:rPr>
                                <w:rFonts w:ascii="Arial" w:hAnsi="Arial" w:cs="Arial"/>
                                <w:b/>
                                <w:color w:val="002060"/>
                                <w:sz w:val="24"/>
                                <w:szCs w:val="24"/>
                                <w:u w:val="single"/>
                                <w:lang w:eastAsia="en-GB"/>
                              </w:rPr>
                            </w:pPr>
                          </w:p>
                          <w:p w14:paraId="02E56CDE" w14:textId="77777777" w:rsidR="00690594" w:rsidRDefault="00690594" w:rsidP="00312A14">
                            <w:pPr>
                              <w:shd w:val="clear" w:color="auto" w:fill="FFFFFF"/>
                              <w:jc w:val="center"/>
                              <w:rPr>
                                <w:rFonts w:ascii="Arial" w:hAnsi="Arial" w:cs="Arial"/>
                                <w:b/>
                                <w:color w:val="002060"/>
                                <w:sz w:val="24"/>
                                <w:szCs w:val="24"/>
                                <w:u w:val="single"/>
                                <w:lang w:eastAsia="en-GB"/>
                              </w:rPr>
                            </w:pPr>
                          </w:p>
                          <w:p w14:paraId="368E36F9" w14:textId="77777777" w:rsidR="00690594" w:rsidRDefault="00690594" w:rsidP="00312A14">
                            <w:pPr>
                              <w:shd w:val="clear" w:color="auto" w:fill="FFFFFF"/>
                              <w:jc w:val="center"/>
                              <w:rPr>
                                <w:rFonts w:ascii="Arial" w:hAnsi="Arial" w:cs="Arial"/>
                                <w:b/>
                                <w:color w:val="002060"/>
                                <w:sz w:val="24"/>
                                <w:szCs w:val="24"/>
                                <w:u w:val="single"/>
                                <w:lang w:eastAsia="en-GB"/>
                              </w:rPr>
                            </w:pPr>
                          </w:p>
                          <w:p w14:paraId="08DFBC63" w14:textId="77777777" w:rsidR="00690594" w:rsidRDefault="00690594" w:rsidP="00312A14">
                            <w:pPr>
                              <w:shd w:val="clear" w:color="auto" w:fill="FFFFFF"/>
                              <w:jc w:val="center"/>
                              <w:rPr>
                                <w:rFonts w:ascii="Arial" w:hAnsi="Arial" w:cs="Arial"/>
                                <w:b/>
                                <w:color w:val="002060"/>
                                <w:sz w:val="24"/>
                                <w:szCs w:val="24"/>
                                <w:u w:val="single"/>
                                <w:lang w:eastAsia="en-GB"/>
                              </w:rPr>
                            </w:pPr>
                            <w:r>
                              <w:rPr>
                                <w:rFonts w:ascii="Arial" w:hAnsi="Arial" w:cs="Arial"/>
                                <w:b/>
                                <w:color w:val="002060"/>
                                <w:sz w:val="24"/>
                                <w:szCs w:val="24"/>
                                <w:u w:val="single"/>
                                <w:lang w:eastAsia="en-GB"/>
                              </w:rPr>
                              <w:t>SERVICES COMMISIONED FOR PDIP</w:t>
                            </w:r>
                          </w:p>
                          <w:p w14:paraId="0A4AE8DA" w14:textId="77777777" w:rsidR="00690594" w:rsidRDefault="00690594" w:rsidP="00312A14">
                            <w:pPr>
                              <w:shd w:val="clear" w:color="auto" w:fill="FFFFFF"/>
                              <w:jc w:val="center"/>
                              <w:rPr>
                                <w:rFonts w:ascii="Arial" w:hAnsi="Arial" w:cs="Arial"/>
                                <w:b/>
                                <w:color w:val="002060"/>
                                <w:sz w:val="24"/>
                                <w:szCs w:val="24"/>
                                <w:u w:val="single"/>
                                <w:lang w:eastAsia="en-GB"/>
                              </w:rPr>
                            </w:pPr>
                          </w:p>
                          <w:p w14:paraId="76D3A039" w14:textId="77777777" w:rsidR="00690594" w:rsidRPr="00FE22BF" w:rsidRDefault="00690594" w:rsidP="00312A14">
                            <w:pPr>
                              <w:shd w:val="clear" w:color="auto" w:fill="FFFFFF"/>
                              <w:rPr>
                                <w:rFonts w:ascii="Arial" w:hAnsi="Arial" w:cs="Arial"/>
                                <w:b/>
                                <w:sz w:val="24"/>
                                <w:szCs w:val="24"/>
                                <w:lang w:eastAsia="en-GB"/>
                              </w:rPr>
                            </w:pPr>
                            <w:r w:rsidRPr="00FE22BF">
                              <w:rPr>
                                <w:rFonts w:ascii="Arial" w:hAnsi="Arial" w:cs="Arial"/>
                                <w:b/>
                                <w:sz w:val="24"/>
                                <w:szCs w:val="24"/>
                                <w:lang w:eastAsia="en-GB"/>
                              </w:rPr>
                              <w:t>SEND and INCLUSION HUB</w:t>
                            </w:r>
                          </w:p>
                          <w:p w14:paraId="2FB6B148" w14:textId="77777777" w:rsidR="00690594" w:rsidRPr="00FE22BF" w:rsidRDefault="00690594" w:rsidP="00312A14">
                            <w:pPr>
                              <w:shd w:val="clear" w:color="auto" w:fill="FFFFFF"/>
                              <w:rPr>
                                <w:rFonts w:ascii="Arial" w:hAnsi="Arial" w:cs="Arial"/>
                                <w:b/>
                                <w:sz w:val="24"/>
                                <w:szCs w:val="24"/>
                                <w:lang w:eastAsia="en-GB"/>
                              </w:rPr>
                            </w:pPr>
                          </w:p>
                          <w:p w14:paraId="0EBBD354" w14:textId="77777777" w:rsidR="00690594" w:rsidRPr="00FE22BF" w:rsidRDefault="00690594" w:rsidP="00312A14">
                            <w:pPr>
                              <w:shd w:val="clear" w:color="auto" w:fill="FFFFFF"/>
                              <w:rPr>
                                <w:rFonts w:ascii="Arial" w:hAnsi="Arial" w:cs="Arial"/>
                                <w:b/>
                                <w:sz w:val="24"/>
                                <w:szCs w:val="24"/>
                                <w:lang w:eastAsia="en-GB"/>
                              </w:rPr>
                            </w:pPr>
                            <w:r w:rsidRPr="00FE22BF">
                              <w:rPr>
                                <w:rFonts w:ascii="Arial" w:hAnsi="Arial" w:cs="Arial"/>
                                <w:b/>
                                <w:sz w:val="24"/>
                                <w:szCs w:val="24"/>
                                <w:lang w:eastAsia="en-GB"/>
                              </w:rPr>
                              <w:t>RISE – 25 pupils are currentl</w:t>
                            </w:r>
                            <w:r>
                              <w:rPr>
                                <w:rFonts w:ascii="Arial" w:hAnsi="Arial" w:cs="Arial"/>
                                <w:b/>
                                <w:sz w:val="24"/>
                                <w:szCs w:val="24"/>
                                <w:lang w:eastAsia="en-GB"/>
                              </w:rPr>
                              <w:t>y engaged on this initiative run</w:t>
                            </w:r>
                            <w:r w:rsidRPr="00FE22BF">
                              <w:rPr>
                                <w:rFonts w:ascii="Arial" w:hAnsi="Arial" w:cs="Arial"/>
                                <w:b/>
                                <w:sz w:val="24"/>
                                <w:szCs w:val="24"/>
                                <w:lang w:eastAsia="en-GB"/>
                              </w:rPr>
                              <w:t xml:space="preserve"> by Stoke City Community Education</w:t>
                            </w:r>
                          </w:p>
                          <w:p w14:paraId="56A6EB85" w14:textId="77777777" w:rsidR="00690594" w:rsidRPr="00FE22BF" w:rsidRDefault="00690594" w:rsidP="00312A14">
                            <w:pPr>
                              <w:shd w:val="clear" w:color="auto" w:fill="FFFFFF"/>
                              <w:rPr>
                                <w:rFonts w:ascii="Arial" w:hAnsi="Arial" w:cs="Arial"/>
                                <w:b/>
                                <w:sz w:val="24"/>
                                <w:szCs w:val="24"/>
                                <w:lang w:eastAsia="en-GB"/>
                              </w:rPr>
                            </w:pPr>
                          </w:p>
                          <w:p w14:paraId="5CA63B62" w14:textId="77777777" w:rsidR="00690594" w:rsidRDefault="00690594" w:rsidP="00312A14">
                            <w:pPr>
                              <w:shd w:val="clear" w:color="auto" w:fill="FFFFFF"/>
                              <w:rPr>
                                <w:rFonts w:ascii="Arial" w:hAnsi="Arial" w:cs="Arial"/>
                                <w:b/>
                                <w:sz w:val="24"/>
                                <w:szCs w:val="24"/>
                                <w:lang w:eastAsia="en-GB"/>
                              </w:rPr>
                            </w:pPr>
                            <w:r w:rsidRPr="00FE22BF">
                              <w:rPr>
                                <w:rFonts w:ascii="Arial" w:hAnsi="Arial" w:cs="Arial"/>
                                <w:b/>
                                <w:sz w:val="24"/>
                                <w:szCs w:val="24"/>
                                <w:lang w:eastAsia="en-GB"/>
                              </w:rPr>
                              <w:t xml:space="preserve">DIG DEEP </w:t>
                            </w:r>
                          </w:p>
                          <w:p w14:paraId="70411848" w14:textId="77777777" w:rsidR="00690594" w:rsidRPr="00FE22BF" w:rsidRDefault="00690594" w:rsidP="00312A14">
                            <w:pPr>
                              <w:shd w:val="clear" w:color="auto" w:fill="FFFFFF"/>
                              <w:rPr>
                                <w:rFonts w:ascii="Arial" w:hAnsi="Arial" w:cs="Arial"/>
                                <w:b/>
                                <w:color w:val="002060"/>
                                <w:sz w:val="24"/>
                                <w:szCs w:val="24"/>
                                <w:u w:val="single"/>
                                <w:lang w:eastAsia="en-GB"/>
                              </w:rPr>
                            </w:pPr>
                          </w:p>
                          <w:p w14:paraId="0C4D81C3" w14:textId="77777777" w:rsidR="00690594" w:rsidRPr="00FE22BF" w:rsidRDefault="00690594" w:rsidP="00312A14">
                            <w:pPr>
                              <w:pStyle w:val="NormalWeb"/>
                              <w:spacing w:before="0" w:beforeAutospacing="0" w:after="0" w:afterAutospacing="0"/>
                              <w:rPr>
                                <w:rFonts w:ascii="Arial" w:hAnsi="Arial" w:cs="Arial"/>
                                <w:color w:val="000000"/>
                              </w:rPr>
                            </w:pPr>
                            <w:r w:rsidRPr="00FE22BF">
                              <w:rPr>
                                <w:rFonts w:ascii="Arial" w:hAnsi="Arial" w:cs="Arial"/>
                                <w:color w:val="000000"/>
                              </w:rPr>
                              <w:t>CAMHS Trailblazer 16 Schools</w:t>
                            </w:r>
                            <w:r>
                              <w:rPr>
                                <w:rFonts w:ascii="Arial" w:hAnsi="Arial" w:cs="Arial"/>
                                <w:color w:val="000000"/>
                              </w:rPr>
                              <w:t xml:space="preserve"> involved</w:t>
                            </w:r>
                          </w:p>
                          <w:p w14:paraId="1477D635" w14:textId="77777777" w:rsidR="00690594" w:rsidRDefault="00690594" w:rsidP="00312A14">
                            <w:pPr>
                              <w:pStyle w:val="NormalWeb"/>
                              <w:spacing w:before="0" w:beforeAutospacing="0" w:after="0" w:afterAutospacing="0"/>
                              <w:rPr>
                                <w:rFonts w:ascii="Arial" w:hAnsi="Arial" w:cs="Arial"/>
                                <w:color w:val="000000"/>
                              </w:rPr>
                            </w:pPr>
                          </w:p>
                          <w:p w14:paraId="546163DA" w14:textId="77777777" w:rsidR="00690594" w:rsidRDefault="00690594" w:rsidP="00312A14">
                            <w:pPr>
                              <w:pStyle w:val="NormalWeb"/>
                              <w:spacing w:before="0" w:beforeAutospacing="0" w:after="0" w:afterAutospacing="0"/>
                              <w:rPr>
                                <w:rFonts w:ascii="Arial" w:hAnsi="Arial" w:cs="Arial"/>
                                <w:color w:val="000000"/>
                              </w:rPr>
                            </w:pPr>
                            <w:r w:rsidRPr="00FE22BF">
                              <w:rPr>
                                <w:rFonts w:ascii="Arial" w:hAnsi="Arial" w:cs="Arial"/>
                                <w:color w:val="000000"/>
                              </w:rPr>
                              <w:t xml:space="preserve">SAPLINGS PROJECT </w:t>
                            </w:r>
                          </w:p>
                          <w:p w14:paraId="37408FAB" w14:textId="77777777" w:rsidR="00690594" w:rsidRDefault="00690594" w:rsidP="00312A14">
                            <w:pPr>
                              <w:pStyle w:val="NormalWeb"/>
                              <w:spacing w:before="0" w:beforeAutospacing="0" w:after="0" w:afterAutospacing="0"/>
                              <w:rPr>
                                <w:rFonts w:ascii="Arial" w:hAnsi="Arial" w:cs="Arial"/>
                                <w:color w:val="000000"/>
                              </w:rPr>
                            </w:pPr>
                          </w:p>
                          <w:p w14:paraId="42D4550F" w14:textId="77777777" w:rsidR="00690594" w:rsidRDefault="00690594" w:rsidP="00312A14">
                            <w:pPr>
                              <w:pStyle w:val="NormalWeb"/>
                              <w:spacing w:before="0" w:beforeAutospacing="0" w:after="0" w:afterAutospacing="0"/>
                              <w:rPr>
                                <w:rFonts w:ascii="Arial" w:hAnsi="Arial" w:cs="Arial"/>
                                <w:color w:val="000000"/>
                              </w:rPr>
                            </w:pPr>
                            <w:r>
                              <w:rPr>
                                <w:rFonts w:ascii="Arial" w:hAnsi="Arial" w:cs="Arial"/>
                                <w:color w:val="000000"/>
                              </w:rPr>
                              <w:t>Boxall Profiles – Shane Knott</w:t>
                            </w:r>
                          </w:p>
                          <w:p w14:paraId="66CFF44B" w14:textId="77777777" w:rsidR="00690594" w:rsidRPr="00FE22BF" w:rsidRDefault="00690594" w:rsidP="00312A14">
                            <w:pPr>
                              <w:pStyle w:val="NormalWeb"/>
                              <w:spacing w:before="0" w:beforeAutospacing="0" w:after="0" w:afterAutospacing="0"/>
                              <w:rPr>
                                <w:rFonts w:ascii="Arial" w:hAnsi="Arial" w:cs="Arial"/>
                                <w:color w:val="000000"/>
                              </w:rPr>
                            </w:pPr>
                          </w:p>
                          <w:p w14:paraId="52DBC4E6" w14:textId="77777777" w:rsidR="00690594" w:rsidRDefault="00690594" w:rsidP="00312A14">
                            <w:pPr>
                              <w:pStyle w:val="NormalWeb"/>
                              <w:spacing w:before="0" w:beforeAutospacing="0" w:after="0" w:afterAutospacing="0"/>
                              <w:rPr>
                                <w:rFonts w:ascii="Arial" w:hAnsi="Arial" w:cs="Arial"/>
                                <w:color w:val="000000"/>
                              </w:rPr>
                            </w:pPr>
                            <w:r w:rsidRPr="00FE22BF">
                              <w:rPr>
                                <w:rFonts w:ascii="Arial" w:hAnsi="Arial" w:cs="Arial"/>
                                <w:b/>
                                <w:color w:val="000000"/>
                              </w:rPr>
                              <w:t xml:space="preserve">SERVICE DROP IN SESSION AFTER EACH PDIP MEETING – </w:t>
                            </w:r>
                            <w:r w:rsidRPr="00FE22BF">
                              <w:rPr>
                                <w:rFonts w:ascii="Arial" w:hAnsi="Arial" w:cs="Arial"/>
                                <w:color w:val="000000"/>
                              </w:rPr>
                              <w:t>you can chat to</w:t>
                            </w:r>
                            <w:r>
                              <w:rPr>
                                <w:rFonts w:ascii="Arial" w:hAnsi="Arial" w:cs="Arial"/>
                                <w:color w:val="000000"/>
                              </w:rPr>
                              <w:t>:</w:t>
                            </w:r>
                          </w:p>
                          <w:p w14:paraId="541D9BB9" w14:textId="77777777" w:rsidR="00690594" w:rsidRDefault="00690594" w:rsidP="00780E6E">
                            <w:pPr>
                              <w:pStyle w:val="NormalWeb"/>
                              <w:numPr>
                                <w:ilvl w:val="0"/>
                                <w:numId w:val="7"/>
                              </w:numPr>
                              <w:spacing w:before="0" w:beforeAutospacing="0" w:after="0" w:afterAutospacing="0"/>
                              <w:rPr>
                                <w:rFonts w:ascii="Arial" w:hAnsi="Arial" w:cs="Arial"/>
                                <w:color w:val="000000"/>
                              </w:rPr>
                            </w:pPr>
                            <w:r w:rsidRPr="00FE22BF">
                              <w:rPr>
                                <w:rFonts w:ascii="Arial" w:hAnsi="Arial" w:cs="Arial"/>
                                <w:color w:val="000000"/>
                              </w:rPr>
                              <w:t>Reggie Hodge</w:t>
                            </w:r>
                            <w:r>
                              <w:rPr>
                                <w:rFonts w:ascii="Arial" w:hAnsi="Arial" w:cs="Arial"/>
                                <w:color w:val="000000"/>
                              </w:rPr>
                              <w:t xml:space="preserve"> – Effective Practice Manager</w:t>
                            </w:r>
                          </w:p>
                          <w:p w14:paraId="0EEBDED4" w14:textId="534B94AD" w:rsidR="00690594" w:rsidRPr="00FE22BF" w:rsidRDefault="00690594" w:rsidP="00780E6E">
                            <w:pPr>
                              <w:pStyle w:val="NormalWeb"/>
                              <w:numPr>
                                <w:ilvl w:val="0"/>
                                <w:numId w:val="7"/>
                              </w:numPr>
                              <w:spacing w:before="0" w:beforeAutospacing="0" w:after="0" w:afterAutospacing="0"/>
                              <w:rPr>
                                <w:rFonts w:ascii="Arial" w:hAnsi="Arial" w:cs="Arial"/>
                                <w:color w:val="000000"/>
                              </w:rPr>
                            </w:pPr>
                            <w:r w:rsidRPr="00FE22BF">
                              <w:rPr>
                                <w:rFonts w:ascii="Arial" w:hAnsi="Arial" w:cs="Arial"/>
                                <w:color w:val="000000"/>
                              </w:rPr>
                              <w:t>Cla</w:t>
                            </w:r>
                            <w:r w:rsidR="00C3402C">
                              <w:rPr>
                                <w:rFonts w:ascii="Arial" w:hAnsi="Arial" w:cs="Arial"/>
                                <w:color w:val="000000"/>
                              </w:rPr>
                              <w:t>i</w:t>
                            </w:r>
                            <w:r w:rsidRPr="00FE22BF">
                              <w:rPr>
                                <w:rFonts w:ascii="Arial" w:hAnsi="Arial" w:cs="Arial"/>
                                <w:color w:val="000000"/>
                              </w:rPr>
                              <w:t>re Butters</w:t>
                            </w:r>
                            <w:r>
                              <w:rPr>
                                <w:rFonts w:ascii="Arial" w:hAnsi="Arial" w:cs="Arial"/>
                                <w:color w:val="000000"/>
                              </w:rPr>
                              <w:t xml:space="preserve"> – District Inclusion Officer</w:t>
                            </w:r>
                          </w:p>
                          <w:p w14:paraId="09D01D99" w14:textId="77777777" w:rsidR="00690594" w:rsidRPr="00FE22BF" w:rsidRDefault="00690594" w:rsidP="00780E6E">
                            <w:pPr>
                              <w:pStyle w:val="NormalWeb"/>
                              <w:numPr>
                                <w:ilvl w:val="0"/>
                                <w:numId w:val="7"/>
                              </w:numPr>
                              <w:spacing w:before="0" w:beforeAutospacing="0" w:after="0" w:afterAutospacing="0"/>
                              <w:rPr>
                                <w:rFonts w:ascii="Arial" w:hAnsi="Arial" w:cs="Arial"/>
                                <w:color w:val="000000"/>
                                <w:u w:val="single"/>
                              </w:rPr>
                            </w:pPr>
                            <w:r w:rsidRPr="00FE22BF">
                              <w:rPr>
                                <w:rFonts w:ascii="Arial" w:hAnsi="Arial" w:cs="Arial"/>
                                <w:color w:val="000000"/>
                              </w:rPr>
                              <w:t xml:space="preserve">Keith Mellor </w:t>
                            </w:r>
                            <w:r>
                              <w:rPr>
                                <w:rFonts w:ascii="Arial" w:hAnsi="Arial" w:cs="Arial"/>
                                <w:color w:val="000000"/>
                              </w:rPr>
                              <w:t>– Education Welfare</w:t>
                            </w:r>
                          </w:p>
                          <w:p w14:paraId="100C1B00" w14:textId="77777777" w:rsidR="00690594" w:rsidRDefault="00690594" w:rsidP="00312A14">
                            <w:pPr>
                              <w:pStyle w:val="Picture-Professional"/>
                              <w:rPr>
                                <w:b/>
                                <w:sz w:val="24"/>
                                <w:szCs w:val="24"/>
                              </w:rPr>
                            </w:pPr>
                            <w:r>
                              <w:rPr>
                                <w:b/>
                                <w:sz w:val="24"/>
                                <w:szCs w:val="24"/>
                              </w:rPr>
                              <w:t>CEDARS short term placement – Leek</w:t>
                            </w:r>
                          </w:p>
                          <w:p w14:paraId="3B748D1E" w14:textId="77777777" w:rsidR="00690594" w:rsidRPr="004B7D6A" w:rsidRDefault="00690594" w:rsidP="00772088">
                            <w:pPr>
                              <w:pStyle w:val="NormalWeb"/>
                              <w:rPr>
                                <w:rFonts w:ascii="Arial" w:hAnsi="Arial" w:cs="Arial"/>
                                <w:color w:val="0070C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DDE884" id="_x0000_t202" coordsize="21600,21600" o:spt="202" path="m,l,21600r21600,l21600,xe">
                <v:stroke joinstyle="miter"/>
                <v:path gradientshapeok="t" o:connecttype="rect"/>
              </v:shapetype>
              <v:shape id="Text Box 3" o:spid="_x0000_s1026" type="#_x0000_t202" style="position:absolute;margin-left:267.35pt;margin-top:20.6pt;width:261pt;height:579.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EVQJwIAACkEAAAOAAAAZHJzL2Uyb0RvYy54bWysU9tu2zAMfR+wfxD0vjjXJjXiFF26DgO6&#10;C9DuA2RZjoXJokYpsbOvLyWnaba9DdODIIrUIXl4tL7pW8MOCr0GW/DJaMyZshIqbXcF//50/27F&#10;mQ/CVsKAVQU/Ks9vNm/frDuXqyk0YCqFjECszztX8CYEl2eZl41qhR+BU5acNWArApm4yyoUHaG3&#10;JpuOx1dZB1g5BKm8p9u7wck3Cb+ulQxf69qrwEzBqbaQdkx7Gfdssxb5DoVrtDyVIf6hilZoS0nP&#10;UHciCLZH/RdUqyWChzqMJLQZ1LWWKvVA3UzGf3Tz2AinUi9Ejndnmvz/g5VfDt+Q6YpmN+fMipZm&#10;9KT6wN5Dz2aRns75nKIeHcWFnq4pNLXq3QPIH55Z2DbC7tQtInSNEhWVN4kvs4unA46PIGX3GSpK&#10;I/YBElBfYxu5IzYYodOYjufRxFIkXc5mk/lyTC5JvuXsarqaLlIOkb88d+jDRwUti4eCI80+wYvD&#10;gw+xHJG/hMRsFu61MWn+xrKu4NcLgoweD0ZX0ZkM3JVbg+wgooJorZJoCOy3sFYH0rHRbcFXMeqk&#10;rEjHB1ulLEFoM5zpsbEnfiIlAzmhL3sKjKSVUB2JKYRBr/S/6NAA/uKsI60W3P/cC1ScmU+W2L6e&#10;zOdR3MmYL5ZTMvDSU156hJUEVfDA2XDchuFD7B3qXUOZhvlauKUJ1Tpx91rVqW7SY6L09Hei4C/t&#10;FPX6wzfPAAAA//8DAFBLAwQUAAYACAAAACEAheOhWeEAAAAMAQAADwAAAGRycy9kb3ducmV2Lnht&#10;bEyPzU7DMBCE70i8g7VI3KiTNmlRiFMBEkIcQOrPA7jxkkTE62C7Tfr2bE/ltrszmvm2XE+2Fyf0&#10;oXOkIJ0lIJBqZzpqFOx3bw+PIELUZHTvCBWcMcC6ur0pdWHcSBs8bWMjOIRCoRW0MQ6FlKFu0eow&#10;cwMSa9/OWx159Y00Xo8cbns5T5KltLojbmj1gK8t1j/bo1XgmvPX+96nSfaZ737TcTHlH5sXpe7v&#10;pucnEBGneDXDBZ/RoWKmgzuSCaJXkC+yFVsVZOkcxMWQ5Eu+HHji5hXIqpT/n6j+AAAA//8DAFBL&#10;AQItABQABgAIAAAAIQC2gziS/gAAAOEBAAATAAAAAAAAAAAAAAAAAAAAAABbQ29udGVudF9UeXBl&#10;c10ueG1sUEsBAi0AFAAGAAgAAAAhADj9If/WAAAAlAEAAAsAAAAAAAAAAAAAAAAALwEAAF9yZWxz&#10;Ly5yZWxzUEsBAi0AFAAGAAgAAAAhAA/sRVAnAgAAKQQAAA4AAAAAAAAAAAAAAAAALgIAAGRycy9l&#10;Mm9Eb2MueG1sUEsBAi0AFAAGAAgAAAAhAIXjoVnhAAAADAEAAA8AAAAAAAAAAAAAAAAAgQQAAGRy&#10;cy9kb3ducmV2LnhtbFBLBQYAAAAABAAEAPMAAACPBQAAAAA=&#10;" o:allowincell="f" filled="f" strokecolor="navy">
                <v:textbox>
                  <w:txbxContent>
                    <w:p w14:paraId="33DCCAD1" w14:textId="77777777" w:rsidR="00690594" w:rsidRDefault="00690594" w:rsidP="00312A14">
                      <w:pPr>
                        <w:shd w:val="clear" w:color="auto" w:fill="FFFFFF"/>
                        <w:jc w:val="center"/>
                        <w:rPr>
                          <w:rFonts w:ascii="Arial" w:hAnsi="Arial" w:cs="Arial"/>
                          <w:b/>
                          <w:color w:val="002060"/>
                          <w:sz w:val="24"/>
                          <w:szCs w:val="24"/>
                          <w:u w:val="single"/>
                          <w:lang w:eastAsia="en-GB"/>
                        </w:rPr>
                      </w:pPr>
                    </w:p>
                    <w:p w14:paraId="385D7471" w14:textId="77777777" w:rsidR="00690594" w:rsidRDefault="00690594" w:rsidP="00312A14">
                      <w:pPr>
                        <w:shd w:val="clear" w:color="auto" w:fill="FFFFFF"/>
                        <w:jc w:val="center"/>
                        <w:rPr>
                          <w:rFonts w:ascii="Arial" w:hAnsi="Arial" w:cs="Arial"/>
                          <w:b/>
                          <w:color w:val="002060"/>
                          <w:sz w:val="24"/>
                          <w:szCs w:val="24"/>
                          <w:u w:val="single"/>
                          <w:lang w:eastAsia="en-GB"/>
                        </w:rPr>
                      </w:pPr>
                    </w:p>
                    <w:p w14:paraId="7448D596" w14:textId="77777777" w:rsidR="00690594" w:rsidRDefault="00690594" w:rsidP="00312A14">
                      <w:pPr>
                        <w:shd w:val="clear" w:color="auto" w:fill="FFFFFF"/>
                        <w:jc w:val="center"/>
                        <w:rPr>
                          <w:rFonts w:ascii="Arial" w:hAnsi="Arial" w:cs="Arial"/>
                          <w:b/>
                          <w:color w:val="002060"/>
                          <w:sz w:val="24"/>
                          <w:szCs w:val="24"/>
                          <w:u w:val="single"/>
                          <w:lang w:eastAsia="en-GB"/>
                        </w:rPr>
                      </w:pPr>
                    </w:p>
                    <w:p w14:paraId="2936C0B9" w14:textId="77777777" w:rsidR="00690594" w:rsidRDefault="00690594" w:rsidP="00312A14">
                      <w:pPr>
                        <w:shd w:val="clear" w:color="auto" w:fill="FFFFFF"/>
                        <w:jc w:val="center"/>
                        <w:rPr>
                          <w:rFonts w:ascii="Arial" w:hAnsi="Arial" w:cs="Arial"/>
                          <w:b/>
                          <w:color w:val="002060"/>
                          <w:sz w:val="24"/>
                          <w:szCs w:val="24"/>
                          <w:u w:val="single"/>
                          <w:lang w:eastAsia="en-GB"/>
                        </w:rPr>
                      </w:pPr>
                    </w:p>
                    <w:p w14:paraId="348C3BF8" w14:textId="77777777" w:rsidR="00690594" w:rsidRDefault="00690594" w:rsidP="00312A14">
                      <w:pPr>
                        <w:shd w:val="clear" w:color="auto" w:fill="FFFFFF"/>
                        <w:jc w:val="center"/>
                        <w:rPr>
                          <w:rFonts w:ascii="Arial" w:hAnsi="Arial" w:cs="Arial"/>
                          <w:b/>
                          <w:color w:val="002060"/>
                          <w:sz w:val="24"/>
                          <w:szCs w:val="24"/>
                          <w:u w:val="single"/>
                          <w:lang w:eastAsia="en-GB"/>
                        </w:rPr>
                      </w:pPr>
                    </w:p>
                    <w:p w14:paraId="02E56CDE" w14:textId="77777777" w:rsidR="00690594" w:rsidRDefault="00690594" w:rsidP="00312A14">
                      <w:pPr>
                        <w:shd w:val="clear" w:color="auto" w:fill="FFFFFF"/>
                        <w:jc w:val="center"/>
                        <w:rPr>
                          <w:rFonts w:ascii="Arial" w:hAnsi="Arial" w:cs="Arial"/>
                          <w:b/>
                          <w:color w:val="002060"/>
                          <w:sz w:val="24"/>
                          <w:szCs w:val="24"/>
                          <w:u w:val="single"/>
                          <w:lang w:eastAsia="en-GB"/>
                        </w:rPr>
                      </w:pPr>
                    </w:p>
                    <w:p w14:paraId="368E36F9" w14:textId="77777777" w:rsidR="00690594" w:rsidRDefault="00690594" w:rsidP="00312A14">
                      <w:pPr>
                        <w:shd w:val="clear" w:color="auto" w:fill="FFFFFF"/>
                        <w:jc w:val="center"/>
                        <w:rPr>
                          <w:rFonts w:ascii="Arial" w:hAnsi="Arial" w:cs="Arial"/>
                          <w:b/>
                          <w:color w:val="002060"/>
                          <w:sz w:val="24"/>
                          <w:szCs w:val="24"/>
                          <w:u w:val="single"/>
                          <w:lang w:eastAsia="en-GB"/>
                        </w:rPr>
                      </w:pPr>
                    </w:p>
                    <w:p w14:paraId="08DFBC63" w14:textId="77777777" w:rsidR="00690594" w:rsidRDefault="00690594" w:rsidP="00312A14">
                      <w:pPr>
                        <w:shd w:val="clear" w:color="auto" w:fill="FFFFFF"/>
                        <w:jc w:val="center"/>
                        <w:rPr>
                          <w:rFonts w:ascii="Arial" w:hAnsi="Arial" w:cs="Arial"/>
                          <w:b/>
                          <w:color w:val="002060"/>
                          <w:sz w:val="24"/>
                          <w:szCs w:val="24"/>
                          <w:u w:val="single"/>
                          <w:lang w:eastAsia="en-GB"/>
                        </w:rPr>
                      </w:pPr>
                      <w:r>
                        <w:rPr>
                          <w:rFonts w:ascii="Arial" w:hAnsi="Arial" w:cs="Arial"/>
                          <w:b/>
                          <w:color w:val="002060"/>
                          <w:sz w:val="24"/>
                          <w:szCs w:val="24"/>
                          <w:u w:val="single"/>
                          <w:lang w:eastAsia="en-GB"/>
                        </w:rPr>
                        <w:t>SERVICES COMMISIONED FOR PDIP</w:t>
                      </w:r>
                    </w:p>
                    <w:p w14:paraId="0A4AE8DA" w14:textId="77777777" w:rsidR="00690594" w:rsidRDefault="00690594" w:rsidP="00312A14">
                      <w:pPr>
                        <w:shd w:val="clear" w:color="auto" w:fill="FFFFFF"/>
                        <w:jc w:val="center"/>
                        <w:rPr>
                          <w:rFonts w:ascii="Arial" w:hAnsi="Arial" w:cs="Arial"/>
                          <w:b/>
                          <w:color w:val="002060"/>
                          <w:sz w:val="24"/>
                          <w:szCs w:val="24"/>
                          <w:u w:val="single"/>
                          <w:lang w:eastAsia="en-GB"/>
                        </w:rPr>
                      </w:pPr>
                    </w:p>
                    <w:p w14:paraId="76D3A039" w14:textId="77777777" w:rsidR="00690594" w:rsidRPr="00FE22BF" w:rsidRDefault="00690594" w:rsidP="00312A14">
                      <w:pPr>
                        <w:shd w:val="clear" w:color="auto" w:fill="FFFFFF"/>
                        <w:rPr>
                          <w:rFonts w:ascii="Arial" w:hAnsi="Arial" w:cs="Arial"/>
                          <w:b/>
                          <w:sz w:val="24"/>
                          <w:szCs w:val="24"/>
                          <w:lang w:eastAsia="en-GB"/>
                        </w:rPr>
                      </w:pPr>
                      <w:r w:rsidRPr="00FE22BF">
                        <w:rPr>
                          <w:rFonts w:ascii="Arial" w:hAnsi="Arial" w:cs="Arial"/>
                          <w:b/>
                          <w:sz w:val="24"/>
                          <w:szCs w:val="24"/>
                          <w:lang w:eastAsia="en-GB"/>
                        </w:rPr>
                        <w:t>SEND and INCLUSION HUB</w:t>
                      </w:r>
                    </w:p>
                    <w:p w14:paraId="2FB6B148" w14:textId="77777777" w:rsidR="00690594" w:rsidRPr="00FE22BF" w:rsidRDefault="00690594" w:rsidP="00312A14">
                      <w:pPr>
                        <w:shd w:val="clear" w:color="auto" w:fill="FFFFFF"/>
                        <w:rPr>
                          <w:rFonts w:ascii="Arial" w:hAnsi="Arial" w:cs="Arial"/>
                          <w:b/>
                          <w:sz w:val="24"/>
                          <w:szCs w:val="24"/>
                          <w:lang w:eastAsia="en-GB"/>
                        </w:rPr>
                      </w:pPr>
                    </w:p>
                    <w:p w14:paraId="0EBBD354" w14:textId="77777777" w:rsidR="00690594" w:rsidRPr="00FE22BF" w:rsidRDefault="00690594" w:rsidP="00312A14">
                      <w:pPr>
                        <w:shd w:val="clear" w:color="auto" w:fill="FFFFFF"/>
                        <w:rPr>
                          <w:rFonts w:ascii="Arial" w:hAnsi="Arial" w:cs="Arial"/>
                          <w:b/>
                          <w:sz w:val="24"/>
                          <w:szCs w:val="24"/>
                          <w:lang w:eastAsia="en-GB"/>
                        </w:rPr>
                      </w:pPr>
                      <w:r w:rsidRPr="00FE22BF">
                        <w:rPr>
                          <w:rFonts w:ascii="Arial" w:hAnsi="Arial" w:cs="Arial"/>
                          <w:b/>
                          <w:sz w:val="24"/>
                          <w:szCs w:val="24"/>
                          <w:lang w:eastAsia="en-GB"/>
                        </w:rPr>
                        <w:t>RISE – 25 pupils are currentl</w:t>
                      </w:r>
                      <w:r>
                        <w:rPr>
                          <w:rFonts w:ascii="Arial" w:hAnsi="Arial" w:cs="Arial"/>
                          <w:b/>
                          <w:sz w:val="24"/>
                          <w:szCs w:val="24"/>
                          <w:lang w:eastAsia="en-GB"/>
                        </w:rPr>
                        <w:t>y engaged on this initiative run</w:t>
                      </w:r>
                      <w:r w:rsidRPr="00FE22BF">
                        <w:rPr>
                          <w:rFonts w:ascii="Arial" w:hAnsi="Arial" w:cs="Arial"/>
                          <w:b/>
                          <w:sz w:val="24"/>
                          <w:szCs w:val="24"/>
                          <w:lang w:eastAsia="en-GB"/>
                        </w:rPr>
                        <w:t xml:space="preserve"> by Stoke City Community Education</w:t>
                      </w:r>
                    </w:p>
                    <w:p w14:paraId="56A6EB85" w14:textId="77777777" w:rsidR="00690594" w:rsidRPr="00FE22BF" w:rsidRDefault="00690594" w:rsidP="00312A14">
                      <w:pPr>
                        <w:shd w:val="clear" w:color="auto" w:fill="FFFFFF"/>
                        <w:rPr>
                          <w:rFonts w:ascii="Arial" w:hAnsi="Arial" w:cs="Arial"/>
                          <w:b/>
                          <w:sz w:val="24"/>
                          <w:szCs w:val="24"/>
                          <w:lang w:eastAsia="en-GB"/>
                        </w:rPr>
                      </w:pPr>
                    </w:p>
                    <w:p w14:paraId="5CA63B62" w14:textId="77777777" w:rsidR="00690594" w:rsidRDefault="00690594" w:rsidP="00312A14">
                      <w:pPr>
                        <w:shd w:val="clear" w:color="auto" w:fill="FFFFFF"/>
                        <w:rPr>
                          <w:rFonts w:ascii="Arial" w:hAnsi="Arial" w:cs="Arial"/>
                          <w:b/>
                          <w:sz w:val="24"/>
                          <w:szCs w:val="24"/>
                          <w:lang w:eastAsia="en-GB"/>
                        </w:rPr>
                      </w:pPr>
                      <w:r w:rsidRPr="00FE22BF">
                        <w:rPr>
                          <w:rFonts w:ascii="Arial" w:hAnsi="Arial" w:cs="Arial"/>
                          <w:b/>
                          <w:sz w:val="24"/>
                          <w:szCs w:val="24"/>
                          <w:lang w:eastAsia="en-GB"/>
                        </w:rPr>
                        <w:t xml:space="preserve">DIG DEEP </w:t>
                      </w:r>
                    </w:p>
                    <w:p w14:paraId="70411848" w14:textId="77777777" w:rsidR="00690594" w:rsidRPr="00FE22BF" w:rsidRDefault="00690594" w:rsidP="00312A14">
                      <w:pPr>
                        <w:shd w:val="clear" w:color="auto" w:fill="FFFFFF"/>
                        <w:rPr>
                          <w:rFonts w:ascii="Arial" w:hAnsi="Arial" w:cs="Arial"/>
                          <w:b/>
                          <w:color w:val="002060"/>
                          <w:sz w:val="24"/>
                          <w:szCs w:val="24"/>
                          <w:u w:val="single"/>
                          <w:lang w:eastAsia="en-GB"/>
                        </w:rPr>
                      </w:pPr>
                    </w:p>
                    <w:p w14:paraId="0C4D81C3" w14:textId="77777777" w:rsidR="00690594" w:rsidRPr="00FE22BF" w:rsidRDefault="00690594" w:rsidP="00312A14">
                      <w:pPr>
                        <w:pStyle w:val="NormalWeb"/>
                        <w:spacing w:before="0" w:beforeAutospacing="0" w:after="0" w:afterAutospacing="0"/>
                        <w:rPr>
                          <w:rFonts w:ascii="Arial" w:hAnsi="Arial" w:cs="Arial"/>
                          <w:color w:val="000000"/>
                        </w:rPr>
                      </w:pPr>
                      <w:r w:rsidRPr="00FE22BF">
                        <w:rPr>
                          <w:rFonts w:ascii="Arial" w:hAnsi="Arial" w:cs="Arial"/>
                          <w:color w:val="000000"/>
                        </w:rPr>
                        <w:t>CAMHS Trailblazer 16 Schools</w:t>
                      </w:r>
                      <w:r>
                        <w:rPr>
                          <w:rFonts w:ascii="Arial" w:hAnsi="Arial" w:cs="Arial"/>
                          <w:color w:val="000000"/>
                        </w:rPr>
                        <w:t xml:space="preserve"> involved</w:t>
                      </w:r>
                    </w:p>
                    <w:p w14:paraId="1477D635" w14:textId="77777777" w:rsidR="00690594" w:rsidRDefault="00690594" w:rsidP="00312A14">
                      <w:pPr>
                        <w:pStyle w:val="NormalWeb"/>
                        <w:spacing w:before="0" w:beforeAutospacing="0" w:after="0" w:afterAutospacing="0"/>
                        <w:rPr>
                          <w:rFonts w:ascii="Arial" w:hAnsi="Arial" w:cs="Arial"/>
                          <w:color w:val="000000"/>
                        </w:rPr>
                      </w:pPr>
                    </w:p>
                    <w:p w14:paraId="546163DA" w14:textId="77777777" w:rsidR="00690594" w:rsidRDefault="00690594" w:rsidP="00312A14">
                      <w:pPr>
                        <w:pStyle w:val="NormalWeb"/>
                        <w:spacing w:before="0" w:beforeAutospacing="0" w:after="0" w:afterAutospacing="0"/>
                        <w:rPr>
                          <w:rFonts w:ascii="Arial" w:hAnsi="Arial" w:cs="Arial"/>
                          <w:color w:val="000000"/>
                        </w:rPr>
                      </w:pPr>
                      <w:r w:rsidRPr="00FE22BF">
                        <w:rPr>
                          <w:rFonts w:ascii="Arial" w:hAnsi="Arial" w:cs="Arial"/>
                          <w:color w:val="000000"/>
                        </w:rPr>
                        <w:t xml:space="preserve">SAPLINGS PROJECT </w:t>
                      </w:r>
                    </w:p>
                    <w:p w14:paraId="37408FAB" w14:textId="77777777" w:rsidR="00690594" w:rsidRDefault="00690594" w:rsidP="00312A14">
                      <w:pPr>
                        <w:pStyle w:val="NormalWeb"/>
                        <w:spacing w:before="0" w:beforeAutospacing="0" w:after="0" w:afterAutospacing="0"/>
                        <w:rPr>
                          <w:rFonts w:ascii="Arial" w:hAnsi="Arial" w:cs="Arial"/>
                          <w:color w:val="000000"/>
                        </w:rPr>
                      </w:pPr>
                    </w:p>
                    <w:p w14:paraId="42D4550F" w14:textId="77777777" w:rsidR="00690594" w:rsidRDefault="00690594" w:rsidP="00312A14">
                      <w:pPr>
                        <w:pStyle w:val="NormalWeb"/>
                        <w:spacing w:before="0" w:beforeAutospacing="0" w:after="0" w:afterAutospacing="0"/>
                        <w:rPr>
                          <w:rFonts w:ascii="Arial" w:hAnsi="Arial" w:cs="Arial"/>
                          <w:color w:val="000000"/>
                        </w:rPr>
                      </w:pPr>
                      <w:r>
                        <w:rPr>
                          <w:rFonts w:ascii="Arial" w:hAnsi="Arial" w:cs="Arial"/>
                          <w:color w:val="000000"/>
                        </w:rPr>
                        <w:t>Boxall Profiles – Shane Knott</w:t>
                      </w:r>
                    </w:p>
                    <w:p w14:paraId="66CFF44B" w14:textId="77777777" w:rsidR="00690594" w:rsidRPr="00FE22BF" w:rsidRDefault="00690594" w:rsidP="00312A14">
                      <w:pPr>
                        <w:pStyle w:val="NormalWeb"/>
                        <w:spacing w:before="0" w:beforeAutospacing="0" w:after="0" w:afterAutospacing="0"/>
                        <w:rPr>
                          <w:rFonts w:ascii="Arial" w:hAnsi="Arial" w:cs="Arial"/>
                          <w:color w:val="000000"/>
                        </w:rPr>
                      </w:pPr>
                    </w:p>
                    <w:p w14:paraId="52DBC4E6" w14:textId="77777777" w:rsidR="00690594" w:rsidRDefault="00690594" w:rsidP="00312A14">
                      <w:pPr>
                        <w:pStyle w:val="NormalWeb"/>
                        <w:spacing w:before="0" w:beforeAutospacing="0" w:after="0" w:afterAutospacing="0"/>
                        <w:rPr>
                          <w:rFonts w:ascii="Arial" w:hAnsi="Arial" w:cs="Arial"/>
                          <w:color w:val="000000"/>
                        </w:rPr>
                      </w:pPr>
                      <w:r w:rsidRPr="00FE22BF">
                        <w:rPr>
                          <w:rFonts w:ascii="Arial" w:hAnsi="Arial" w:cs="Arial"/>
                          <w:b/>
                          <w:color w:val="000000"/>
                        </w:rPr>
                        <w:t xml:space="preserve">SERVICE DROP IN SESSION AFTER EACH PDIP MEETING – </w:t>
                      </w:r>
                      <w:r w:rsidRPr="00FE22BF">
                        <w:rPr>
                          <w:rFonts w:ascii="Arial" w:hAnsi="Arial" w:cs="Arial"/>
                          <w:color w:val="000000"/>
                        </w:rPr>
                        <w:t>you can chat to</w:t>
                      </w:r>
                      <w:r>
                        <w:rPr>
                          <w:rFonts w:ascii="Arial" w:hAnsi="Arial" w:cs="Arial"/>
                          <w:color w:val="000000"/>
                        </w:rPr>
                        <w:t>:</w:t>
                      </w:r>
                    </w:p>
                    <w:p w14:paraId="541D9BB9" w14:textId="77777777" w:rsidR="00690594" w:rsidRDefault="00690594" w:rsidP="00780E6E">
                      <w:pPr>
                        <w:pStyle w:val="NormalWeb"/>
                        <w:numPr>
                          <w:ilvl w:val="0"/>
                          <w:numId w:val="7"/>
                        </w:numPr>
                        <w:spacing w:before="0" w:beforeAutospacing="0" w:after="0" w:afterAutospacing="0"/>
                        <w:rPr>
                          <w:rFonts w:ascii="Arial" w:hAnsi="Arial" w:cs="Arial"/>
                          <w:color w:val="000000"/>
                        </w:rPr>
                      </w:pPr>
                      <w:r w:rsidRPr="00FE22BF">
                        <w:rPr>
                          <w:rFonts w:ascii="Arial" w:hAnsi="Arial" w:cs="Arial"/>
                          <w:color w:val="000000"/>
                        </w:rPr>
                        <w:t>Reggie Hodge</w:t>
                      </w:r>
                      <w:r>
                        <w:rPr>
                          <w:rFonts w:ascii="Arial" w:hAnsi="Arial" w:cs="Arial"/>
                          <w:color w:val="000000"/>
                        </w:rPr>
                        <w:t xml:space="preserve"> – Effective Practice Manager</w:t>
                      </w:r>
                    </w:p>
                    <w:p w14:paraId="0EEBDED4" w14:textId="534B94AD" w:rsidR="00690594" w:rsidRPr="00FE22BF" w:rsidRDefault="00690594" w:rsidP="00780E6E">
                      <w:pPr>
                        <w:pStyle w:val="NormalWeb"/>
                        <w:numPr>
                          <w:ilvl w:val="0"/>
                          <w:numId w:val="7"/>
                        </w:numPr>
                        <w:spacing w:before="0" w:beforeAutospacing="0" w:after="0" w:afterAutospacing="0"/>
                        <w:rPr>
                          <w:rFonts w:ascii="Arial" w:hAnsi="Arial" w:cs="Arial"/>
                          <w:color w:val="000000"/>
                        </w:rPr>
                      </w:pPr>
                      <w:r w:rsidRPr="00FE22BF">
                        <w:rPr>
                          <w:rFonts w:ascii="Arial" w:hAnsi="Arial" w:cs="Arial"/>
                          <w:color w:val="000000"/>
                        </w:rPr>
                        <w:t>Cla</w:t>
                      </w:r>
                      <w:r w:rsidR="00C3402C">
                        <w:rPr>
                          <w:rFonts w:ascii="Arial" w:hAnsi="Arial" w:cs="Arial"/>
                          <w:color w:val="000000"/>
                        </w:rPr>
                        <w:t>i</w:t>
                      </w:r>
                      <w:r w:rsidRPr="00FE22BF">
                        <w:rPr>
                          <w:rFonts w:ascii="Arial" w:hAnsi="Arial" w:cs="Arial"/>
                          <w:color w:val="000000"/>
                        </w:rPr>
                        <w:t>re Butters</w:t>
                      </w:r>
                      <w:r>
                        <w:rPr>
                          <w:rFonts w:ascii="Arial" w:hAnsi="Arial" w:cs="Arial"/>
                          <w:color w:val="000000"/>
                        </w:rPr>
                        <w:t xml:space="preserve"> – District Inclusion Officer</w:t>
                      </w:r>
                    </w:p>
                    <w:p w14:paraId="09D01D99" w14:textId="77777777" w:rsidR="00690594" w:rsidRPr="00FE22BF" w:rsidRDefault="00690594" w:rsidP="00780E6E">
                      <w:pPr>
                        <w:pStyle w:val="NormalWeb"/>
                        <w:numPr>
                          <w:ilvl w:val="0"/>
                          <w:numId w:val="7"/>
                        </w:numPr>
                        <w:spacing w:before="0" w:beforeAutospacing="0" w:after="0" w:afterAutospacing="0"/>
                        <w:rPr>
                          <w:rFonts w:ascii="Arial" w:hAnsi="Arial" w:cs="Arial"/>
                          <w:color w:val="000000"/>
                          <w:u w:val="single"/>
                        </w:rPr>
                      </w:pPr>
                      <w:r w:rsidRPr="00FE22BF">
                        <w:rPr>
                          <w:rFonts w:ascii="Arial" w:hAnsi="Arial" w:cs="Arial"/>
                          <w:color w:val="000000"/>
                        </w:rPr>
                        <w:t xml:space="preserve">Keith Mellor </w:t>
                      </w:r>
                      <w:r>
                        <w:rPr>
                          <w:rFonts w:ascii="Arial" w:hAnsi="Arial" w:cs="Arial"/>
                          <w:color w:val="000000"/>
                        </w:rPr>
                        <w:t>– Education Welfare</w:t>
                      </w:r>
                    </w:p>
                    <w:p w14:paraId="100C1B00" w14:textId="77777777" w:rsidR="00690594" w:rsidRDefault="00690594" w:rsidP="00312A14">
                      <w:pPr>
                        <w:pStyle w:val="Picture-Professional"/>
                        <w:rPr>
                          <w:b/>
                          <w:sz w:val="24"/>
                          <w:szCs w:val="24"/>
                        </w:rPr>
                      </w:pPr>
                      <w:r>
                        <w:rPr>
                          <w:b/>
                          <w:sz w:val="24"/>
                          <w:szCs w:val="24"/>
                        </w:rPr>
                        <w:t>CEDARS short term placement – Leek</w:t>
                      </w:r>
                    </w:p>
                    <w:p w14:paraId="3B748D1E" w14:textId="77777777" w:rsidR="00690594" w:rsidRPr="004B7D6A" w:rsidRDefault="00690594" w:rsidP="00772088">
                      <w:pPr>
                        <w:pStyle w:val="NormalWeb"/>
                        <w:rPr>
                          <w:rFonts w:ascii="Arial" w:hAnsi="Arial" w:cs="Arial"/>
                          <w:color w:val="0070C0"/>
                        </w:rPr>
                      </w:pPr>
                    </w:p>
                  </w:txbxContent>
                </v:textbox>
              </v:shape>
            </w:pict>
          </mc:Fallback>
        </mc:AlternateContent>
      </w:r>
      <w:r w:rsidR="008C066D">
        <w:t>ISSUE 1</w:t>
      </w:r>
      <w:r w:rsidR="008C066D">
        <w:tab/>
      </w:r>
      <w:r w:rsidR="0037350A">
        <w:t>15</w:t>
      </w:r>
      <w:r w:rsidR="0037350A" w:rsidRPr="0037350A">
        <w:rPr>
          <w:vertAlign w:val="superscript"/>
        </w:rPr>
        <w:t>th</w:t>
      </w:r>
      <w:r w:rsidR="0037350A">
        <w:t xml:space="preserve"> </w:t>
      </w:r>
      <w:r w:rsidR="008C066D">
        <w:t>January 2021</w:t>
      </w:r>
    </w:p>
    <w:p w14:paraId="4DC7AF06" w14:textId="77777777" w:rsidR="008C066D" w:rsidRDefault="009637E5">
      <w:r>
        <w:rPr>
          <w:noProof/>
          <w:lang w:eastAsia="en-GB"/>
        </w:rPr>
        <mc:AlternateContent>
          <mc:Choice Requires="wps">
            <w:drawing>
              <wp:anchor distT="0" distB="0" distL="114300" distR="114300" simplePos="0" relativeHeight="251659264" behindDoc="0" locked="0" layoutInCell="0" allowOverlap="1" wp14:anchorId="6CF31C77" wp14:editId="4598033B">
                <wp:simplePos x="0" y="0"/>
                <wp:positionH relativeFrom="column">
                  <wp:posOffset>-76200</wp:posOffset>
                </wp:positionH>
                <wp:positionV relativeFrom="paragraph">
                  <wp:posOffset>68580</wp:posOffset>
                </wp:positionV>
                <wp:extent cx="3314700" cy="1233805"/>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233805"/>
                        </a:xfrm>
                        <a:prstGeom prst="rect">
                          <a:avLst/>
                        </a:prstGeom>
                        <a:noFill/>
                        <a:ln w="9525">
                          <a:solidFill>
                            <a:srgbClr val="000080"/>
                          </a:solidFill>
                          <a:miter lim="800000"/>
                          <a:headEnd/>
                          <a:tailEnd/>
                        </a:ln>
                        <a:extLst>
                          <a:ext uri="{909E8E84-426E-40DD-AFC4-6F175D3DCCD1}">
                            <a14:hiddenFill xmlns:a14="http://schemas.microsoft.com/office/drawing/2010/main">
                              <a:solidFill>
                                <a:srgbClr val="FFFFFF"/>
                              </a:solidFill>
                            </a14:hiddenFill>
                          </a:ext>
                        </a:extLst>
                      </wps:spPr>
                      <wps:txbx>
                        <w:txbxContent>
                          <w:p w14:paraId="6EB7CD22" w14:textId="77777777" w:rsidR="00690594" w:rsidRPr="00C43E7E" w:rsidRDefault="00690594">
                            <w:pPr>
                              <w:pStyle w:val="BodyText-Professional"/>
                              <w:rPr>
                                <w:rFonts w:cs="Arial"/>
                                <w:color w:val="201F1E"/>
                                <w:sz w:val="24"/>
                                <w:szCs w:val="24"/>
                                <w:shd w:val="clear" w:color="auto" w:fill="FFFFFF"/>
                              </w:rPr>
                            </w:pPr>
                            <w:r w:rsidRPr="008C066D">
                              <w:rPr>
                                <w:rFonts w:cs="Arial"/>
                                <w:sz w:val="24"/>
                                <w:szCs w:val="24"/>
                              </w:rPr>
                              <w:t xml:space="preserve">Happy New Year and welcome to the new Moorland’s PDIP </w:t>
                            </w:r>
                            <w:r>
                              <w:rPr>
                                <w:rFonts w:cs="Arial"/>
                                <w:sz w:val="24"/>
                                <w:szCs w:val="24"/>
                              </w:rPr>
                              <w:t>Bulletin which we are hoping will offer an</w:t>
                            </w:r>
                            <w:r w:rsidRPr="008C066D">
                              <w:rPr>
                                <w:rFonts w:cs="Arial"/>
                                <w:color w:val="201F1E"/>
                                <w:sz w:val="24"/>
                                <w:szCs w:val="24"/>
                                <w:shd w:val="clear" w:color="auto" w:fill="FFFFFF"/>
                              </w:rPr>
                              <w:t xml:space="preserve"> up</w:t>
                            </w:r>
                            <w:r>
                              <w:rPr>
                                <w:rFonts w:cs="Arial"/>
                                <w:color w:val="201F1E"/>
                                <w:sz w:val="24"/>
                                <w:szCs w:val="24"/>
                                <w:shd w:val="clear" w:color="auto" w:fill="FFFFFF"/>
                              </w:rPr>
                              <w:t>-to-date</w:t>
                            </w:r>
                            <w:r w:rsidRPr="008C066D">
                              <w:rPr>
                                <w:rFonts w:cs="Arial"/>
                                <w:color w:val="201F1E"/>
                                <w:sz w:val="24"/>
                                <w:szCs w:val="24"/>
                                <w:shd w:val="clear" w:color="auto" w:fill="FFFFFF"/>
                              </w:rPr>
                              <w:t xml:space="preserve"> menu for schools</w:t>
                            </w:r>
                            <w:r>
                              <w:rPr>
                                <w:rFonts w:cs="Arial"/>
                                <w:color w:val="201F1E"/>
                                <w:sz w:val="24"/>
                                <w:szCs w:val="24"/>
                                <w:shd w:val="clear" w:color="auto" w:fill="FFFFFF"/>
                              </w:rPr>
                              <w:t>;</w:t>
                            </w:r>
                            <w:r w:rsidRPr="008C066D">
                              <w:rPr>
                                <w:rFonts w:cs="Arial"/>
                                <w:color w:val="201F1E"/>
                                <w:sz w:val="24"/>
                                <w:szCs w:val="24"/>
                                <w:shd w:val="clear" w:color="auto" w:fill="FFFFFF"/>
                              </w:rPr>
                              <w:t xml:space="preserve"> </w:t>
                            </w:r>
                            <w:r>
                              <w:rPr>
                                <w:rFonts w:cs="Arial"/>
                                <w:color w:val="201F1E"/>
                                <w:sz w:val="24"/>
                                <w:szCs w:val="24"/>
                                <w:shd w:val="clear" w:color="auto" w:fill="FFFFFF"/>
                              </w:rPr>
                              <w:t xml:space="preserve">informing you of </w:t>
                            </w:r>
                            <w:r w:rsidRPr="008C066D">
                              <w:rPr>
                                <w:rFonts w:cs="Arial"/>
                                <w:color w:val="201F1E"/>
                                <w:sz w:val="24"/>
                                <w:szCs w:val="24"/>
                                <w:shd w:val="clear" w:color="auto" w:fill="FFFFFF"/>
                              </w:rPr>
                              <w:t>services, resources and useful links available in the Moorlands</w:t>
                            </w:r>
                            <w:r>
                              <w:rPr>
                                <w:rFonts w:cs="Arial"/>
                                <w:color w:val="201F1E"/>
                                <w:shd w:val="clear" w:color="auto" w:fill="FFFFFF"/>
                              </w:rPr>
                              <w:t xml:space="preserve"> </w:t>
                            </w:r>
                            <w:r>
                              <w:rPr>
                                <w:rFonts w:cs="Arial"/>
                                <w:color w:val="201F1E"/>
                                <w:sz w:val="24"/>
                                <w:szCs w:val="24"/>
                                <w:shd w:val="clear" w:color="auto" w:fill="FFFFFF"/>
                              </w:rPr>
                              <w:t>to yourselves and parents/carers.</w:t>
                            </w:r>
                            <w:r>
                              <w:rPr>
                                <w:rFonts w:cs="Arial"/>
                                <w:color w:val="201F1E"/>
                                <w:shd w:val="clear" w:color="auto" w:fill="FFFFFF"/>
                              </w:rPr>
                              <w:t xml:space="preserve"> </w:t>
                            </w:r>
                          </w:p>
                          <w:p w14:paraId="1C4594C8" w14:textId="77777777" w:rsidR="00690594" w:rsidRDefault="00690594">
                            <w:pPr>
                              <w:pStyle w:val="BodyText-Professional"/>
                              <w:rPr>
                                <w:rFonts w:cs="Arial"/>
                                <w:color w:val="201F1E"/>
                                <w:shd w:val="clear" w:color="auto" w:fill="FFFFFF"/>
                              </w:rPr>
                            </w:pPr>
                          </w:p>
                          <w:p w14:paraId="34696C3D" w14:textId="77777777" w:rsidR="00690594" w:rsidRDefault="00690594">
                            <w:pPr>
                              <w:pStyle w:val="BodyText-Professional"/>
                              <w:rPr>
                                <w:rFonts w:cs="Arial"/>
                                <w:color w:val="201F1E"/>
                                <w:shd w:val="clear" w:color="auto" w:fill="FFFFFF"/>
                              </w:rPr>
                            </w:pPr>
                          </w:p>
                          <w:p w14:paraId="4B6A20BF" w14:textId="77777777" w:rsidR="00690594" w:rsidRDefault="00690594">
                            <w:pPr>
                              <w:pStyle w:val="BodyText-Professional"/>
                              <w:rPr>
                                <w:rFonts w:cs="Arial"/>
                                <w:color w:val="201F1E"/>
                                <w:shd w:val="clear" w:color="auto" w:fill="FFFFFF"/>
                              </w:rPr>
                            </w:pPr>
                          </w:p>
                          <w:p w14:paraId="41772F41" w14:textId="77777777" w:rsidR="00690594" w:rsidRDefault="0069059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F31C77" id="Text Box 2" o:spid="_x0000_s1027" type="#_x0000_t202" style="position:absolute;margin-left:-6pt;margin-top:5.4pt;width:261pt;height:97.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uNvKwIAADAEAAAOAAAAZHJzL2Uyb0RvYy54bWysU9uO2yAQfa/Uf0C8N3acpJu14qy22W5V&#10;aXuRdvsBGGMbFRgKJHb69R1wkkbtW1U/WMAMZ2bOOWzuRq3IQTgvwVR0PsspEYZDI01X0W8vj2/W&#10;lPjATMMUGFHRo/D0bvv61WawpSigB9UIRxDE+HKwFe1DsGWWed4LzfwMrDAYbMFpFnDruqxxbEB0&#10;rbIiz99mA7jGOuDCezx9mIJ0m/DbVvDwpW29CERVFHsL6e/Sv47/bLthZeeY7SU/tcH+oQvNpMGi&#10;F6gHFhjZO/kXlJbcgYc2zDjoDNpWcpFmwGnm+R/TPPfMijQLkuPthSb//2D558NXR2SD2q0oMUyj&#10;Ri9iDOQdjKSI9AzWl5j1bDEvjHiMqWlUb5+Af/fEwK5nphP3zsHQC9Zge/N4M7u6OuH4CFIPn6DB&#10;MmwfIAGNrdORO2SDIDrKdLxIE1vheLhYzJc3OYY4xubFYrHOV6kGK8/XrfPhgwBN4qKiDrVP8Ozw&#10;5ENsh5XnlFjNwKNUKumvDBkqersqVtNgoGQTgzHNu67eKUcOLDoIv3UyDYL56zQtA/pYSV3Rdcw6&#10;OSvS8d40qUpgUk1rvKzMiZ9IyUROGOtxUuJMew3NEQlzMNkWnxkuenA/KRnQshX1P/bMCUrUR4Ok&#10;386Xy+jxtFmubgrcuOtIfR1hhiNURQMl03IXpnext052PVaaZDZwj0K1MlEYFZ26OrWPtkzMnp5Q&#10;9P31PmX9fujbXwAAAP//AwBQSwMEFAAGAAgAAAAhALXD45LeAAAACgEAAA8AAABkcnMvZG93bnJl&#10;di54bWxMj81OwzAQhO9IvIO1SNxa26FBKMSpAAmhHkDqzwO48ZJExOsQu0369iwnOO7MaHa+cj37&#10;XpxxjF0gA3qpQCDVwXXUGDjsXxcPIGKy5GwfCA1cMMK6ur4qbeHCRFs871IjuIRiYQ20KQ2FlLFu&#10;0du4DAMSe59h9DbxOTbSjXbict/LTKl76W1H/KG1A760WH/tTt5AaC4fb4dRq9V7vv/W092cb7bP&#10;xtzezE+PIBLO6S8Mv/N5OlS86RhO5KLoDSx0xiyJDcUIHMi1YuFoIFO5BlmV8j9C9QMAAP//AwBQ&#10;SwECLQAUAAYACAAAACEAtoM4kv4AAADhAQAAEwAAAAAAAAAAAAAAAAAAAAAAW0NvbnRlbnRfVHlw&#10;ZXNdLnhtbFBLAQItABQABgAIAAAAIQA4/SH/1gAAAJQBAAALAAAAAAAAAAAAAAAAAC8BAABfcmVs&#10;cy8ucmVsc1BLAQItABQABgAIAAAAIQC7XuNvKwIAADAEAAAOAAAAAAAAAAAAAAAAAC4CAABkcnMv&#10;ZTJvRG9jLnhtbFBLAQItABQABgAIAAAAIQC1w+OS3gAAAAoBAAAPAAAAAAAAAAAAAAAAAIUEAABk&#10;cnMvZG93bnJldi54bWxQSwUGAAAAAAQABADzAAAAkAUAAAAA&#10;" o:allowincell="f" filled="f" strokecolor="navy">
                <v:textbox>
                  <w:txbxContent>
                    <w:p w14:paraId="6EB7CD22" w14:textId="77777777" w:rsidR="00690594" w:rsidRPr="00C43E7E" w:rsidRDefault="00690594">
                      <w:pPr>
                        <w:pStyle w:val="BodyText-Professional"/>
                        <w:rPr>
                          <w:rFonts w:cs="Arial"/>
                          <w:color w:val="201F1E"/>
                          <w:sz w:val="24"/>
                          <w:szCs w:val="24"/>
                          <w:shd w:val="clear" w:color="auto" w:fill="FFFFFF"/>
                        </w:rPr>
                      </w:pPr>
                      <w:r w:rsidRPr="008C066D">
                        <w:rPr>
                          <w:rFonts w:cs="Arial"/>
                          <w:sz w:val="24"/>
                          <w:szCs w:val="24"/>
                        </w:rPr>
                        <w:t xml:space="preserve">Happy New Year and welcome to the new Moorland’s PDIP </w:t>
                      </w:r>
                      <w:r>
                        <w:rPr>
                          <w:rFonts w:cs="Arial"/>
                          <w:sz w:val="24"/>
                          <w:szCs w:val="24"/>
                        </w:rPr>
                        <w:t>Bulletin which we are hoping will offer an</w:t>
                      </w:r>
                      <w:r w:rsidRPr="008C066D">
                        <w:rPr>
                          <w:rFonts w:cs="Arial"/>
                          <w:color w:val="201F1E"/>
                          <w:sz w:val="24"/>
                          <w:szCs w:val="24"/>
                          <w:shd w:val="clear" w:color="auto" w:fill="FFFFFF"/>
                        </w:rPr>
                        <w:t xml:space="preserve"> up</w:t>
                      </w:r>
                      <w:r>
                        <w:rPr>
                          <w:rFonts w:cs="Arial"/>
                          <w:color w:val="201F1E"/>
                          <w:sz w:val="24"/>
                          <w:szCs w:val="24"/>
                          <w:shd w:val="clear" w:color="auto" w:fill="FFFFFF"/>
                        </w:rPr>
                        <w:t>-to-date</w:t>
                      </w:r>
                      <w:r w:rsidRPr="008C066D">
                        <w:rPr>
                          <w:rFonts w:cs="Arial"/>
                          <w:color w:val="201F1E"/>
                          <w:sz w:val="24"/>
                          <w:szCs w:val="24"/>
                          <w:shd w:val="clear" w:color="auto" w:fill="FFFFFF"/>
                        </w:rPr>
                        <w:t xml:space="preserve"> menu for schools</w:t>
                      </w:r>
                      <w:r>
                        <w:rPr>
                          <w:rFonts w:cs="Arial"/>
                          <w:color w:val="201F1E"/>
                          <w:sz w:val="24"/>
                          <w:szCs w:val="24"/>
                          <w:shd w:val="clear" w:color="auto" w:fill="FFFFFF"/>
                        </w:rPr>
                        <w:t>;</w:t>
                      </w:r>
                      <w:r w:rsidRPr="008C066D">
                        <w:rPr>
                          <w:rFonts w:cs="Arial"/>
                          <w:color w:val="201F1E"/>
                          <w:sz w:val="24"/>
                          <w:szCs w:val="24"/>
                          <w:shd w:val="clear" w:color="auto" w:fill="FFFFFF"/>
                        </w:rPr>
                        <w:t xml:space="preserve"> </w:t>
                      </w:r>
                      <w:r>
                        <w:rPr>
                          <w:rFonts w:cs="Arial"/>
                          <w:color w:val="201F1E"/>
                          <w:sz w:val="24"/>
                          <w:szCs w:val="24"/>
                          <w:shd w:val="clear" w:color="auto" w:fill="FFFFFF"/>
                        </w:rPr>
                        <w:t xml:space="preserve">informing you of </w:t>
                      </w:r>
                      <w:r w:rsidRPr="008C066D">
                        <w:rPr>
                          <w:rFonts w:cs="Arial"/>
                          <w:color w:val="201F1E"/>
                          <w:sz w:val="24"/>
                          <w:szCs w:val="24"/>
                          <w:shd w:val="clear" w:color="auto" w:fill="FFFFFF"/>
                        </w:rPr>
                        <w:t>services, resources and useful links available in the Moorlands</w:t>
                      </w:r>
                      <w:r>
                        <w:rPr>
                          <w:rFonts w:cs="Arial"/>
                          <w:color w:val="201F1E"/>
                          <w:shd w:val="clear" w:color="auto" w:fill="FFFFFF"/>
                        </w:rPr>
                        <w:t xml:space="preserve"> </w:t>
                      </w:r>
                      <w:r>
                        <w:rPr>
                          <w:rFonts w:cs="Arial"/>
                          <w:color w:val="201F1E"/>
                          <w:sz w:val="24"/>
                          <w:szCs w:val="24"/>
                          <w:shd w:val="clear" w:color="auto" w:fill="FFFFFF"/>
                        </w:rPr>
                        <w:t>to yourselves and parents/carers.</w:t>
                      </w:r>
                      <w:r>
                        <w:rPr>
                          <w:rFonts w:cs="Arial"/>
                          <w:color w:val="201F1E"/>
                          <w:shd w:val="clear" w:color="auto" w:fill="FFFFFF"/>
                        </w:rPr>
                        <w:t xml:space="preserve"> </w:t>
                      </w:r>
                    </w:p>
                    <w:p w14:paraId="1C4594C8" w14:textId="77777777" w:rsidR="00690594" w:rsidRDefault="00690594">
                      <w:pPr>
                        <w:pStyle w:val="BodyText-Professional"/>
                        <w:rPr>
                          <w:rFonts w:cs="Arial"/>
                          <w:color w:val="201F1E"/>
                          <w:shd w:val="clear" w:color="auto" w:fill="FFFFFF"/>
                        </w:rPr>
                      </w:pPr>
                    </w:p>
                    <w:p w14:paraId="34696C3D" w14:textId="77777777" w:rsidR="00690594" w:rsidRDefault="00690594">
                      <w:pPr>
                        <w:pStyle w:val="BodyText-Professional"/>
                        <w:rPr>
                          <w:rFonts w:cs="Arial"/>
                          <w:color w:val="201F1E"/>
                          <w:shd w:val="clear" w:color="auto" w:fill="FFFFFF"/>
                        </w:rPr>
                      </w:pPr>
                    </w:p>
                    <w:p w14:paraId="4B6A20BF" w14:textId="77777777" w:rsidR="00690594" w:rsidRDefault="00690594">
                      <w:pPr>
                        <w:pStyle w:val="BodyText-Professional"/>
                        <w:rPr>
                          <w:rFonts w:cs="Arial"/>
                          <w:color w:val="201F1E"/>
                          <w:shd w:val="clear" w:color="auto" w:fill="FFFFFF"/>
                        </w:rPr>
                      </w:pPr>
                    </w:p>
                    <w:p w14:paraId="41772F41" w14:textId="77777777" w:rsidR="00690594" w:rsidRDefault="00690594"/>
                  </w:txbxContent>
                </v:textbox>
              </v:shape>
            </w:pict>
          </mc:Fallback>
        </mc:AlternateContent>
      </w:r>
    </w:p>
    <w:p w14:paraId="00924A7B" w14:textId="77777777" w:rsidR="008C066D" w:rsidRDefault="008C066D"/>
    <w:p w14:paraId="0740073C" w14:textId="77777777" w:rsidR="008C066D" w:rsidRDefault="008C066D"/>
    <w:p w14:paraId="3E624544" w14:textId="77777777" w:rsidR="008C066D" w:rsidRDefault="008C066D"/>
    <w:p w14:paraId="5B081715" w14:textId="77777777" w:rsidR="008C066D" w:rsidRDefault="008C066D"/>
    <w:p w14:paraId="606A6CD3" w14:textId="77777777" w:rsidR="008C066D" w:rsidRDefault="008C066D"/>
    <w:p w14:paraId="6DDDBF94" w14:textId="77777777" w:rsidR="008C066D" w:rsidRDefault="008C066D"/>
    <w:p w14:paraId="6F0B844D" w14:textId="77777777" w:rsidR="008C066D" w:rsidRDefault="008C066D"/>
    <w:p w14:paraId="27DF81C6" w14:textId="77777777" w:rsidR="008C066D" w:rsidRDefault="008C066D"/>
    <w:p w14:paraId="44824FE3" w14:textId="77777777" w:rsidR="008C066D" w:rsidRDefault="008C066D"/>
    <w:p w14:paraId="563F91D4" w14:textId="77777777" w:rsidR="008C066D" w:rsidRDefault="00D12F9F">
      <w:r>
        <w:rPr>
          <w:noProof/>
          <w:lang w:eastAsia="en-GB"/>
        </w:rPr>
        <mc:AlternateContent>
          <mc:Choice Requires="wps">
            <w:drawing>
              <wp:anchor distT="0" distB="0" distL="114300" distR="114300" simplePos="0" relativeHeight="251672576" behindDoc="0" locked="0" layoutInCell="1" allowOverlap="1" wp14:anchorId="73C0CDF7" wp14:editId="46AA6D46">
                <wp:simplePos x="0" y="0"/>
                <wp:positionH relativeFrom="column">
                  <wp:posOffset>-71755</wp:posOffset>
                </wp:positionH>
                <wp:positionV relativeFrom="paragraph">
                  <wp:posOffset>118745</wp:posOffset>
                </wp:positionV>
                <wp:extent cx="3314700" cy="4972050"/>
                <wp:effectExtent l="0" t="0" r="19050" b="1905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4972050"/>
                        </a:xfrm>
                        <a:prstGeom prst="rect">
                          <a:avLst/>
                        </a:prstGeom>
                        <a:solidFill>
                          <a:srgbClr val="FFFFFF"/>
                        </a:solidFill>
                        <a:ln w="9525">
                          <a:solidFill>
                            <a:srgbClr val="000000"/>
                          </a:solidFill>
                          <a:miter lim="800000"/>
                          <a:headEnd/>
                          <a:tailEnd/>
                        </a:ln>
                      </wps:spPr>
                      <wps:txbx>
                        <w:txbxContent>
                          <w:p w14:paraId="431AC945" w14:textId="77777777" w:rsidR="00690594" w:rsidRDefault="00690594" w:rsidP="00CB22E2">
                            <w:pPr>
                              <w:rPr>
                                <w:rFonts w:ascii="Arial" w:hAnsi="Arial" w:cs="Arial"/>
                                <w:color w:val="002060"/>
                                <w:sz w:val="40"/>
                                <w:szCs w:val="40"/>
                                <w:bdr w:val="none" w:sz="0" w:space="0" w:color="auto" w:frame="1"/>
                              </w:rPr>
                            </w:pPr>
                            <w:r>
                              <w:rPr>
                                <w:rFonts w:ascii="Arial" w:hAnsi="Arial" w:cs="Arial"/>
                                <w:b/>
                                <w:color w:val="002060"/>
                                <w:sz w:val="40"/>
                                <w:szCs w:val="40"/>
                              </w:rPr>
                              <w:t>*</w:t>
                            </w:r>
                            <w:r w:rsidRPr="00CB22E2">
                              <w:rPr>
                                <w:rFonts w:ascii="Arial" w:hAnsi="Arial" w:cs="Arial"/>
                                <w:b/>
                                <w:color w:val="002060"/>
                                <w:sz w:val="40"/>
                                <w:szCs w:val="40"/>
                              </w:rPr>
                              <w:t>HELP DESK</w:t>
                            </w:r>
                            <w:r>
                              <w:rPr>
                                <w:rFonts w:ascii="Arial" w:hAnsi="Arial" w:cs="Arial"/>
                                <w:color w:val="201F1E"/>
                                <w:bdr w:val="none" w:sz="0" w:space="0" w:color="auto" w:frame="1"/>
                              </w:rPr>
                              <w:t xml:space="preserve">  </w:t>
                            </w:r>
                            <w:r>
                              <w:rPr>
                                <w:rFonts w:ascii="Arial" w:hAnsi="Arial" w:cs="Arial"/>
                                <w:color w:val="002060"/>
                                <w:sz w:val="40"/>
                                <w:szCs w:val="40"/>
                                <w:bdr w:val="none" w:sz="0" w:space="0" w:color="auto" w:frame="1"/>
                              </w:rPr>
                              <w:t>for all inclusion referrals*</w:t>
                            </w:r>
                          </w:p>
                          <w:p w14:paraId="75A82558" w14:textId="77777777" w:rsidR="00690594" w:rsidRDefault="00690594" w:rsidP="00CA1F66">
                            <w:pPr>
                              <w:rPr>
                                <w:rFonts w:ascii="Arial" w:hAnsi="Arial" w:cs="Arial"/>
                                <w:color w:val="201F1E"/>
                                <w:sz w:val="24"/>
                                <w:szCs w:val="24"/>
                                <w:bdr w:val="none" w:sz="0" w:space="0" w:color="auto" w:frame="1"/>
                              </w:rPr>
                            </w:pPr>
                            <w:r>
                              <w:rPr>
                                <w:rFonts w:ascii="Arial" w:hAnsi="Arial" w:cs="Arial"/>
                                <w:sz w:val="24"/>
                                <w:szCs w:val="24"/>
                                <w:bdr w:val="none" w:sz="0" w:space="0" w:color="auto" w:frame="1"/>
                              </w:rPr>
                              <w:t xml:space="preserve">Mindful of the frequency of PDIP Meetings, we will be trialling a new concept - </w:t>
                            </w:r>
                            <w:r w:rsidRPr="00CA1F66">
                              <w:rPr>
                                <w:rFonts w:ascii="Arial" w:hAnsi="Arial" w:cs="Arial"/>
                                <w:color w:val="201F1E"/>
                                <w:sz w:val="24"/>
                                <w:szCs w:val="24"/>
                                <w:bdr w:val="none" w:sz="0" w:space="0" w:color="auto" w:frame="1"/>
                              </w:rPr>
                              <w:t xml:space="preserve">Moorlands Pre PDIP Help Desk </w:t>
                            </w:r>
                            <w:r>
                              <w:rPr>
                                <w:rFonts w:ascii="Arial" w:hAnsi="Arial" w:cs="Arial"/>
                                <w:color w:val="201F1E"/>
                                <w:sz w:val="24"/>
                                <w:szCs w:val="24"/>
                                <w:bdr w:val="none" w:sz="0" w:space="0" w:color="auto" w:frame="1"/>
                              </w:rPr>
                              <w:t xml:space="preserve">will be available </w:t>
                            </w:r>
                            <w:r w:rsidRPr="00CA1F66">
                              <w:rPr>
                                <w:rFonts w:ascii="Arial" w:hAnsi="Arial" w:cs="Arial"/>
                                <w:color w:val="201F1E"/>
                                <w:sz w:val="24"/>
                                <w:szCs w:val="24"/>
                                <w:bdr w:val="none" w:sz="0" w:space="0" w:color="auto" w:frame="1"/>
                              </w:rPr>
                              <w:t>for all Inclusion Referrals</w:t>
                            </w:r>
                          </w:p>
                          <w:p w14:paraId="4EAD9389" w14:textId="77777777" w:rsidR="00690594" w:rsidRPr="00CA1F66" w:rsidRDefault="00690594" w:rsidP="00CA1F66">
                            <w:pPr>
                              <w:rPr>
                                <w:rFonts w:ascii="Arial" w:hAnsi="Arial" w:cs="Arial"/>
                                <w:color w:val="201F1E"/>
                                <w:sz w:val="24"/>
                                <w:szCs w:val="24"/>
                              </w:rPr>
                            </w:pPr>
                          </w:p>
                          <w:p w14:paraId="7401BE44" w14:textId="77777777" w:rsidR="00690594" w:rsidRDefault="00690594" w:rsidP="003C4863">
                            <w:pPr>
                              <w:pStyle w:val="xmsonormal"/>
                              <w:shd w:val="clear" w:color="auto" w:fill="FFFFFF"/>
                              <w:spacing w:before="0" w:beforeAutospacing="0" w:after="0" w:afterAutospacing="0"/>
                              <w:rPr>
                                <w:rFonts w:ascii="Arial" w:hAnsi="Arial" w:cs="Arial"/>
                                <w:color w:val="201F1E"/>
                                <w:bdr w:val="none" w:sz="0" w:space="0" w:color="auto" w:frame="1"/>
                              </w:rPr>
                            </w:pPr>
                            <w:r>
                              <w:rPr>
                                <w:rFonts w:ascii="Arial" w:hAnsi="Arial" w:cs="Arial"/>
                                <w:color w:val="201F1E"/>
                                <w:bdr w:val="none" w:sz="0" w:space="0" w:color="auto" w:frame="1"/>
                              </w:rPr>
                              <w:t xml:space="preserve">Shane and Reggie will offer initial advice and/or support either by phone or via Teams. The Help Desk will be available weekly on a Tuesday 9am to 11am. The purpose will be to discuss children and young people with submitted referral forms. The rationale of the Help Desk is to facilitate early engagement with the schools to offer potential solutions, a restorative practice or a focused whole family approach prior to the PDIP Meeting.  </w:t>
                            </w:r>
                          </w:p>
                          <w:p w14:paraId="01ED2C32" w14:textId="77777777" w:rsidR="00690594" w:rsidRDefault="00690594" w:rsidP="003C4863">
                            <w:pPr>
                              <w:pStyle w:val="xmsonormal"/>
                              <w:shd w:val="clear" w:color="auto" w:fill="FFFFFF"/>
                              <w:spacing w:before="0" w:beforeAutospacing="0" w:after="0" w:afterAutospacing="0"/>
                              <w:rPr>
                                <w:rFonts w:ascii="Arial" w:hAnsi="Arial" w:cs="Arial"/>
                                <w:color w:val="201F1E"/>
                                <w:bdr w:val="none" w:sz="0" w:space="0" w:color="auto" w:frame="1"/>
                              </w:rPr>
                            </w:pPr>
                          </w:p>
                          <w:p w14:paraId="02C52673" w14:textId="77777777" w:rsidR="00690594" w:rsidRDefault="00690594" w:rsidP="003C4863">
                            <w:pPr>
                              <w:pStyle w:val="xmsonormal"/>
                              <w:shd w:val="clear" w:color="auto" w:fill="FFFFFF"/>
                              <w:spacing w:before="0" w:beforeAutospacing="0" w:after="0" w:afterAutospacing="0"/>
                              <w:rPr>
                                <w:rFonts w:ascii="Calibri" w:hAnsi="Calibri"/>
                                <w:color w:val="201F1E"/>
                                <w:sz w:val="22"/>
                                <w:szCs w:val="22"/>
                              </w:rPr>
                            </w:pPr>
                            <w:r>
                              <w:rPr>
                                <w:rFonts w:ascii="Arial" w:hAnsi="Arial" w:cs="Arial"/>
                                <w:color w:val="201F1E"/>
                                <w:bdr w:val="none" w:sz="0" w:space="0" w:color="auto" w:frame="1"/>
                              </w:rPr>
                              <w:t>We believe it will be extremely beneficial to access help prior to the half- termly PDIP. If a solution is identified, we are able to have a more focused and solution-based restorative approach to each child and young person discussed at the PDIP Meeting.</w:t>
                            </w:r>
                          </w:p>
                          <w:p w14:paraId="6060CAAA" w14:textId="77777777" w:rsidR="00690594" w:rsidRPr="003C4863" w:rsidRDefault="00690594" w:rsidP="00CB22E2">
                            <w:pPr>
                              <w:rPr>
                                <w:rFonts w:ascii="Arial" w:hAnsi="Arial" w:cs="Arial"/>
                                <w:color w:val="002060"/>
                                <w:sz w:val="24"/>
                                <w:szCs w:val="24"/>
                                <w:bdr w:val="none" w:sz="0" w:space="0" w:color="auto" w:frame="1"/>
                              </w:rPr>
                            </w:pPr>
                          </w:p>
                          <w:p w14:paraId="7C4BD821" w14:textId="77777777" w:rsidR="00690594" w:rsidRPr="003C4863" w:rsidRDefault="00690594" w:rsidP="00CB22E2">
                            <w:pPr>
                              <w:rPr>
                                <w:rFonts w:ascii="Arial" w:hAnsi="Arial" w:cs="Arial"/>
                                <w:color w:val="002060"/>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3C0CDF7" id="_x0000_s1028" type="#_x0000_t202" style="position:absolute;margin-left:-5.65pt;margin-top:9.35pt;width:261pt;height:39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VXLLAIAAFkEAAAOAAAAZHJzL2Uyb0RvYy54bWysVNtu2zAMfR+wfxD0vti5rY0Rp+jSZRjQ&#10;XYB2HyDLsi1MEjVJiZ19fSk5zYJuexnmB0ESqUPyHNLrm0ErchDOSzAlnU5ySoThUEvTlvTb4+7N&#10;NSU+MFMzBUaU9Cg8vdm8frXubSFm0IGqhSMIYnzR25J2IdgiyzzvhGZ+AlYYNDbgNAt4dG1WO9Yj&#10;ulbZLM/fZj242jrgwnu8vRuNdJPwm0bw8KVpvAhElRRzC2l1aa3imm3WrGgds53kpzTYP2ShmTQY&#10;9Ax1xwIjeyd/g9KSO/DQhAkHnUHTSC5SDVjNNH9RzUPHrEi1IDnenmny/w+Wfz58dUTWqN2cEsM0&#10;avQohkDewUBmkZ7e+gK9Hiz6hQGv0TWV6u098O+eGNh2zLTi1jnoO8FqTG8aX2YXT0ccH0Gq/hPU&#10;GIbtAySgoXE6codsEERHmY5naWIqHC/n8+niKkcTR9tidTXLl0m8jBXPz63z4YMATeKmpA61T/Ds&#10;cO9DTIcVzy4xmgcl651UKh1cW22VIweGfbJLX6rghZsypC/pajlbjgz8FSJP358gtAzY8Erqkl6f&#10;nVgReXtv6tSOgUk17jFlZU5ERu5GFsNQDUmysz4V1Edk1sHY3ziPuOnA/aSkx94uqf+xZ05Qoj4a&#10;VGc1XSziMKTDYolkUuIuLdWlhRmOUCUNlIzbbRgHaG+dbDuMNPaDgVtUtJGJ6yj9mNUpfezfJMFp&#10;1uKAXJ6T168/wuYJAAD//wMAUEsDBBQABgAIAAAAIQBFzcpk4AAAAAoBAAAPAAAAZHJzL2Rvd25y&#10;ZXYueG1sTI/LTsMwEEX3SPyDNUhsUGuHQhNCnAohgegO2gq2bjxNIvwItpuGv2dYwW5G9+rMmWo1&#10;WcNGDLH3TkI2F8DQNV73rpWw2z7NCmAxKaeV8Q4lfGOEVX1+VqlS+5N7w3GTWkYQF0sloUtpKDmP&#10;TYdWxbkf0FF28MGqRGtouQ7qRHBr+LUQS25V7+hCpwZ87LD53BythOLmZfyI68Xre7M8mLt0lY/P&#10;X0HKy4vp4R5Ywin9leFXn9ShJqe9PzodmZEwy7IFVSkocmBUuM0EDXuiiywHXlf8/wv1DwAAAP//&#10;AwBQSwECLQAUAAYACAAAACEAtoM4kv4AAADhAQAAEwAAAAAAAAAAAAAAAAAAAAAAW0NvbnRlbnRf&#10;VHlwZXNdLnhtbFBLAQItABQABgAIAAAAIQA4/SH/1gAAAJQBAAALAAAAAAAAAAAAAAAAAC8BAABf&#10;cmVscy8ucmVsc1BLAQItABQABgAIAAAAIQCgYVXLLAIAAFkEAAAOAAAAAAAAAAAAAAAAAC4CAABk&#10;cnMvZTJvRG9jLnhtbFBLAQItABQABgAIAAAAIQBFzcpk4AAAAAoBAAAPAAAAAAAAAAAAAAAAAIYE&#10;AABkcnMvZG93bnJldi54bWxQSwUGAAAAAAQABADzAAAAkwUAAAAA&#10;">
                <v:textbox>
                  <w:txbxContent>
                    <w:p w14:paraId="431AC945" w14:textId="77777777" w:rsidR="00690594" w:rsidRDefault="00690594" w:rsidP="00CB22E2">
                      <w:pPr>
                        <w:rPr>
                          <w:rFonts w:ascii="Arial" w:hAnsi="Arial" w:cs="Arial"/>
                          <w:color w:val="002060"/>
                          <w:sz w:val="40"/>
                          <w:szCs w:val="40"/>
                          <w:bdr w:val="none" w:sz="0" w:space="0" w:color="auto" w:frame="1"/>
                        </w:rPr>
                      </w:pPr>
                      <w:r>
                        <w:rPr>
                          <w:rFonts w:ascii="Arial" w:hAnsi="Arial" w:cs="Arial"/>
                          <w:b/>
                          <w:color w:val="002060"/>
                          <w:sz w:val="40"/>
                          <w:szCs w:val="40"/>
                        </w:rPr>
                        <w:t>*</w:t>
                      </w:r>
                      <w:r w:rsidRPr="00CB22E2">
                        <w:rPr>
                          <w:rFonts w:ascii="Arial" w:hAnsi="Arial" w:cs="Arial"/>
                          <w:b/>
                          <w:color w:val="002060"/>
                          <w:sz w:val="40"/>
                          <w:szCs w:val="40"/>
                        </w:rPr>
                        <w:t>HELP DESK</w:t>
                      </w:r>
                      <w:r>
                        <w:rPr>
                          <w:rFonts w:ascii="Arial" w:hAnsi="Arial" w:cs="Arial"/>
                          <w:color w:val="201F1E"/>
                          <w:bdr w:val="none" w:sz="0" w:space="0" w:color="auto" w:frame="1"/>
                        </w:rPr>
                        <w:t xml:space="preserve">  </w:t>
                      </w:r>
                      <w:r>
                        <w:rPr>
                          <w:rFonts w:ascii="Arial" w:hAnsi="Arial" w:cs="Arial"/>
                          <w:color w:val="002060"/>
                          <w:sz w:val="40"/>
                          <w:szCs w:val="40"/>
                          <w:bdr w:val="none" w:sz="0" w:space="0" w:color="auto" w:frame="1"/>
                        </w:rPr>
                        <w:t>for all inclusion referrals*</w:t>
                      </w:r>
                    </w:p>
                    <w:p w14:paraId="75A82558" w14:textId="77777777" w:rsidR="00690594" w:rsidRDefault="00690594" w:rsidP="00CA1F66">
                      <w:pPr>
                        <w:rPr>
                          <w:rFonts w:ascii="Arial" w:hAnsi="Arial" w:cs="Arial"/>
                          <w:color w:val="201F1E"/>
                          <w:sz w:val="24"/>
                          <w:szCs w:val="24"/>
                          <w:bdr w:val="none" w:sz="0" w:space="0" w:color="auto" w:frame="1"/>
                        </w:rPr>
                      </w:pPr>
                      <w:r>
                        <w:rPr>
                          <w:rFonts w:ascii="Arial" w:hAnsi="Arial" w:cs="Arial"/>
                          <w:sz w:val="24"/>
                          <w:szCs w:val="24"/>
                          <w:bdr w:val="none" w:sz="0" w:space="0" w:color="auto" w:frame="1"/>
                        </w:rPr>
                        <w:t xml:space="preserve">Mindful of the frequency of PDIP Meetings, we will be trialling a new concept - </w:t>
                      </w:r>
                      <w:r w:rsidRPr="00CA1F66">
                        <w:rPr>
                          <w:rFonts w:ascii="Arial" w:hAnsi="Arial" w:cs="Arial"/>
                          <w:color w:val="201F1E"/>
                          <w:sz w:val="24"/>
                          <w:szCs w:val="24"/>
                          <w:bdr w:val="none" w:sz="0" w:space="0" w:color="auto" w:frame="1"/>
                        </w:rPr>
                        <w:t xml:space="preserve">Moorlands Pre PDIP Help Desk </w:t>
                      </w:r>
                      <w:r>
                        <w:rPr>
                          <w:rFonts w:ascii="Arial" w:hAnsi="Arial" w:cs="Arial"/>
                          <w:color w:val="201F1E"/>
                          <w:sz w:val="24"/>
                          <w:szCs w:val="24"/>
                          <w:bdr w:val="none" w:sz="0" w:space="0" w:color="auto" w:frame="1"/>
                        </w:rPr>
                        <w:t xml:space="preserve">will be available </w:t>
                      </w:r>
                      <w:r w:rsidRPr="00CA1F66">
                        <w:rPr>
                          <w:rFonts w:ascii="Arial" w:hAnsi="Arial" w:cs="Arial"/>
                          <w:color w:val="201F1E"/>
                          <w:sz w:val="24"/>
                          <w:szCs w:val="24"/>
                          <w:bdr w:val="none" w:sz="0" w:space="0" w:color="auto" w:frame="1"/>
                        </w:rPr>
                        <w:t>for all Inclusion Referrals</w:t>
                      </w:r>
                    </w:p>
                    <w:p w14:paraId="4EAD9389" w14:textId="77777777" w:rsidR="00690594" w:rsidRPr="00CA1F66" w:rsidRDefault="00690594" w:rsidP="00CA1F66">
                      <w:pPr>
                        <w:rPr>
                          <w:rFonts w:ascii="Arial" w:hAnsi="Arial" w:cs="Arial"/>
                          <w:color w:val="201F1E"/>
                          <w:sz w:val="24"/>
                          <w:szCs w:val="24"/>
                        </w:rPr>
                      </w:pPr>
                    </w:p>
                    <w:p w14:paraId="7401BE44" w14:textId="77777777" w:rsidR="00690594" w:rsidRDefault="00690594" w:rsidP="003C4863">
                      <w:pPr>
                        <w:pStyle w:val="xmsonormal"/>
                        <w:shd w:val="clear" w:color="auto" w:fill="FFFFFF"/>
                        <w:spacing w:before="0" w:beforeAutospacing="0" w:after="0" w:afterAutospacing="0"/>
                        <w:rPr>
                          <w:rFonts w:ascii="Arial" w:hAnsi="Arial" w:cs="Arial"/>
                          <w:color w:val="201F1E"/>
                          <w:bdr w:val="none" w:sz="0" w:space="0" w:color="auto" w:frame="1"/>
                        </w:rPr>
                      </w:pPr>
                      <w:r>
                        <w:rPr>
                          <w:rFonts w:ascii="Arial" w:hAnsi="Arial" w:cs="Arial"/>
                          <w:color w:val="201F1E"/>
                          <w:bdr w:val="none" w:sz="0" w:space="0" w:color="auto" w:frame="1"/>
                        </w:rPr>
                        <w:t xml:space="preserve">Shane and Reggie will offer initial advice and/or support either by phone or via Teams. The Help Desk will be available weekly on a Tuesday 9am to 11am. The purpose will be to discuss children and young people with submitted referral forms. The rationale of the Help Desk is to facilitate early engagement with the schools to offer potential solutions, a restorative practice or a focused whole family approach prior to the PDIP Meeting.  </w:t>
                      </w:r>
                    </w:p>
                    <w:p w14:paraId="01ED2C32" w14:textId="77777777" w:rsidR="00690594" w:rsidRDefault="00690594" w:rsidP="003C4863">
                      <w:pPr>
                        <w:pStyle w:val="xmsonormal"/>
                        <w:shd w:val="clear" w:color="auto" w:fill="FFFFFF"/>
                        <w:spacing w:before="0" w:beforeAutospacing="0" w:after="0" w:afterAutospacing="0"/>
                        <w:rPr>
                          <w:rFonts w:ascii="Arial" w:hAnsi="Arial" w:cs="Arial"/>
                          <w:color w:val="201F1E"/>
                          <w:bdr w:val="none" w:sz="0" w:space="0" w:color="auto" w:frame="1"/>
                        </w:rPr>
                      </w:pPr>
                    </w:p>
                    <w:p w14:paraId="02C52673" w14:textId="77777777" w:rsidR="00690594" w:rsidRDefault="00690594" w:rsidP="003C4863">
                      <w:pPr>
                        <w:pStyle w:val="xmsonormal"/>
                        <w:shd w:val="clear" w:color="auto" w:fill="FFFFFF"/>
                        <w:spacing w:before="0" w:beforeAutospacing="0" w:after="0" w:afterAutospacing="0"/>
                        <w:rPr>
                          <w:rFonts w:ascii="Calibri" w:hAnsi="Calibri"/>
                          <w:color w:val="201F1E"/>
                          <w:sz w:val="22"/>
                          <w:szCs w:val="22"/>
                        </w:rPr>
                      </w:pPr>
                      <w:r>
                        <w:rPr>
                          <w:rFonts w:ascii="Arial" w:hAnsi="Arial" w:cs="Arial"/>
                          <w:color w:val="201F1E"/>
                          <w:bdr w:val="none" w:sz="0" w:space="0" w:color="auto" w:frame="1"/>
                        </w:rPr>
                        <w:t>We believe it will be extremely beneficial to access help prior to the half- termly PDIP. If a solution is identified, we are able to have a more focused and solution-based restorative approach to each child and young person discussed at the PDIP Meeting.</w:t>
                      </w:r>
                    </w:p>
                    <w:p w14:paraId="6060CAAA" w14:textId="77777777" w:rsidR="00690594" w:rsidRPr="003C4863" w:rsidRDefault="00690594" w:rsidP="00CB22E2">
                      <w:pPr>
                        <w:rPr>
                          <w:rFonts w:ascii="Arial" w:hAnsi="Arial" w:cs="Arial"/>
                          <w:color w:val="002060"/>
                          <w:sz w:val="24"/>
                          <w:szCs w:val="24"/>
                          <w:bdr w:val="none" w:sz="0" w:space="0" w:color="auto" w:frame="1"/>
                        </w:rPr>
                      </w:pPr>
                    </w:p>
                    <w:p w14:paraId="7C4BD821" w14:textId="77777777" w:rsidR="00690594" w:rsidRPr="003C4863" w:rsidRDefault="00690594" w:rsidP="00CB22E2">
                      <w:pPr>
                        <w:rPr>
                          <w:rFonts w:ascii="Arial" w:hAnsi="Arial" w:cs="Arial"/>
                          <w:color w:val="002060"/>
                          <w:sz w:val="24"/>
                          <w:szCs w:val="24"/>
                        </w:rPr>
                      </w:pPr>
                    </w:p>
                  </w:txbxContent>
                </v:textbox>
              </v:shape>
            </w:pict>
          </mc:Fallback>
        </mc:AlternateContent>
      </w:r>
    </w:p>
    <w:p w14:paraId="5FCA4E1A" w14:textId="77777777" w:rsidR="008C066D" w:rsidRDefault="008C066D"/>
    <w:p w14:paraId="6F231E59" w14:textId="77777777" w:rsidR="008C066D" w:rsidRDefault="008C066D"/>
    <w:p w14:paraId="3150338B" w14:textId="77777777" w:rsidR="008C066D" w:rsidRDefault="008C066D"/>
    <w:p w14:paraId="6CD63508" w14:textId="77777777" w:rsidR="008C066D" w:rsidRDefault="008C066D"/>
    <w:p w14:paraId="70BD766E" w14:textId="77777777" w:rsidR="008C066D" w:rsidRDefault="008C066D"/>
    <w:p w14:paraId="2F7543FC" w14:textId="77777777" w:rsidR="008C066D" w:rsidRDefault="008C066D"/>
    <w:p w14:paraId="40BDF549" w14:textId="77777777" w:rsidR="008C066D" w:rsidRDefault="008C066D"/>
    <w:p w14:paraId="5277CA15" w14:textId="77777777" w:rsidR="008C066D" w:rsidRDefault="008C066D"/>
    <w:p w14:paraId="58907C4B" w14:textId="77777777" w:rsidR="008C066D" w:rsidRDefault="008C066D"/>
    <w:p w14:paraId="39FD1BF8" w14:textId="77777777" w:rsidR="008C066D" w:rsidRDefault="008C066D"/>
    <w:p w14:paraId="3E26C0F3" w14:textId="77777777" w:rsidR="008C066D" w:rsidRDefault="008C066D"/>
    <w:p w14:paraId="6FC50B88" w14:textId="77777777" w:rsidR="008C066D" w:rsidRDefault="008C066D"/>
    <w:p w14:paraId="755857C4" w14:textId="77777777" w:rsidR="008C066D" w:rsidRDefault="008C066D"/>
    <w:p w14:paraId="592BE1AE" w14:textId="77777777" w:rsidR="008C066D" w:rsidRDefault="008C066D"/>
    <w:p w14:paraId="037DA436" w14:textId="77777777" w:rsidR="008C066D" w:rsidRDefault="008C066D"/>
    <w:p w14:paraId="0611507C" w14:textId="77777777" w:rsidR="008C066D" w:rsidRDefault="008C066D"/>
    <w:p w14:paraId="6149669C" w14:textId="77777777" w:rsidR="008C066D" w:rsidRDefault="008C066D"/>
    <w:p w14:paraId="57F2460A" w14:textId="77777777" w:rsidR="008C066D" w:rsidRDefault="008C066D"/>
    <w:p w14:paraId="0475BF89" w14:textId="77777777" w:rsidR="008C066D" w:rsidRDefault="008C066D"/>
    <w:p w14:paraId="34418C57" w14:textId="77777777" w:rsidR="008C066D" w:rsidRDefault="008C066D"/>
    <w:p w14:paraId="51B1A777" w14:textId="77777777" w:rsidR="008C066D" w:rsidRDefault="008C066D"/>
    <w:p w14:paraId="27727379" w14:textId="77777777" w:rsidR="008C066D" w:rsidRDefault="009637E5">
      <w:r>
        <w:rPr>
          <w:noProof/>
          <w:lang w:eastAsia="en-GB"/>
        </w:rPr>
        <mc:AlternateContent>
          <mc:Choice Requires="wps">
            <w:drawing>
              <wp:anchor distT="0" distB="0" distL="114300" distR="114300" simplePos="0" relativeHeight="251661312" behindDoc="0" locked="0" layoutInCell="0" allowOverlap="1" wp14:anchorId="132EE9AE" wp14:editId="09C7641F">
                <wp:simplePos x="0" y="0"/>
                <wp:positionH relativeFrom="column">
                  <wp:posOffset>-66675</wp:posOffset>
                </wp:positionH>
                <wp:positionV relativeFrom="paragraph">
                  <wp:posOffset>20955</wp:posOffset>
                </wp:positionV>
                <wp:extent cx="3314700" cy="254000"/>
                <wp:effectExtent l="0" t="0" r="0" b="0"/>
                <wp:wrapNone/>
                <wp:docPr id="1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66D614" w14:textId="77777777" w:rsidR="00690594" w:rsidRDefault="00690594">
                            <w:pPr>
                              <w:pStyle w:val="JumpTo-Professional"/>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2EE9AE" id="Text Box 4" o:spid="_x0000_s1029" type="#_x0000_t202" style="position:absolute;margin-left:-5.25pt;margin-top:1.65pt;width:261pt;height:2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Wej9AEAAM4DAAAOAAAAZHJzL2Uyb0RvYy54bWysU9tu2zAMfR+wfxD0vthJ3HUz4hRdiw4D&#10;ugvQ7gMYWY6F2aJGKbGzrx8lJ1m2vQ17ESiSOjw8pFY3Y9+JvSZv0FZyPsul0FZhbey2kl+fH169&#10;kcIHsDV0aHUlD9rLm/XLF6vBlXqBLXa1JsEg1peDq2QbgiuzzKtW9+Bn6LTlYIPUQ+ArbbOaYGD0&#10;vssWef46G5BqR6i09+y9n4JynfCbRqvwuWm8DqKrJHML6aR0buKZrVdQbglca9SRBvwDix6M5aJn&#10;qHsIIHZk/oLqjSL02ISZwj7DpjFKpx64m3n+RzdPLTidemFxvDvL5P8frPq0/0LC1Dy7hRQWep7R&#10;sx6DeIejKKI8g/MlZz05zgsjuzk1terdI6pvXli8a8Fu9S0RDq2GmunN48vs4umE4yPIZviINZeB&#10;XcAENDbUR+1YDcHoPKbDeTSRimLncjkvrnMOKY4troqc7VgCytNrRz6819iLaFSSePQJHfaPPkyp&#10;p5RYzOKD6Tr2Q9nZ3xyMGT2JfSQ8UQ/jZkw6LU+ibLA+cDuE01LxJ2CjRfohxcALVUn/fQekpeg+&#10;WJbk7bwo4gamS3F1veALXUY2lxGwiqEqGaSYzLswbe3Okdm2XGkagsVblrExqcOo98TqSJ+XJml0&#10;XPC4lZf3lPXrG65/AgAA//8DAFBLAwQUAAYACAAAACEAuMAbZ9sAAAAIAQAADwAAAGRycy9kb3du&#10;cmV2LnhtbEyPzU7DMBCE70i8g7VI3Fo7tEEQsqkQiCuI8iNxc+NtEhGvo9htwtuznOhxdkaz35Sb&#10;2ffqSGPsAiNkSwOKuA6u4wbh/e1pcQMqJsvO9oEJ4YcibKrzs9IWLkz8SsdtapSUcCwsQpvSUGgd&#10;65a8jcswEIu3D6O3SeTYaDfaScp9r6+MudbediwfWjvQQ0v19/bgET6e91+fa/PSPPp8mMJsNPtb&#10;jXh5Md/fgUo0p/8w/OELOlTCtAsHdlH1CIvM5BJFWK1AiZ9nmegdwloOuir16YDqFwAA//8DAFBL&#10;AQItABQABgAIAAAAIQC2gziS/gAAAOEBAAATAAAAAAAAAAAAAAAAAAAAAABbQ29udGVudF9UeXBl&#10;c10ueG1sUEsBAi0AFAAGAAgAAAAhADj9If/WAAAAlAEAAAsAAAAAAAAAAAAAAAAALwEAAF9yZWxz&#10;Ly5yZWxzUEsBAi0AFAAGAAgAAAAhAArJZ6P0AQAAzgMAAA4AAAAAAAAAAAAAAAAALgIAAGRycy9l&#10;Mm9Eb2MueG1sUEsBAi0AFAAGAAgAAAAhALjAG2fbAAAACAEAAA8AAAAAAAAAAAAAAAAATgQAAGRy&#10;cy9kb3ducmV2LnhtbFBLBQYAAAAABAAEAPMAAABWBQAAAAA=&#10;" o:allowincell="f" filled="f" stroked="f">
                <v:textbox>
                  <w:txbxContent>
                    <w:p w14:paraId="5A66D614" w14:textId="77777777" w:rsidR="00690594" w:rsidRDefault="00690594">
                      <w:pPr>
                        <w:pStyle w:val="JumpTo-Professional"/>
                      </w:pPr>
                    </w:p>
                  </w:txbxContent>
                </v:textbox>
              </v:shape>
            </w:pict>
          </mc:Fallback>
        </mc:AlternateContent>
      </w:r>
    </w:p>
    <w:p w14:paraId="6CC4AA5E" w14:textId="77777777" w:rsidR="008C066D" w:rsidRDefault="008C066D"/>
    <w:tbl>
      <w:tblPr>
        <w:tblW w:w="0" w:type="auto"/>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0"/>
        <w:gridCol w:w="4680"/>
      </w:tblGrid>
      <w:tr w:rsidR="008C066D" w14:paraId="64AB42B0" w14:textId="77777777">
        <w:tc>
          <w:tcPr>
            <w:tcW w:w="5280" w:type="dxa"/>
            <w:gridSpan w:val="2"/>
            <w:tcBorders>
              <w:top w:val="nil"/>
              <w:left w:val="nil"/>
              <w:bottom w:val="nil"/>
              <w:right w:val="nil"/>
            </w:tcBorders>
          </w:tcPr>
          <w:p w14:paraId="4FC8C7F1" w14:textId="77777777" w:rsidR="008C066D" w:rsidRDefault="008C066D" w:rsidP="00F9116C">
            <w:pPr>
              <w:pStyle w:val="TOCHeading-Professional"/>
            </w:pPr>
          </w:p>
        </w:tc>
      </w:tr>
      <w:tr w:rsidR="008C066D" w14:paraId="0F00E85E"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00" w:type="dxa"/>
          </w:tcPr>
          <w:p w14:paraId="192A477C" w14:textId="77777777" w:rsidR="008C066D" w:rsidRDefault="008C066D">
            <w:pPr>
              <w:pStyle w:val="TOCNumber-Professional"/>
            </w:pPr>
          </w:p>
        </w:tc>
        <w:tc>
          <w:tcPr>
            <w:tcW w:w="4680" w:type="dxa"/>
          </w:tcPr>
          <w:p w14:paraId="060528F5" w14:textId="77777777" w:rsidR="008C066D" w:rsidRDefault="008C066D">
            <w:pPr>
              <w:pStyle w:val="TOCText-Professional"/>
            </w:pPr>
          </w:p>
        </w:tc>
      </w:tr>
      <w:tr w:rsidR="008C066D" w14:paraId="40C4C4A1"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00" w:type="dxa"/>
          </w:tcPr>
          <w:p w14:paraId="30DF1BD1" w14:textId="77777777" w:rsidR="008C066D" w:rsidRDefault="008C066D">
            <w:pPr>
              <w:pStyle w:val="TOCNumber-Professional"/>
            </w:pPr>
          </w:p>
        </w:tc>
        <w:tc>
          <w:tcPr>
            <w:tcW w:w="4680" w:type="dxa"/>
          </w:tcPr>
          <w:p w14:paraId="7A3AE735" w14:textId="77777777" w:rsidR="008C066D" w:rsidRDefault="008C066D">
            <w:pPr>
              <w:pStyle w:val="TOCText-Professional"/>
            </w:pPr>
          </w:p>
        </w:tc>
      </w:tr>
      <w:tr w:rsidR="008C066D" w14:paraId="6C2ABB4B"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00" w:type="dxa"/>
          </w:tcPr>
          <w:p w14:paraId="57B82F60" w14:textId="77777777" w:rsidR="008C066D" w:rsidRDefault="008C066D">
            <w:pPr>
              <w:pStyle w:val="TOCNumber-Professional"/>
            </w:pPr>
          </w:p>
        </w:tc>
        <w:tc>
          <w:tcPr>
            <w:tcW w:w="4680" w:type="dxa"/>
          </w:tcPr>
          <w:p w14:paraId="4FFE5C60" w14:textId="77777777" w:rsidR="008C066D" w:rsidRDefault="008C066D">
            <w:pPr>
              <w:pStyle w:val="TOCText-Professional"/>
            </w:pPr>
          </w:p>
        </w:tc>
      </w:tr>
      <w:tr w:rsidR="008C066D" w14:paraId="1B99F134"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00" w:type="dxa"/>
          </w:tcPr>
          <w:p w14:paraId="3E602614" w14:textId="77777777" w:rsidR="008C066D" w:rsidRDefault="008C066D">
            <w:pPr>
              <w:pStyle w:val="TOCNumber-Professional"/>
            </w:pPr>
          </w:p>
        </w:tc>
        <w:tc>
          <w:tcPr>
            <w:tcW w:w="4680" w:type="dxa"/>
          </w:tcPr>
          <w:p w14:paraId="09A1B498" w14:textId="77777777" w:rsidR="008C066D" w:rsidRDefault="008C066D">
            <w:pPr>
              <w:pStyle w:val="TOCText-Professional"/>
            </w:pPr>
          </w:p>
        </w:tc>
      </w:tr>
    </w:tbl>
    <w:p w14:paraId="7BC72464" w14:textId="77777777" w:rsidR="0070421A" w:rsidRPr="0070421A" w:rsidRDefault="0070421A" w:rsidP="0070421A">
      <w:pPr>
        <w:shd w:val="clear" w:color="auto" w:fill="FFFFFF"/>
        <w:ind w:left="720"/>
        <w:rPr>
          <w:rFonts w:ascii="Calibri" w:hAnsi="Calibri" w:cs="Segoe UI"/>
          <w:color w:val="201F1E"/>
          <w:sz w:val="22"/>
          <w:szCs w:val="22"/>
          <w:lang w:eastAsia="en-GB"/>
        </w:rPr>
      </w:pPr>
    </w:p>
    <w:p w14:paraId="21CBFBA1" w14:textId="77777777" w:rsidR="0070421A" w:rsidRPr="0070421A" w:rsidRDefault="0070421A" w:rsidP="0070421A">
      <w:pPr>
        <w:shd w:val="clear" w:color="auto" w:fill="FFFFFF"/>
        <w:ind w:left="720"/>
        <w:rPr>
          <w:rFonts w:ascii="Calibri" w:hAnsi="Calibri" w:cs="Segoe UI"/>
          <w:color w:val="201F1E"/>
          <w:sz w:val="22"/>
          <w:szCs w:val="22"/>
          <w:lang w:eastAsia="en-GB"/>
        </w:rPr>
      </w:pPr>
    </w:p>
    <w:p w14:paraId="29810729" w14:textId="77777777" w:rsidR="00A03D11" w:rsidRDefault="00A03D11" w:rsidP="008016F6">
      <w:pPr>
        <w:shd w:val="clear" w:color="auto" w:fill="FFFFFF"/>
        <w:ind w:left="720"/>
        <w:jc w:val="center"/>
        <w:rPr>
          <w:rFonts w:ascii="Calibri" w:hAnsi="Calibri" w:cs="Segoe UI"/>
          <w:b/>
          <w:color w:val="0070C0"/>
          <w:sz w:val="28"/>
          <w:szCs w:val="28"/>
          <w:u w:val="single"/>
          <w:lang w:eastAsia="en-GB"/>
        </w:rPr>
      </w:pPr>
    </w:p>
    <w:p w14:paraId="55FC8829" w14:textId="77777777" w:rsidR="00A03D11" w:rsidRDefault="00A03D11" w:rsidP="008016F6">
      <w:pPr>
        <w:shd w:val="clear" w:color="auto" w:fill="FFFFFF"/>
        <w:ind w:left="720"/>
        <w:jc w:val="center"/>
        <w:rPr>
          <w:rFonts w:ascii="Calibri" w:hAnsi="Calibri" w:cs="Segoe UI"/>
          <w:b/>
          <w:color w:val="0070C0"/>
          <w:sz w:val="28"/>
          <w:szCs w:val="28"/>
          <w:u w:val="single"/>
          <w:lang w:eastAsia="en-GB"/>
        </w:rPr>
      </w:pPr>
    </w:p>
    <w:p w14:paraId="540065AF" w14:textId="77777777" w:rsidR="00A03D11" w:rsidRDefault="00A03D11" w:rsidP="008016F6">
      <w:pPr>
        <w:shd w:val="clear" w:color="auto" w:fill="FFFFFF"/>
        <w:ind w:left="720"/>
        <w:jc w:val="center"/>
        <w:rPr>
          <w:rFonts w:ascii="Calibri" w:hAnsi="Calibri" w:cs="Segoe UI"/>
          <w:b/>
          <w:color w:val="0070C0"/>
          <w:sz w:val="28"/>
          <w:szCs w:val="28"/>
          <w:u w:val="single"/>
          <w:lang w:eastAsia="en-GB"/>
        </w:rPr>
      </w:pPr>
    </w:p>
    <w:p w14:paraId="2E49CDC8" w14:textId="77777777" w:rsidR="00312A14" w:rsidRDefault="00312A14" w:rsidP="00312A14">
      <w:pPr>
        <w:pStyle w:val="Picture-Professional"/>
        <w:rPr>
          <w:b/>
          <w:sz w:val="24"/>
          <w:szCs w:val="24"/>
        </w:rPr>
      </w:pPr>
    </w:p>
    <w:p w14:paraId="60683803" w14:textId="77777777" w:rsidR="00312A14" w:rsidRDefault="00312A14" w:rsidP="00312A14">
      <w:pPr>
        <w:pStyle w:val="Picture-Professional"/>
        <w:jc w:val="center"/>
        <w:rPr>
          <w:b/>
          <w:color w:val="002060"/>
          <w:sz w:val="28"/>
          <w:szCs w:val="28"/>
          <w:u w:val="single"/>
        </w:rPr>
      </w:pPr>
      <w:r>
        <w:rPr>
          <w:b/>
          <w:color w:val="002060"/>
          <w:sz w:val="28"/>
          <w:szCs w:val="28"/>
          <w:u w:val="single"/>
        </w:rPr>
        <w:t>SUPPORT FOR SCHOOLS</w:t>
      </w:r>
    </w:p>
    <w:p w14:paraId="1939BA70" w14:textId="77777777" w:rsidR="00312A14" w:rsidRPr="0051185F" w:rsidRDefault="00312A14" w:rsidP="00312A14">
      <w:pPr>
        <w:numPr>
          <w:ilvl w:val="0"/>
          <w:numId w:val="1"/>
        </w:numPr>
        <w:shd w:val="clear" w:color="auto" w:fill="FFFFFF"/>
        <w:rPr>
          <w:rFonts w:ascii="Calibri" w:hAnsi="Calibri" w:cs="Segoe UI"/>
          <w:color w:val="201F1E"/>
          <w:sz w:val="22"/>
          <w:szCs w:val="22"/>
          <w:lang w:eastAsia="en-GB"/>
        </w:rPr>
      </w:pPr>
      <w:r w:rsidRPr="0051185F">
        <w:rPr>
          <w:rFonts w:ascii="Arial" w:hAnsi="Arial" w:cs="Arial"/>
          <w:b/>
          <w:bCs/>
          <w:color w:val="201F1E"/>
          <w:sz w:val="24"/>
          <w:szCs w:val="24"/>
          <w:u w:val="single"/>
          <w:bdr w:val="none" w:sz="0" w:space="0" w:color="auto" w:frame="1"/>
          <w:lang w:eastAsia="en-GB"/>
        </w:rPr>
        <w:t>The Community Foundation</w:t>
      </w:r>
    </w:p>
    <w:p w14:paraId="56B20B04" w14:textId="77777777" w:rsidR="00312A14" w:rsidRPr="0051185F" w:rsidRDefault="00312A14" w:rsidP="00312A14">
      <w:pPr>
        <w:shd w:val="clear" w:color="auto" w:fill="FFFFFF"/>
        <w:rPr>
          <w:rFonts w:ascii="Calibri" w:hAnsi="Calibri"/>
          <w:color w:val="201F1E"/>
          <w:sz w:val="22"/>
          <w:szCs w:val="22"/>
          <w:lang w:eastAsia="en-GB"/>
        </w:rPr>
      </w:pPr>
      <w:r w:rsidRPr="0051185F">
        <w:rPr>
          <w:rFonts w:ascii="Arial" w:hAnsi="Arial" w:cs="Arial"/>
          <w:b/>
          <w:bCs/>
          <w:color w:val="201F1E"/>
          <w:sz w:val="24"/>
          <w:szCs w:val="24"/>
          <w:bdr w:val="none" w:sz="0" w:space="0" w:color="auto" w:frame="1"/>
          <w:lang w:eastAsia="en-GB"/>
        </w:rPr>
        <w:t> </w:t>
      </w:r>
    </w:p>
    <w:p w14:paraId="075D785D" w14:textId="77777777" w:rsidR="00312A14" w:rsidRPr="0051185F" w:rsidRDefault="009F0FFA" w:rsidP="00312A14">
      <w:pPr>
        <w:shd w:val="clear" w:color="auto" w:fill="FFFFFF"/>
        <w:rPr>
          <w:rFonts w:ascii="Calibri" w:hAnsi="Calibri"/>
          <w:color w:val="201F1E"/>
          <w:sz w:val="22"/>
          <w:szCs w:val="22"/>
          <w:lang w:eastAsia="en-GB"/>
        </w:rPr>
      </w:pPr>
      <w:hyperlink r:id="rId8" w:tgtFrame="_blank" w:history="1">
        <w:r w:rsidR="00312A14" w:rsidRPr="0051185F">
          <w:rPr>
            <w:rFonts w:ascii="Arial" w:hAnsi="Arial" w:cs="Arial"/>
            <w:color w:val="0563C1"/>
            <w:sz w:val="24"/>
            <w:szCs w:val="24"/>
            <w:u w:val="single"/>
            <w:bdr w:val="none" w:sz="0" w:space="0" w:color="auto" w:frame="1"/>
            <w:lang w:eastAsia="en-GB"/>
          </w:rPr>
          <w:t>https://staffsfoundation.org.uk/grants/youthopportunitiesfund/?dm_i=1T5F,75Z0B,S3ZPGR,T0NL3,1</w:t>
        </w:r>
      </w:hyperlink>
    </w:p>
    <w:p w14:paraId="27DF4E72" w14:textId="77777777" w:rsidR="00312A14" w:rsidRPr="0051185F" w:rsidRDefault="00312A14" w:rsidP="00312A14">
      <w:pPr>
        <w:shd w:val="clear" w:color="auto" w:fill="FFFFFF"/>
        <w:rPr>
          <w:rFonts w:ascii="Calibri" w:hAnsi="Calibri"/>
          <w:color w:val="201F1E"/>
          <w:sz w:val="22"/>
          <w:szCs w:val="22"/>
          <w:lang w:eastAsia="en-GB"/>
        </w:rPr>
      </w:pPr>
      <w:r w:rsidRPr="0051185F">
        <w:rPr>
          <w:rFonts w:ascii="Arial" w:hAnsi="Arial" w:cs="Arial"/>
          <w:color w:val="201F1E"/>
          <w:sz w:val="24"/>
          <w:szCs w:val="24"/>
          <w:bdr w:val="none" w:sz="0" w:space="0" w:color="auto" w:frame="1"/>
          <w:lang w:eastAsia="en-GB"/>
        </w:rPr>
        <w:t> </w:t>
      </w:r>
    </w:p>
    <w:p w14:paraId="3CD129E8" w14:textId="77777777" w:rsidR="00312A14" w:rsidRPr="0051185F" w:rsidRDefault="00312A14" w:rsidP="00312A14">
      <w:pPr>
        <w:numPr>
          <w:ilvl w:val="0"/>
          <w:numId w:val="2"/>
        </w:numPr>
        <w:shd w:val="clear" w:color="auto" w:fill="FFFFFF"/>
        <w:rPr>
          <w:rFonts w:ascii="Calibri" w:hAnsi="Calibri" w:cs="Segoe UI"/>
          <w:color w:val="201F1E"/>
          <w:sz w:val="22"/>
          <w:szCs w:val="22"/>
          <w:lang w:eastAsia="en-GB"/>
        </w:rPr>
      </w:pPr>
      <w:r w:rsidRPr="0051185F">
        <w:rPr>
          <w:rFonts w:ascii="Arial" w:hAnsi="Arial" w:cs="Arial"/>
          <w:b/>
          <w:bCs/>
          <w:color w:val="201F1E"/>
          <w:sz w:val="24"/>
          <w:szCs w:val="24"/>
          <w:u w:val="single"/>
          <w:bdr w:val="none" w:sz="0" w:space="0" w:color="auto" w:frame="1"/>
          <w:lang w:eastAsia="en-GB"/>
        </w:rPr>
        <w:t>County Lines</w:t>
      </w:r>
    </w:p>
    <w:p w14:paraId="3F416F7D" w14:textId="77777777" w:rsidR="00312A14" w:rsidRPr="0051185F" w:rsidRDefault="00312A14" w:rsidP="00312A14">
      <w:pPr>
        <w:shd w:val="clear" w:color="auto" w:fill="FFFFFF"/>
        <w:ind w:left="720"/>
        <w:rPr>
          <w:rFonts w:ascii="Calibri" w:hAnsi="Calibri"/>
          <w:color w:val="201F1E"/>
          <w:sz w:val="22"/>
          <w:szCs w:val="22"/>
          <w:lang w:eastAsia="en-GB"/>
        </w:rPr>
      </w:pPr>
      <w:r w:rsidRPr="0051185F">
        <w:rPr>
          <w:rFonts w:ascii="Arial" w:hAnsi="Arial" w:cs="Arial"/>
          <w:b/>
          <w:bCs/>
          <w:color w:val="201F1E"/>
          <w:sz w:val="24"/>
          <w:szCs w:val="24"/>
          <w:bdr w:val="none" w:sz="0" w:space="0" w:color="auto" w:frame="1"/>
          <w:lang w:eastAsia="en-GB"/>
        </w:rPr>
        <w:t> </w:t>
      </w:r>
    </w:p>
    <w:p w14:paraId="4C5EEFD1" w14:textId="77777777" w:rsidR="00312A14" w:rsidRPr="0051185F" w:rsidRDefault="009F0FFA" w:rsidP="00312A14">
      <w:pPr>
        <w:shd w:val="clear" w:color="auto" w:fill="FFFFFF"/>
        <w:rPr>
          <w:rFonts w:ascii="Calibri" w:hAnsi="Calibri"/>
          <w:color w:val="201F1E"/>
          <w:sz w:val="22"/>
          <w:szCs w:val="22"/>
          <w:lang w:eastAsia="en-GB"/>
        </w:rPr>
      </w:pPr>
      <w:hyperlink r:id="rId9" w:tgtFrame="_blank" w:history="1">
        <w:r w:rsidR="00312A14" w:rsidRPr="0051185F">
          <w:rPr>
            <w:rFonts w:ascii="Arial" w:hAnsi="Arial" w:cs="Arial"/>
            <w:color w:val="0563C1"/>
            <w:sz w:val="24"/>
            <w:szCs w:val="24"/>
            <w:u w:val="single"/>
            <w:bdr w:val="none" w:sz="0" w:space="0" w:color="auto" w:frame="1"/>
            <w:lang w:eastAsia="en-GB"/>
          </w:rPr>
          <w:t>https://www2.bfi.org.uk/whats-on/bfi-film-releases/county-lines</w:t>
        </w:r>
      </w:hyperlink>
    </w:p>
    <w:p w14:paraId="712303DB" w14:textId="77777777" w:rsidR="00312A14" w:rsidRPr="0051185F" w:rsidRDefault="00312A14" w:rsidP="00312A14">
      <w:pPr>
        <w:shd w:val="clear" w:color="auto" w:fill="FFFFFF"/>
        <w:rPr>
          <w:rFonts w:ascii="Calibri" w:hAnsi="Calibri"/>
          <w:color w:val="201F1E"/>
          <w:sz w:val="22"/>
          <w:szCs w:val="22"/>
          <w:lang w:eastAsia="en-GB"/>
        </w:rPr>
      </w:pPr>
      <w:r w:rsidRPr="0051185F">
        <w:rPr>
          <w:rFonts w:ascii="Arial" w:hAnsi="Arial" w:cs="Arial"/>
          <w:color w:val="201F1E"/>
          <w:sz w:val="24"/>
          <w:szCs w:val="24"/>
          <w:bdr w:val="none" w:sz="0" w:space="0" w:color="auto" w:frame="1"/>
          <w:lang w:eastAsia="en-GB"/>
        </w:rPr>
        <w:t> </w:t>
      </w:r>
    </w:p>
    <w:p w14:paraId="6757EE14" w14:textId="77777777" w:rsidR="00312A14" w:rsidRPr="0051185F" w:rsidRDefault="00312A14" w:rsidP="00312A14">
      <w:pPr>
        <w:shd w:val="clear" w:color="auto" w:fill="FFFFFF"/>
        <w:rPr>
          <w:rFonts w:ascii="Calibri" w:hAnsi="Calibri"/>
          <w:color w:val="201F1E"/>
          <w:sz w:val="22"/>
          <w:szCs w:val="22"/>
          <w:lang w:eastAsia="en-GB"/>
        </w:rPr>
      </w:pPr>
      <w:r>
        <w:rPr>
          <w:rFonts w:ascii="Arial" w:hAnsi="Arial" w:cs="Arial"/>
          <w:color w:val="201F1E"/>
          <w:sz w:val="24"/>
          <w:szCs w:val="24"/>
          <w:bdr w:val="none" w:sz="0" w:space="0" w:color="auto" w:frame="1"/>
          <w:lang w:eastAsia="en-GB"/>
        </w:rPr>
        <w:t xml:space="preserve"> A directory of services can also be found at: </w:t>
      </w:r>
    </w:p>
    <w:p w14:paraId="3355697B" w14:textId="77777777" w:rsidR="00312A14" w:rsidRDefault="00312A14" w:rsidP="00312A14">
      <w:pPr>
        <w:pStyle w:val="NormalWeb"/>
        <w:rPr>
          <w:rFonts w:ascii="Arial" w:hAnsi="Arial" w:cs="Arial"/>
          <w:color w:val="0070C0"/>
        </w:rPr>
      </w:pPr>
      <w:r w:rsidRPr="004B7D6A">
        <w:rPr>
          <w:rFonts w:ascii="Arial" w:hAnsi="Arial" w:cs="Arial"/>
          <w:color w:val="0070C0"/>
          <w:bdr w:val="none" w:sz="0" w:space="0" w:color="auto" w:frame="1"/>
        </w:rPr>
        <w:t> </w:t>
      </w:r>
      <w:hyperlink r:id="rId10" w:history="1">
        <w:r w:rsidRPr="00614D71">
          <w:rPr>
            <w:rStyle w:val="Hyperlink"/>
            <w:rFonts w:ascii="Arial" w:hAnsi="Arial" w:cs="Arial"/>
          </w:rPr>
          <w:t>https://www.staffordshireconnects.info/kb5/staffordshire/directory/home.page</w:t>
        </w:r>
      </w:hyperlink>
    </w:p>
    <w:p w14:paraId="6EBC62F5" w14:textId="77777777" w:rsidR="00312A14" w:rsidRPr="00312A14" w:rsidRDefault="00312A14" w:rsidP="00312A14">
      <w:pPr>
        <w:pStyle w:val="NormalWeb"/>
        <w:rPr>
          <w:rFonts w:ascii="Arial" w:hAnsi="Arial" w:cs="Arial"/>
          <w:b/>
          <w:color w:val="0070C0"/>
          <w:u w:val="single"/>
        </w:rPr>
      </w:pPr>
    </w:p>
    <w:p w14:paraId="4C2D3196" w14:textId="77777777" w:rsidR="00312A14" w:rsidRPr="00312A14" w:rsidRDefault="00312A14" w:rsidP="00312A14">
      <w:pPr>
        <w:numPr>
          <w:ilvl w:val="0"/>
          <w:numId w:val="4"/>
        </w:numPr>
        <w:shd w:val="clear" w:color="auto" w:fill="FFFFFF"/>
        <w:ind w:left="787"/>
        <w:rPr>
          <w:rFonts w:ascii="Calibri" w:hAnsi="Calibri" w:cs="Segoe UI"/>
          <w:color w:val="201F1E"/>
          <w:sz w:val="22"/>
          <w:szCs w:val="22"/>
          <w:lang w:eastAsia="en-GB"/>
        </w:rPr>
      </w:pPr>
      <w:r w:rsidRPr="00312A14">
        <w:rPr>
          <w:rFonts w:ascii="Arial" w:hAnsi="Arial" w:cs="Arial"/>
          <w:color w:val="201F1E"/>
          <w:sz w:val="22"/>
          <w:szCs w:val="22"/>
          <w:bdr w:val="none" w:sz="0" w:space="0" w:color="auto" w:frame="1"/>
          <w:lang w:eastAsia="en-GB"/>
        </w:rPr>
        <w:t xml:space="preserve">Families who are struggling financially can get help from the </w:t>
      </w:r>
      <w:proofErr w:type="spellStart"/>
      <w:r w:rsidRPr="00312A14">
        <w:rPr>
          <w:rFonts w:ascii="Arial" w:hAnsi="Arial" w:cs="Arial"/>
          <w:color w:val="201F1E"/>
          <w:sz w:val="22"/>
          <w:szCs w:val="22"/>
          <w:bdr w:val="none" w:sz="0" w:space="0" w:color="auto" w:frame="1"/>
          <w:lang w:eastAsia="en-GB"/>
        </w:rPr>
        <w:t>covid</w:t>
      </w:r>
      <w:proofErr w:type="spellEnd"/>
      <w:r w:rsidRPr="00312A14">
        <w:rPr>
          <w:rFonts w:ascii="Arial" w:hAnsi="Arial" w:cs="Arial"/>
          <w:color w:val="201F1E"/>
          <w:sz w:val="22"/>
          <w:szCs w:val="22"/>
          <w:bdr w:val="none" w:sz="0" w:space="0" w:color="auto" w:frame="1"/>
          <w:lang w:eastAsia="en-GB"/>
        </w:rPr>
        <w:t xml:space="preserve"> winter support fund and could </w:t>
      </w:r>
      <w:r w:rsidRPr="00312A14">
        <w:rPr>
          <w:rFonts w:ascii="Arial" w:hAnsi="Arial" w:cs="Arial"/>
          <w:b/>
          <w:bCs/>
          <w:color w:val="201F1E"/>
          <w:sz w:val="22"/>
          <w:szCs w:val="22"/>
          <w:bdr w:val="none" w:sz="0" w:space="0" w:color="auto" w:frame="1"/>
          <w:lang w:eastAsia="en-GB"/>
        </w:rPr>
        <w:t>get up to £200 financial help to pay their heating and fuel bills this winter.</w:t>
      </w:r>
      <w:r w:rsidRPr="00312A14">
        <w:rPr>
          <w:rFonts w:ascii="Arial" w:hAnsi="Arial" w:cs="Arial"/>
          <w:color w:val="201F1E"/>
          <w:sz w:val="22"/>
          <w:szCs w:val="22"/>
          <w:bdr w:val="none" w:sz="0" w:space="0" w:color="auto" w:frame="1"/>
          <w:lang w:eastAsia="en-GB"/>
        </w:rPr>
        <w:t>  </w:t>
      </w:r>
    </w:p>
    <w:p w14:paraId="7CD42693" w14:textId="77777777" w:rsidR="00312A14" w:rsidRPr="00312A14" w:rsidRDefault="00312A14" w:rsidP="00312A14">
      <w:pPr>
        <w:shd w:val="clear" w:color="auto" w:fill="FFFFFF"/>
        <w:ind w:left="787"/>
        <w:rPr>
          <w:rFonts w:ascii="Calibri" w:hAnsi="Calibri"/>
          <w:color w:val="201F1E"/>
          <w:sz w:val="22"/>
          <w:szCs w:val="22"/>
          <w:lang w:eastAsia="en-GB"/>
        </w:rPr>
      </w:pPr>
      <w:r w:rsidRPr="00312A14">
        <w:rPr>
          <w:rFonts w:ascii="Arial" w:hAnsi="Arial" w:cs="Arial"/>
          <w:color w:val="201F1E"/>
          <w:sz w:val="22"/>
          <w:szCs w:val="22"/>
          <w:bdr w:val="none" w:sz="0" w:space="0" w:color="auto" w:frame="1"/>
          <w:lang w:eastAsia="en-GB"/>
        </w:rPr>
        <w:t>This financial support will be given to them in pre-paid meter credit or be paid directly to their energy provider to add credit to their account or to clear prior debt. Families in an emergency situation who do not have heating, will also get portable heaters delivered within one week and a winter warmth pack including hats, scarves, blankets and gloves. This is a grant and does not need to be paid back.</w:t>
      </w:r>
    </w:p>
    <w:p w14:paraId="71D8C27F" w14:textId="77777777" w:rsidR="00312A14" w:rsidRPr="00312A14" w:rsidRDefault="00312A14" w:rsidP="00312A14">
      <w:pPr>
        <w:shd w:val="clear" w:color="auto" w:fill="FFFFFF"/>
        <w:ind w:left="787"/>
        <w:rPr>
          <w:rFonts w:ascii="Calibri" w:hAnsi="Calibri"/>
          <w:color w:val="201F1E"/>
          <w:sz w:val="22"/>
          <w:szCs w:val="22"/>
          <w:lang w:eastAsia="en-GB"/>
        </w:rPr>
      </w:pPr>
      <w:r w:rsidRPr="00312A14">
        <w:rPr>
          <w:rFonts w:ascii="Arial" w:hAnsi="Arial" w:cs="Arial"/>
          <w:b/>
          <w:bCs/>
          <w:color w:val="201F1E"/>
          <w:sz w:val="22"/>
          <w:szCs w:val="22"/>
          <w:bdr w:val="none" w:sz="0" w:space="0" w:color="auto" w:frame="1"/>
          <w:lang w:eastAsia="en-GB"/>
        </w:rPr>
        <w:t>This offer is limited and will be allocated on a first come first serve basis.</w:t>
      </w:r>
    </w:p>
    <w:p w14:paraId="23AA6DF6" w14:textId="77777777" w:rsidR="00312A14" w:rsidRPr="00312A14" w:rsidRDefault="00312A14" w:rsidP="00312A14">
      <w:pPr>
        <w:shd w:val="clear" w:color="auto" w:fill="FFFFFF"/>
        <w:ind w:left="787"/>
        <w:rPr>
          <w:rFonts w:ascii="Calibri" w:hAnsi="Calibri"/>
          <w:color w:val="201F1E"/>
          <w:sz w:val="22"/>
          <w:szCs w:val="22"/>
          <w:lang w:eastAsia="en-GB"/>
        </w:rPr>
      </w:pPr>
      <w:r w:rsidRPr="00312A14">
        <w:rPr>
          <w:rFonts w:ascii="Arial" w:hAnsi="Arial" w:cs="Arial"/>
          <w:color w:val="201F1E"/>
          <w:sz w:val="22"/>
          <w:szCs w:val="22"/>
          <w:bdr w:val="none" w:sz="0" w:space="0" w:color="auto" w:frame="1"/>
          <w:lang w:eastAsia="en-GB"/>
        </w:rPr>
        <w:t>If you are working with families that you think need help, please encourage them to apply online at </w:t>
      </w:r>
      <w:hyperlink r:id="rId11" w:tgtFrame="_blank" w:history="1">
        <w:r w:rsidRPr="00312A14">
          <w:rPr>
            <w:rFonts w:ascii="Arial" w:hAnsi="Arial" w:cs="Arial"/>
            <w:color w:val="0000FF"/>
            <w:sz w:val="22"/>
            <w:szCs w:val="22"/>
            <w:u w:val="single"/>
            <w:bdr w:val="none" w:sz="0" w:space="0" w:color="auto" w:frame="1"/>
            <w:lang w:eastAsia="en-GB"/>
          </w:rPr>
          <w:t>www.staffordshire.gov.uk/covidwintersupport</w:t>
        </w:r>
      </w:hyperlink>
      <w:r w:rsidRPr="00312A14">
        <w:rPr>
          <w:rFonts w:ascii="Arial" w:hAnsi="Arial" w:cs="Arial"/>
          <w:color w:val="201F1E"/>
          <w:sz w:val="22"/>
          <w:szCs w:val="22"/>
          <w:bdr w:val="none" w:sz="0" w:space="0" w:color="auto" w:frame="1"/>
          <w:lang w:eastAsia="en-GB"/>
        </w:rPr>
        <w:t> .</w:t>
      </w:r>
    </w:p>
    <w:p w14:paraId="5C493887" w14:textId="77777777" w:rsidR="00312A14" w:rsidRPr="00312A14" w:rsidRDefault="00312A14" w:rsidP="00312A14">
      <w:pPr>
        <w:shd w:val="clear" w:color="auto" w:fill="FFFFFF"/>
        <w:ind w:left="787"/>
        <w:rPr>
          <w:rFonts w:ascii="Calibri" w:hAnsi="Calibri"/>
          <w:color w:val="201F1E"/>
          <w:sz w:val="22"/>
          <w:szCs w:val="22"/>
          <w:lang w:eastAsia="en-GB"/>
        </w:rPr>
      </w:pPr>
      <w:r w:rsidRPr="00312A14">
        <w:rPr>
          <w:rFonts w:ascii="Arial" w:hAnsi="Arial" w:cs="Arial"/>
          <w:color w:val="201F1E"/>
          <w:sz w:val="22"/>
          <w:szCs w:val="22"/>
          <w:bdr w:val="none" w:sz="0" w:space="0" w:color="auto" w:frame="1"/>
          <w:lang w:eastAsia="en-GB"/>
        </w:rPr>
        <w:t>If residents do not have access to the internet they can apply over the phone by contacting ‘Beat The Cold’, a local charity who are helping us to deliver this scheme on 01782 914915.</w:t>
      </w:r>
    </w:p>
    <w:p w14:paraId="000A7BCC" w14:textId="77777777" w:rsidR="00312A14" w:rsidRDefault="00312A14" w:rsidP="00312A14">
      <w:pPr>
        <w:pStyle w:val="Picture-Professional"/>
        <w:rPr>
          <w:b/>
          <w:sz w:val="24"/>
          <w:szCs w:val="24"/>
        </w:rPr>
      </w:pPr>
    </w:p>
    <w:p w14:paraId="2D3BF20A" w14:textId="77777777" w:rsidR="0037350A" w:rsidRDefault="0037350A" w:rsidP="0037350A">
      <w:pPr>
        <w:pStyle w:val="Picture-Professional"/>
        <w:numPr>
          <w:ilvl w:val="0"/>
          <w:numId w:val="5"/>
        </w:numPr>
        <w:rPr>
          <w:b/>
          <w:sz w:val="24"/>
          <w:szCs w:val="24"/>
          <w:u w:val="single"/>
        </w:rPr>
      </w:pPr>
      <w:r>
        <w:rPr>
          <w:b/>
          <w:sz w:val="24"/>
          <w:szCs w:val="24"/>
          <w:u w:val="single"/>
        </w:rPr>
        <w:t>Changing Lives through Childcare</w:t>
      </w:r>
    </w:p>
    <w:p w14:paraId="6FC1348F" w14:textId="77777777" w:rsidR="0037350A" w:rsidRPr="0037350A" w:rsidRDefault="0037350A" w:rsidP="0037350A">
      <w:pPr>
        <w:pStyle w:val="NormalWeb"/>
        <w:rPr>
          <w:rFonts w:ascii="Arial" w:hAnsi="Arial" w:cs="Arial"/>
          <w:color w:val="000000"/>
        </w:rPr>
      </w:pPr>
      <w:r w:rsidRPr="0037350A">
        <w:rPr>
          <w:rFonts w:ascii="Arial" w:hAnsi="Arial" w:cs="Arial"/>
          <w:color w:val="000000"/>
        </w:rPr>
        <w:t>A national webinar funded by Dept. for Education.</w:t>
      </w:r>
    </w:p>
    <w:p w14:paraId="620A5200" w14:textId="77777777" w:rsidR="0037350A" w:rsidRPr="0037350A" w:rsidRDefault="0037350A" w:rsidP="0037350A">
      <w:pPr>
        <w:pStyle w:val="NormalWeb"/>
        <w:rPr>
          <w:rFonts w:ascii="Arial" w:hAnsi="Arial" w:cs="Arial"/>
          <w:color w:val="000000"/>
        </w:rPr>
      </w:pPr>
      <w:r w:rsidRPr="0037350A">
        <w:rPr>
          <w:rFonts w:ascii="Arial" w:hAnsi="Arial" w:cs="Arial"/>
          <w:color w:val="000000"/>
        </w:rPr>
        <w:t>All of us can do our bit to tell families about childcare and pre-school learning. Even if it isn’t our main role.</w:t>
      </w:r>
    </w:p>
    <w:p w14:paraId="40F8B42C" w14:textId="77777777" w:rsidR="0037350A" w:rsidRPr="0037350A" w:rsidRDefault="0037350A" w:rsidP="0037350A">
      <w:pPr>
        <w:pStyle w:val="NormalWeb"/>
        <w:rPr>
          <w:rFonts w:ascii="Arial" w:hAnsi="Arial" w:cs="Arial"/>
          <w:color w:val="000000"/>
        </w:rPr>
      </w:pPr>
      <w:r w:rsidRPr="0037350A">
        <w:rPr>
          <w:rFonts w:ascii="Arial" w:hAnsi="Arial" w:cs="Arial"/>
          <w:color w:val="000000"/>
        </w:rPr>
        <w:t>Childcare changes lives. It has the potential to improve outcomes for children, provide a safeguard, and lift families out of disadvantage by supporting parents economic and employment choices and opportunities.</w:t>
      </w:r>
    </w:p>
    <w:p w14:paraId="2024E496" w14:textId="77777777" w:rsidR="0037350A" w:rsidRPr="0037350A" w:rsidRDefault="0037350A" w:rsidP="0037350A">
      <w:pPr>
        <w:pStyle w:val="NormalWeb"/>
        <w:rPr>
          <w:rFonts w:ascii="Arial" w:hAnsi="Arial" w:cs="Arial"/>
          <w:color w:val="000000"/>
        </w:rPr>
      </w:pPr>
      <w:r w:rsidRPr="0037350A">
        <w:rPr>
          <w:rFonts w:ascii="Arial" w:hAnsi="Arial" w:cs="Arial"/>
          <w:color w:val="000000"/>
        </w:rPr>
        <w:t>Join us and other family-facing professionals to develop your knowledge of 15 hours childcare for least advantaged two-year-olds, alongside other funded childcare and help with childcare costs.</w:t>
      </w:r>
    </w:p>
    <w:p w14:paraId="426217D9" w14:textId="77777777" w:rsidR="0037350A" w:rsidRDefault="0037350A" w:rsidP="0037350A">
      <w:pPr>
        <w:pStyle w:val="NormalWeb"/>
        <w:rPr>
          <w:rFonts w:ascii="Arial" w:hAnsi="Arial" w:cs="Arial"/>
          <w:color w:val="000000"/>
        </w:rPr>
      </w:pPr>
    </w:p>
    <w:p w14:paraId="4839B301" w14:textId="77777777" w:rsidR="0037350A" w:rsidRDefault="0037350A" w:rsidP="0037350A">
      <w:pPr>
        <w:pStyle w:val="NormalWeb"/>
        <w:rPr>
          <w:rFonts w:ascii="Arial" w:hAnsi="Arial" w:cs="Arial"/>
          <w:color w:val="000000"/>
        </w:rPr>
      </w:pPr>
    </w:p>
    <w:p w14:paraId="6894F8AA" w14:textId="77777777" w:rsidR="0037350A" w:rsidRDefault="0037350A" w:rsidP="0037350A">
      <w:pPr>
        <w:pStyle w:val="NormalWeb"/>
        <w:rPr>
          <w:rFonts w:ascii="Arial" w:hAnsi="Arial" w:cs="Arial"/>
          <w:color w:val="000000"/>
        </w:rPr>
      </w:pPr>
    </w:p>
    <w:p w14:paraId="361480A7" w14:textId="77777777" w:rsidR="0037350A" w:rsidRPr="0037350A" w:rsidRDefault="0037350A" w:rsidP="0037350A">
      <w:pPr>
        <w:pStyle w:val="NormalWeb"/>
        <w:rPr>
          <w:rFonts w:ascii="Arial" w:hAnsi="Arial" w:cs="Arial"/>
          <w:color w:val="000000"/>
        </w:rPr>
      </w:pPr>
      <w:r w:rsidRPr="0037350A">
        <w:rPr>
          <w:rFonts w:ascii="Arial" w:hAnsi="Arial" w:cs="Arial"/>
          <w:color w:val="000000"/>
        </w:rPr>
        <w:t>We will cover:</w:t>
      </w:r>
    </w:p>
    <w:p w14:paraId="4B9859EA" w14:textId="77777777" w:rsidR="0037350A" w:rsidRPr="0037350A" w:rsidRDefault="0037350A" w:rsidP="0037350A">
      <w:pPr>
        <w:pStyle w:val="NormalWeb"/>
        <w:rPr>
          <w:rFonts w:ascii="Arial" w:hAnsi="Arial" w:cs="Arial"/>
          <w:color w:val="000000"/>
        </w:rPr>
      </w:pPr>
      <w:r w:rsidRPr="0037350A">
        <w:rPr>
          <w:rFonts w:ascii="Arial" w:hAnsi="Arial" w:cs="Arial"/>
          <w:color w:val="000000"/>
        </w:rPr>
        <w:t>· the types of messaging you could use to address misconceptions about childcare.</w:t>
      </w:r>
    </w:p>
    <w:p w14:paraId="2EBE3848" w14:textId="77777777" w:rsidR="0037350A" w:rsidRPr="0037350A" w:rsidRDefault="0037350A" w:rsidP="0037350A">
      <w:pPr>
        <w:pStyle w:val="NormalWeb"/>
        <w:rPr>
          <w:rFonts w:ascii="Arial" w:hAnsi="Arial" w:cs="Arial"/>
          <w:color w:val="000000"/>
        </w:rPr>
      </w:pPr>
      <w:r w:rsidRPr="0037350A">
        <w:rPr>
          <w:rFonts w:ascii="Arial" w:hAnsi="Arial" w:cs="Arial"/>
          <w:color w:val="000000"/>
        </w:rPr>
        <w:t>· clear information on the benefits of childcare for both children and parents/carers.</w:t>
      </w:r>
    </w:p>
    <w:p w14:paraId="5281E691" w14:textId="77777777" w:rsidR="0037350A" w:rsidRPr="0037350A" w:rsidRDefault="0037350A" w:rsidP="0037350A">
      <w:pPr>
        <w:pStyle w:val="NormalWeb"/>
        <w:rPr>
          <w:rFonts w:ascii="Arial" w:hAnsi="Arial" w:cs="Arial"/>
          <w:color w:val="000000"/>
        </w:rPr>
      </w:pPr>
      <w:r w:rsidRPr="0037350A">
        <w:rPr>
          <w:rFonts w:ascii="Arial" w:hAnsi="Arial" w:cs="Arial"/>
          <w:color w:val="000000"/>
        </w:rPr>
        <w:t>· guidance on how parents of children with SEND can seek additional support they may need to find appropriate childcare.</w:t>
      </w:r>
    </w:p>
    <w:p w14:paraId="5C771C4B" w14:textId="77777777" w:rsidR="00312A14" w:rsidRDefault="0037350A" w:rsidP="00312A14">
      <w:pPr>
        <w:pStyle w:val="Picture-Professional"/>
        <w:rPr>
          <w:color w:val="000000"/>
          <w:sz w:val="24"/>
          <w:szCs w:val="24"/>
        </w:rPr>
      </w:pPr>
      <w:r w:rsidRPr="0037350A">
        <w:rPr>
          <w:color w:val="000000"/>
          <w:sz w:val="24"/>
          <w:szCs w:val="24"/>
        </w:rPr>
        <w:t xml:space="preserve">Book your FREE place now for 9.30-12.20 Tuesday 9 February 2021 </w:t>
      </w:r>
      <w:hyperlink r:id="rId12" w:history="1">
        <w:r w:rsidRPr="00663DE4">
          <w:rPr>
            <w:rStyle w:val="Hyperlink"/>
            <w:sz w:val="24"/>
            <w:szCs w:val="24"/>
          </w:rPr>
          <w:t>https://www.eventbrite.co.uk/e/changing-lives-through-childcare-tickets-132436253399</w:t>
        </w:r>
      </w:hyperlink>
    </w:p>
    <w:p w14:paraId="60855E5B" w14:textId="77777777" w:rsidR="00F503DE" w:rsidRDefault="00F503DE" w:rsidP="00312A14">
      <w:pPr>
        <w:pStyle w:val="Picture-Professional"/>
        <w:rPr>
          <w:color w:val="000000"/>
          <w:sz w:val="24"/>
          <w:szCs w:val="24"/>
        </w:rPr>
      </w:pPr>
    </w:p>
    <w:p w14:paraId="7781C596" w14:textId="77777777" w:rsidR="00F503DE" w:rsidRPr="00F503DE" w:rsidRDefault="00F503DE" w:rsidP="00F503DE">
      <w:pPr>
        <w:pStyle w:val="ListParagraph"/>
        <w:numPr>
          <w:ilvl w:val="0"/>
          <w:numId w:val="5"/>
        </w:numPr>
        <w:shd w:val="clear" w:color="auto" w:fill="FFFFFF"/>
        <w:spacing w:beforeAutospacing="1"/>
        <w:rPr>
          <w:rFonts w:ascii="Segoe UI" w:hAnsi="Segoe UI" w:cs="Segoe UI"/>
          <w:color w:val="201F1E"/>
          <w:sz w:val="23"/>
          <w:szCs w:val="23"/>
          <w:lang w:eastAsia="en-GB"/>
        </w:rPr>
      </w:pPr>
      <w:r w:rsidRPr="00F503DE">
        <w:rPr>
          <w:rFonts w:ascii="Arial" w:hAnsi="Arial" w:cs="Arial"/>
          <w:b/>
          <w:bCs/>
          <w:color w:val="000000"/>
          <w:sz w:val="23"/>
          <w:szCs w:val="23"/>
          <w:u w:val="single"/>
          <w:bdr w:val="none" w:sz="0" w:space="0" w:color="auto" w:frame="1"/>
          <w:lang w:eastAsia="en-GB"/>
        </w:rPr>
        <w:t>Mobile  Devices to Support Disadvantaged Children</w:t>
      </w:r>
    </w:p>
    <w:p w14:paraId="48860759" w14:textId="77777777" w:rsidR="00F503DE" w:rsidRPr="00F503DE" w:rsidRDefault="00F503DE" w:rsidP="00F503DE">
      <w:pPr>
        <w:pStyle w:val="ListParagraph"/>
        <w:shd w:val="clear" w:color="auto" w:fill="FFFFFF"/>
        <w:spacing w:beforeAutospacing="1"/>
        <w:rPr>
          <w:rFonts w:ascii="Segoe UI" w:hAnsi="Segoe UI" w:cs="Segoe UI"/>
          <w:color w:val="201F1E"/>
          <w:sz w:val="23"/>
          <w:szCs w:val="23"/>
          <w:lang w:eastAsia="en-GB"/>
        </w:rPr>
      </w:pPr>
    </w:p>
    <w:p w14:paraId="58D4C4E9" w14:textId="77777777" w:rsidR="00F503DE" w:rsidRPr="00F503DE" w:rsidRDefault="00F503DE" w:rsidP="00F503DE">
      <w:pPr>
        <w:shd w:val="clear" w:color="auto" w:fill="FFFFFF"/>
        <w:ind w:left="787"/>
        <w:rPr>
          <w:rFonts w:ascii="Calibri" w:hAnsi="Calibri" w:cs="Segoe UI"/>
          <w:color w:val="201F1E"/>
          <w:sz w:val="24"/>
          <w:szCs w:val="24"/>
          <w:lang w:eastAsia="en-GB"/>
        </w:rPr>
      </w:pPr>
      <w:r w:rsidRPr="00F503DE">
        <w:rPr>
          <w:rFonts w:ascii="Arial" w:hAnsi="Arial" w:cs="Arial"/>
          <w:color w:val="201F1E"/>
          <w:sz w:val="24"/>
          <w:szCs w:val="24"/>
          <w:bdr w:val="none" w:sz="0" w:space="0" w:color="auto" w:frame="1"/>
          <w:lang w:eastAsia="en-GB"/>
        </w:rPr>
        <w:t>One of our partners has kindly shared this really useful information in relation to a scheme increasing data allowance on mobile devices to support disadvantaged children.  Please share with any other partners who may be interested.</w:t>
      </w:r>
      <w:r w:rsidRPr="00F503DE">
        <w:rPr>
          <w:rFonts w:ascii="Arial" w:hAnsi="Arial" w:cs="Arial"/>
          <w:color w:val="201F1E"/>
          <w:sz w:val="24"/>
          <w:szCs w:val="24"/>
          <w:bdr w:val="none" w:sz="0" w:space="0" w:color="auto" w:frame="1"/>
          <w:lang w:val="en" w:eastAsia="en-GB"/>
        </w:rPr>
        <w:t>“This scheme temporarily increases data allowances for mobile phone users on certain networks.  This is so that children and young people can access remote education if their face-to-face education is disrupted.” </w:t>
      </w:r>
      <w:hyperlink r:id="rId13" w:tgtFrame="_blank" w:history="1">
        <w:r w:rsidRPr="00F503DE">
          <w:rPr>
            <w:rFonts w:ascii="Arial" w:hAnsi="Arial" w:cs="Arial"/>
            <w:color w:val="0563C1"/>
            <w:sz w:val="24"/>
            <w:szCs w:val="24"/>
            <w:u w:val="single"/>
            <w:bdr w:val="none" w:sz="0" w:space="0" w:color="auto" w:frame="1"/>
            <w:lang w:eastAsia="en-GB"/>
          </w:rPr>
          <w:t>https://get-help-with-tech.education.gov.uk/about-increasing-mobile-data</w:t>
        </w:r>
      </w:hyperlink>
    </w:p>
    <w:p w14:paraId="759307D7" w14:textId="77777777" w:rsidR="00F503DE" w:rsidRPr="00F503DE" w:rsidRDefault="00F503DE" w:rsidP="00F503DE">
      <w:pPr>
        <w:shd w:val="clear" w:color="auto" w:fill="FFFFFF"/>
        <w:rPr>
          <w:rFonts w:ascii="Calibri" w:hAnsi="Calibri"/>
          <w:color w:val="201F1E"/>
          <w:sz w:val="24"/>
          <w:szCs w:val="24"/>
          <w:lang w:eastAsia="en-GB"/>
        </w:rPr>
      </w:pPr>
      <w:r w:rsidRPr="00F503DE">
        <w:rPr>
          <w:rFonts w:ascii="Arial" w:hAnsi="Arial" w:cs="Arial"/>
          <w:color w:val="201F1E"/>
          <w:sz w:val="24"/>
          <w:szCs w:val="24"/>
          <w:bdr w:val="none" w:sz="0" w:space="0" w:color="auto" w:frame="1"/>
          <w:lang w:eastAsia="en-GB"/>
        </w:rPr>
        <w:t> </w:t>
      </w:r>
    </w:p>
    <w:p w14:paraId="24A0C435" w14:textId="77777777" w:rsidR="00312A14" w:rsidRDefault="00312A14" w:rsidP="008016F6">
      <w:pPr>
        <w:shd w:val="clear" w:color="auto" w:fill="FFFFFF"/>
        <w:ind w:left="720"/>
        <w:jc w:val="center"/>
        <w:rPr>
          <w:rFonts w:ascii="Calibri" w:hAnsi="Calibri" w:cs="Segoe UI"/>
          <w:b/>
          <w:color w:val="0070C0"/>
          <w:sz w:val="28"/>
          <w:szCs w:val="28"/>
          <w:u w:val="single"/>
          <w:lang w:eastAsia="en-GB"/>
        </w:rPr>
      </w:pPr>
    </w:p>
    <w:p w14:paraId="4693FDE5" w14:textId="77777777" w:rsidR="00690594" w:rsidRDefault="00690594" w:rsidP="008016F6">
      <w:pPr>
        <w:shd w:val="clear" w:color="auto" w:fill="FFFFFF"/>
        <w:ind w:left="720"/>
        <w:jc w:val="center"/>
        <w:rPr>
          <w:rFonts w:ascii="Calibri" w:hAnsi="Calibri" w:cs="Segoe UI"/>
          <w:b/>
          <w:color w:val="0070C0"/>
          <w:sz w:val="28"/>
          <w:szCs w:val="28"/>
          <w:u w:val="single"/>
          <w:lang w:eastAsia="en-GB"/>
        </w:rPr>
      </w:pPr>
    </w:p>
    <w:p w14:paraId="36800F76" w14:textId="77777777" w:rsidR="00690594" w:rsidRDefault="00690594" w:rsidP="008016F6">
      <w:pPr>
        <w:shd w:val="clear" w:color="auto" w:fill="FFFFFF"/>
        <w:ind w:left="720"/>
        <w:jc w:val="center"/>
        <w:rPr>
          <w:rFonts w:ascii="Calibri" w:hAnsi="Calibri" w:cs="Segoe UI"/>
          <w:b/>
          <w:color w:val="0070C0"/>
          <w:sz w:val="28"/>
          <w:szCs w:val="28"/>
          <w:u w:val="single"/>
          <w:lang w:eastAsia="en-GB"/>
        </w:rPr>
      </w:pPr>
    </w:p>
    <w:p w14:paraId="69DDF077" w14:textId="77777777" w:rsidR="00690594" w:rsidRDefault="00690594" w:rsidP="008016F6">
      <w:pPr>
        <w:shd w:val="clear" w:color="auto" w:fill="FFFFFF"/>
        <w:ind w:left="720"/>
        <w:jc w:val="center"/>
        <w:rPr>
          <w:rFonts w:ascii="Calibri" w:hAnsi="Calibri" w:cs="Segoe UI"/>
          <w:b/>
          <w:color w:val="0070C0"/>
          <w:sz w:val="28"/>
          <w:szCs w:val="28"/>
          <w:u w:val="single"/>
          <w:lang w:eastAsia="en-GB"/>
        </w:rPr>
      </w:pPr>
    </w:p>
    <w:p w14:paraId="025EF3D4" w14:textId="77777777" w:rsidR="00690594" w:rsidRDefault="00690594" w:rsidP="008016F6">
      <w:pPr>
        <w:shd w:val="clear" w:color="auto" w:fill="FFFFFF"/>
        <w:ind w:left="720"/>
        <w:jc w:val="center"/>
        <w:rPr>
          <w:rFonts w:ascii="Calibri" w:hAnsi="Calibri" w:cs="Segoe UI"/>
          <w:b/>
          <w:color w:val="0070C0"/>
          <w:sz w:val="28"/>
          <w:szCs w:val="28"/>
          <w:u w:val="single"/>
          <w:lang w:eastAsia="en-GB"/>
        </w:rPr>
      </w:pPr>
    </w:p>
    <w:p w14:paraId="0FBCC364" w14:textId="77777777" w:rsidR="00690594" w:rsidRDefault="00690594" w:rsidP="008016F6">
      <w:pPr>
        <w:shd w:val="clear" w:color="auto" w:fill="FFFFFF"/>
        <w:ind w:left="720"/>
        <w:jc w:val="center"/>
        <w:rPr>
          <w:rFonts w:ascii="Calibri" w:hAnsi="Calibri" w:cs="Segoe UI"/>
          <w:b/>
          <w:color w:val="0070C0"/>
          <w:sz w:val="28"/>
          <w:szCs w:val="28"/>
          <w:u w:val="single"/>
          <w:lang w:eastAsia="en-GB"/>
        </w:rPr>
      </w:pPr>
    </w:p>
    <w:p w14:paraId="57A08FB9" w14:textId="77777777" w:rsidR="00690594" w:rsidRDefault="00690594" w:rsidP="008016F6">
      <w:pPr>
        <w:shd w:val="clear" w:color="auto" w:fill="FFFFFF"/>
        <w:ind w:left="720"/>
        <w:jc w:val="center"/>
        <w:rPr>
          <w:rFonts w:ascii="Calibri" w:hAnsi="Calibri" w:cs="Segoe UI"/>
          <w:b/>
          <w:color w:val="0070C0"/>
          <w:sz w:val="28"/>
          <w:szCs w:val="28"/>
          <w:u w:val="single"/>
          <w:lang w:eastAsia="en-GB"/>
        </w:rPr>
      </w:pPr>
    </w:p>
    <w:p w14:paraId="45B6861F" w14:textId="77777777" w:rsidR="00690594" w:rsidRDefault="00690594" w:rsidP="008016F6">
      <w:pPr>
        <w:shd w:val="clear" w:color="auto" w:fill="FFFFFF"/>
        <w:ind w:left="720"/>
        <w:jc w:val="center"/>
        <w:rPr>
          <w:rFonts w:ascii="Calibri" w:hAnsi="Calibri" w:cs="Segoe UI"/>
          <w:b/>
          <w:color w:val="0070C0"/>
          <w:sz w:val="28"/>
          <w:szCs w:val="28"/>
          <w:u w:val="single"/>
          <w:lang w:eastAsia="en-GB"/>
        </w:rPr>
      </w:pPr>
    </w:p>
    <w:p w14:paraId="06442BE8" w14:textId="77777777" w:rsidR="00690594" w:rsidRDefault="00690594" w:rsidP="008016F6">
      <w:pPr>
        <w:shd w:val="clear" w:color="auto" w:fill="FFFFFF"/>
        <w:ind w:left="720"/>
        <w:jc w:val="center"/>
        <w:rPr>
          <w:rFonts w:ascii="Calibri" w:hAnsi="Calibri" w:cs="Segoe UI"/>
          <w:b/>
          <w:color w:val="0070C0"/>
          <w:sz w:val="28"/>
          <w:szCs w:val="28"/>
          <w:u w:val="single"/>
          <w:lang w:eastAsia="en-GB"/>
        </w:rPr>
      </w:pPr>
    </w:p>
    <w:p w14:paraId="00551231" w14:textId="77777777" w:rsidR="00690594" w:rsidRDefault="00690594" w:rsidP="008016F6">
      <w:pPr>
        <w:shd w:val="clear" w:color="auto" w:fill="FFFFFF"/>
        <w:ind w:left="720"/>
        <w:jc w:val="center"/>
        <w:rPr>
          <w:rFonts w:ascii="Calibri" w:hAnsi="Calibri" w:cs="Segoe UI"/>
          <w:b/>
          <w:color w:val="0070C0"/>
          <w:sz w:val="28"/>
          <w:szCs w:val="28"/>
          <w:u w:val="single"/>
          <w:lang w:eastAsia="en-GB"/>
        </w:rPr>
      </w:pPr>
    </w:p>
    <w:p w14:paraId="5AA78A09" w14:textId="77777777" w:rsidR="00690594" w:rsidRDefault="00690594" w:rsidP="008016F6">
      <w:pPr>
        <w:shd w:val="clear" w:color="auto" w:fill="FFFFFF"/>
        <w:ind w:left="720"/>
        <w:jc w:val="center"/>
        <w:rPr>
          <w:rFonts w:ascii="Calibri" w:hAnsi="Calibri" w:cs="Segoe UI"/>
          <w:b/>
          <w:color w:val="0070C0"/>
          <w:sz w:val="28"/>
          <w:szCs w:val="28"/>
          <w:u w:val="single"/>
          <w:lang w:eastAsia="en-GB"/>
        </w:rPr>
      </w:pPr>
    </w:p>
    <w:p w14:paraId="686769DD" w14:textId="77777777" w:rsidR="00690594" w:rsidRDefault="00690594" w:rsidP="008016F6">
      <w:pPr>
        <w:shd w:val="clear" w:color="auto" w:fill="FFFFFF"/>
        <w:ind w:left="720"/>
        <w:jc w:val="center"/>
        <w:rPr>
          <w:rFonts w:ascii="Calibri" w:hAnsi="Calibri" w:cs="Segoe UI"/>
          <w:b/>
          <w:color w:val="0070C0"/>
          <w:sz w:val="28"/>
          <w:szCs w:val="28"/>
          <w:u w:val="single"/>
          <w:lang w:eastAsia="en-GB"/>
        </w:rPr>
      </w:pPr>
    </w:p>
    <w:p w14:paraId="62552F68" w14:textId="77777777" w:rsidR="00690594" w:rsidRDefault="00690594" w:rsidP="008016F6">
      <w:pPr>
        <w:shd w:val="clear" w:color="auto" w:fill="FFFFFF"/>
        <w:ind w:left="720"/>
        <w:jc w:val="center"/>
        <w:rPr>
          <w:rFonts w:ascii="Calibri" w:hAnsi="Calibri" w:cs="Segoe UI"/>
          <w:b/>
          <w:color w:val="0070C0"/>
          <w:sz w:val="28"/>
          <w:szCs w:val="28"/>
          <w:u w:val="single"/>
          <w:lang w:eastAsia="en-GB"/>
        </w:rPr>
      </w:pPr>
    </w:p>
    <w:p w14:paraId="790886BD" w14:textId="77777777" w:rsidR="00690594" w:rsidRDefault="00690594" w:rsidP="008016F6">
      <w:pPr>
        <w:shd w:val="clear" w:color="auto" w:fill="FFFFFF"/>
        <w:ind w:left="720"/>
        <w:jc w:val="center"/>
        <w:rPr>
          <w:rFonts w:ascii="Calibri" w:hAnsi="Calibri" w:cs="Segoe UI"/>
          <w:b/>
          <w:color w:val="0070C0"/>
          <w:sz w:val="28"/>
          <w:szCs w:val="28"/>
          <w:u w:val="single"/>
          <w:lang w:eastAsia="en-GB"/>
        </w:rPr>
      </w:pPr>
    </w:p>
    <w:p w14:paraId="5725F852" w14:textId="77777777" w:rsidR="00690594" w:rsidRDefault="00690594" w:rsidP="008016F6">
      <w:pPr>
        <w:shd w:val="clear" w:color="auto" w:fill="FFFFFF"/>
        <w:ind w:left="720"/>
        <w:jc w:val="center"/>
        <w:rPr>
          <w:rFonts w:ascii="Calibri" w:hAnsi="Calibri" w:cs="Segoe UI"/>
          <w:b/>
          <w:color w:val="0070C0"/>
          <w:sz w:val="28"/>
          <w:szCs w:val="28"/>
          <w:u w:val="single"/>
          <w:lang w:eastAsia="en-GB"/>
        </w:rPr>
      </w:pPr>
    </w:p>
    <w:p w14:paraId="66B43EC6" w14:textId="77777777" w:rsidR="00690594" w:rsidRDefault="00690594" w:rsidP="008016F6">
      <w:pPr>
        <w:shd w:val="clear" w:color="auto" w:fill="FFFFFF"/>
        <w:ind w:left="720"/>
        <w:jc w:val="center"/>
        <w:rPr>
          <w:rFonts w:ascii="Calibri" w:hAnsi="Calibri" w:cs="Segoe UI"/>
          <w:b/>
          <w:color w:val="0070C0"/>
          <w:sz w:val="28"/>
          <w:szCs w:val="28"/>
          <w:u w:val="single"/>
          <w:lang w:eastAsia="en-GB"/>
        </w:rPr>
      </w:pPr>
    </w:p>
    <w:p w14:paraId="2BD91BBB" w14:textId="77777777" w:rsidR="00690594" w:rsidRDefault="00690594" w:rsidP="008016F6">
      <w:pPr>
        <w:shd w:val="clear" w:color="auto" w:fill="FFFFFF"/>
        <w:ind w:left="720"/>
        <w:jc w:val="center"/>
        <w:rPr>
          <w:rFonts w:ascii="Calibri" w:hAnsi="Calibri" w:cs="Segoe UI"/>
          <w:b/>
          <w:color w:val="0070C0"/>
          <w:sz w:val="28"/>
          <w:szCs w:val="28"/>
          <w:u w:val="single"/>
          <w:lang w:eastAsia="en-GB"/>
        </w:rPr>
      </w:pPr>
    </w:p>
    <w:p w14:paraId="43099AB1" w14:textId="77777777" w:rsidR="00690594" w:rsidRDefault="00690594" w:rsidP="008016F6">
      <w:pPr>
        <w:shd w:val="clear" w:color="auto" w:fill="FFFFFF"/>
        <w:ind w:left="720"/>
        <w:jc w:val="center"/>
        <w:rPr>
          <w:rFonts w:ascii="Calibri" w:hAnsi="Calibri" w:cs="Segoe UI"/>
          <w:b/>
          <w:color w:val="0070C0"/>
          <w:sz w:val="28"/>
          <w:szCs w:val="28"/>
          <w:u w:val="single"/>
          <w:lang w:eastAsia="en-GB"/>
        </w:rPr>
      </w:pPr>
    </w:p>
    <w:p w14:paraId="62805642" w14:textId="77777777" w:rsidR="00690594" w:rsidRDefault="00690594" w:rsidP="008016F6">
      <w:pPr>
        <w:shd w:val="clear" w:color="auto" w:fill="FFFFFF"/>
        <w:ind w:left="720"/>
        <w:jc w:val="center"/>
        <w:rPr>
          <w:rFonts w:ascii="Calibri" w:hAnsi="Calibri" w:cs="Segoe UI"/>
          <w:b/>
          <w:color w:val="0070C0"/>
          <w:sz w:val="28"/>
          <w:szCs w:val="28"/>
          <w:u w:val="single"/>
          <w:lang w:eastAsia="en-GB"/>
        </w:rPr>
      </w:pPr>
    </w:p>
    <w:p w14:paraId="707A19A2" w14:textId="49F0832D" w:rsidR="00690594" w:rsidRPr="002975FA" w:rsidRDefault="002975FA" w:rsidP="002975FA">
      <w:pPr>
        <w:shd w:val="clear" w:color="auto" w:fill="FFFFFF"/>
        <w:jc w:val="both"/>
        <w:rPr>
          <w:rFonts w:ascii="Arial" w:hAnsi="Arial" w:cs="Arial"/>
          <w:b/>
          <w:sz w:val="22"/>
          <w:szCs w:val="22"/>
          <w:lang w:eastAsia="en-GB"/>
        </w:rPr>
      </w:pPr>
      <w:r>
        <w:rPr>
          <w:rFonts w:ascii="Arial" w:hAnsi="Arial" w:cs="Arial"/>
          <w:b/>
          <w:sz w:val="22"/>
          <w:szCs w:val="22"/>
          <w:lang w:eastAsia="en-GB"/>
        </w:rPr>
        <w:t>Continued on next page…</w:t>
      </w:r>
      <w:bookmarkStart w:id="0" w:name="_GoBack"/>
      <w:bookmarkEnd w:id="0"/>
    </w:p>
    <w:p w14:paraId="17365F21" w14:textId="77777777" w:rsidR="00690594" w:rsidRDefault="00690594" w:rsidP="008016F6">
      <w:pPr>
        <w:shd w:val="clear" w:color="auto" w:fill="FFFFFF"/>
        <w:ind w:left="720"/>
        <w:jc w:val="center"/>
        <w:rPr>
          <w:rFonts w:ascii="Calibri" w:hAnsi="Calibri" w:cs="Segoe UI"/>
          <w:b/>
          <w:color w:val="0070C0"/>
          <w:sz w:val="28"/>
          <w:szCs w:val="28"/>
          <w:u w:val="single"/>
          <w:lang w:eastAsia="en-GB"/>
        </w:rPr>
      </w:pPr>
    </w:p>
    <w:p w14:paraId="1BEC3175" w14:textId="77777777" w:rsidR="00690594" w:rsidRDefault="00690594" w:rsidP="008016F6">
      <w:pPr>
        <w:shd w:val="clear" w:color="auto" w:fill="FFFFFF"/>
        <w:ind w:left="720"/>
        <w:jc w:val="center"/>
        <w:rPr>
          <w:rFonts w:ascii="Calibri" w:hAnsi="Calibri" w:cs="Segoe UI"/>
          <w:b/>
          <w:color w:val="0070C0"/>
          <w:sz w:val="28"/>
          <w:szCs w:val="28"/>
          <w:u w:val="single"/>
          <w:lang w:eastAsia="en-GB"/>
        </w:rPr>
      </w:pPr>
    </w:p>
    <w:p w14:paraId="4F321F62" w14:textId="77777777" w:rsidR="00690594" w:rsidRDefault="00690594" w:rsidP="008016F6">
      <w:pPr>
        <w:shd w:val="clear" w:color="auto" w:fill="FFFFFF"/>
        <w:ind w:left="720"/>
        <w:jc w:val="center"/>
        <w:rPr>
          <w:rFonts w:ascii="Calibri" w:hAnsi="Calibri" w:cs="Segoe UI"/>
          <w:b/>
          <w:color w:val="0070C0"/>
          <w:sz w:val="28"/>
          <w:szCs w:val="28"/>
          <w:u w:val="single"/>
          <w:lang w:eastAsia="en-GB"/>
        </w:rPr>
      </w:pPr>
    </w:p>
    <w:p w14:paraId="50EAD030" w14:textId="77777777" w:rsidR="0070421A" w:rsidRDefault="008016F6" w:rsidP="008016F6">
      <w:pPr>
        <w:shd w:val="clear" w:color="auto" w:fill="FFFFFF"/>
        <w:ind w:left="720"/>
        <w:jc w:val="center"/>
        <w:rPr>
          <w:rFonts w:ascii="Calibri" w:hAnsi="Calibri" w:cs="Segoe UI"/>
          <w:b/>
          <w:color w:val="0070C0"/>
          <w:sz w:val="28"/>
          <w:szCs w:val="28"/>
          <w:u w:val="single"/>
          <w:lang w:eastAsia="en-GB"/>
        </w:rPr>
      </w:pPr>
      <w:r>
        <w:rPr>
          <w:rFonts w:ascii="Calibri" w:hAnsi="Calibri" w:cs="Segoe UI"/>
          <w:b/>
          <w:color w:val="0070C0"/>
          <w:sz w:val="28"/>
          <w:szCs w:val="28"/>
          <w:u w:val="single"/>
          <w:lang w:eastAsia="en-GB"/>
        </w:rPr>
        <w:t>SUPPORT FOR FAMILIES</w:t>
      </w:r>
    </w:p>
    <w:p w14:paraId="5B419641" w14:textId="77777777" w:rsidR="008016F6" w:rsidRDefault="008016F6" w:rsidP="008016F6">
      <w:pPr>
        <w:shd w:val="clear" w:color="auto" w:fill="FFFFFF"/>
        <w:ind w:left="720"/>
        <w:rPr>
          <w:rFonts w:ascii="Calibri" w:hAnsi="Calibri" w:cs="Segoe UI"/>
          <w:b/>
          <w:color w:val="0070C0"/>
          <w:sz w:val="28"/>
          <w:szCs w:val="28"/>
          <w:u w:val="single"/>
          <w:lang w:eastAsia="en-GB"/>
        </w:rPr>
      </w:pPr>
    </w:p>
    <w:p w14:paraId="7E2E2D20" w14:textId="77777777" w:rsidR="008016F6" w:rsidRDefault="008016F6" w:rsidP="008016F6">
      <w:pPr>
        <w:shd w:val="clear" w:color="auto" w:fill="FFFFFF"/>
        <w:ind w:left="720"/>
        <w:rPr>
          <w:rFonts w:ascii="Calibri" w:hAnsi="Calibri" w:cs="Segoe UI"/>
          <w:b/>
          <w:sz w:val="28"/>
          <w:szCs w:val="28"/>
          <w:lang w:eastAsia="en-GB"/>
        </w:rPr>
      </w:pPr>
      <w:r w:rsidRPr="008016F6">
        <w:rPr>
          <w:rFonts w:ascii="Calibri" w:hAnsi="Calibri" w:cs="Segoe UI"/>
          <w:b/>
          <w:sz w:val="28"/>
          <w:szCs w:val="28"/>
          <w:lang w:eastAsia="en-GB"/>
        </w:rPr>
        <w:t>The following services and support can be accessed directly by parents/carers</w:t>
      </w:r>
      <w:r w:rsidR="00081CFB">
        <w:rPr>
          <w:rFonts w:ascii="Calibri" w:hAnsi="Calibri" w:cs="Segoe UI"/>
          <w:b/>
          <w:sz w:val="28"/>
          <w:szCs w:val="28"/>
          <w:lang w:eastAsia="en-GB"/>
        </w:rPr>
        <w:t xml:space="preserve"> </w:t>
      </w:r>
    </w:p>
    <w:p w14:paraId="4C862BF2" w14:textId="77777777" w:rsidR="00081CFB" w:rsidRDefault="00081CFB" w:rsidP="008016F6">
      <w:pPr>
        <w:shd w:val="clear" w:color="auto" w:fill="FFFFFF"/>
        <w:ind w:left="720"/>
        <w:rPr>
          <w:rFonts w:ascii="Calibri" w:hAnsi="Calibri" w:cs="Segoe UI"/>
          <w:b/>
          <w:sz w:val="28"/>
          <w:szCs w:val="28"/>
          <w:lang w:eastAsia="en-GB"/>
        </w:rPr>
      </w:pPr>
      <w:r>
        <w:rPr>
          <w:rFonts w:ascii="Calibri" w:hAnsi="Calibri" w:cs="Segoe UI"/>
          <w:b/>
          <w:sz w:val="28"/>
          <w:szCs w:val="28"/>
          <w:lang w:eastAsia="en-GB"/>
        </w:rPr>
        <w:t>Could schools please upload this information onto their website or Facebook page.</w:t>
      </w:r>
    </w:p>
    <w:p w14:paraId="5250BE8D" w14:textId="77777777" w:rsidR="009678D9" w:rsidRPr="008016F6" w:rsidRDefault="009678D9" w:rsidP="009678D9">
      <w:pPr>
        <w:spacing w:before="100" w:beforeAutospacing="1" w:after="100" w:afterAutospacing="1"/>
        <w:rPr>
          <w:rFonts w:ascii="Segoe UI" w:hAnsi="Segoe UI" w:cs="Segoe UI"/>
          <w:sz w:val="21"/>
          <w:szCs w:val="21"/>
          <w:lang w:eastAsia="en-GB"/>
        </w:rPr>
      </w:pPr>
      <w:r w:rsidRPr="008016F6">
        <w:rPr>
          <w:rFonts w:ascii="Segoe UI" w:hAnsi="Segoe UI" w:cs="Segoe UI"/>
          <w:sz w:val="22"/>
          <w:szCs w:val="22"/>
          <w:lang w:eastAsia="en-GB"/>
        </w:rPr>
        <w:t xml:space="preserve">Dear parents and carers, </w:t>
      </w:r>
    </w:p>
    <w:p w14:paraId="7EAB06AE" w14:textId="77777777" w:rsidR="009678D9" w:rsidRPr="008016F6" w:rsidRDefault="009678D9" w:rsidP="009678D9">
      <w:pPr>
        <w:spacing w:before="100" w:beforeAutospacing="1" w:after="100" w:afterAutospacing="1"/>
        <w:rPr>
          <w:rFonts w:ascii="Segoe UI" w:hAnsi="Segoe UI" w:cs="Segoe UI"/>
          <w:sz w:val="21"/>
          <w:szCs w:val="21"/>
          <w:lang w:eastAsia="en-GB"/>
        </w:rPr>
      </w:pPr>
      <w:r w:rsidRPr="008016F6">
        <w:rPr>
          <w:rFonts w:ascii="Segoe UI" w:hAnsi="Segoe UI" w:cs="Segoe UI"/>
          <w:sz w:val="22"/>
          <w:szCs w:val="22"/>
          <w:lang w:eastAsia="en-GB"/>
        </w:rPr>
        <w:t xml:space="preserve">Do you have a child with a special need or a disability? </w:t>
      </w:r>
    </w:p>
    <w:p w14:paraId="022C2ACA" w14:textId="77777777" w:rsidR="009678D9" w:rsidRPr="008016F6" w:rsidRDefault="009678D9" w:rsidP="009678D9">
      <w:pPr>
        <w:spacing w:before="100" w:beforeAutospacing="1" w:after="100" w:afterAutospacing="1"/>
        <w:rPr>
          <w:rFonts w:ascii="Segoe UI" w:hAnsi="Segoe UI" w:cs="Segoe UI"/>
          <w:sz w:val="21"/>
          <w:szCs w:val="21"/>
          <w:lang w:eastAsia="en-GB"/>
        </w:rPr>
      </w:pPr>
      <w:r w:rsidRPr="008016F6">
        <w:rPr>
          <w:rFonts w:ascii="Segoe UI" w:hAnsi="Segoe UI" w:cs="Segoe UI"/>
          <w:sz w:val="22"/>
          <w:szCs w:val="22"/>
          <w:lang w:eastAsia="en-GB"/>
        </w:rPr>
        <w:t>Would you like to be involved in council decisions and sharing your thoughts on processes that involve your children? (If so, read on…)</w:t>
      </w:r>
    </w:p>
    <w:p w14:paraId="7372384F" w14:textId="77777777" w:rsidR="009678D9" w:rsidRPr="008016F6" w:rsidRDefault="009678D9" w:rsidP="009678D9">
      <w:pPr>
        <w:spacing w:before="100" w:beforeAutospacing="1" w:after="100" w:afterAutospacing="1"/>
        <w:rPr>
          <w:rFonts w:ascii="Segoe UI" w:hAnsi="Segoe UI" w:cs="Segoe UI"/>
          <w:sz w:val="21"/>
          <w:szCs w:val="21"/>
          <w:lang w:eastAsia="en-GB"/>
        </w:rPr>
      </w:pPr>
      <w:r w:rsidRPr="008016F6">
        <w:rPr>
          <w:rFonts w:ascii="Segoe UI" w:hAnsi="Segoe UI" w:cs="Segoe UI"/>
          <w:sz w:val="22"/>
          <w:szCs w:val="22"/>
          <w:lang w:eastAsia="en-GB"/>
        </w:rPr>
        <w:t xml:space="preserve">Staffordshire Local area (this includes the council and the clinical commissioning groups) are committed to supporting our parents and carers. But we understand that we need to do more. Which is why we’re setting up a brand-new parent / carer forum and we want </w:t>
      </w:r>
      <w:r w:rsidRPr="008016F6">
        <w:rPr>
          <w:rFonts w:ascii="Segoe UI" w:hAnsi="Segoe UI" w:cs="Segoe UI"/>
          <w:b/>
          <w:bCs/>
          <w:i/>
          <w:iCs/>
          <w:sz w:val="22"/>
          <w:szCs w:val="22"/>
          <w:lang w:eastAsia="en-GB"/>
        </w:rPr>
        <w:t>you</w:t>
      </w:r>
      <w:r w:rsidRPr="008016F6">
        <w:rPr>
          <w:rFonts w:ascii="Segoe UI" w:hAnsi="Segoe UI" w:cs="Segoe UI"/>
          <w:sz w:val="22"/>
          <w:szCs w:val="22"/>
          <w:lang w:eastAsia="en-GB"/>
        </w:rPr>
        <w:t xml:space="preserve"> to be involved. </w:t>
      </w:r>
    </w:p>
    <w:p w14:paraId="7FE71FFD" w14:textId="77777777" w:rsidR="009678D9" w:rsidRPr="008016F6" w:rsidRDefault="009678D9" w:rsidP="009678D9">
      <w:pPr>
        <w:spacing w:before="100" w:beforeAutospacing="1" w:after="100" w:afterAutospacing="1"/>
        <w:rPr>
          <w:rFonts w:ascii="Calibri" w:hAnsi="Calibri" w:cs="Segoe UI"/>
          <w:b/>
          <w:sz w:val="28"/>
          <w:szCs w:val="28"/>
          <w:lang w:eastAsia="en-GB"/>
        </w:rPr>
      </w:pPr>
      <w:r w:rsidRPr="008016F6">
        <w:rPr>
          <w:rFonts w:ascii="Segoe UI" w:hAnsi="Segoe UI" w:cs="Segoe UI"/>
          <w:sz w:val="22"/>
          <w:szCs w:val="22"/>
          <w:lang w:eastAsia="en-GB"/>
        </w:rPr>
        <w:t xml:space="preserve">A forum, put simply, is a meeting or group. In this case, one that will meet regularly to discuss the views of parents / carers and will be heard in a more formal way. This forum will then </w:t>
      </w:r>
      <w:r w:rsidRPr="008016F6">
        <w:rPr>
          <w:rFonts w:ascii="Segoe UI" w:hAnsi="Segoe UI" w:cs="Segoe UI"/>
          <w:b/>
          <w:bCs/>
          <w:sz w:val="22"/>
          <w:szCs w:val="22"/>
          <w:lang w:eastAsia="en-GB"/>
        </w:rPr>
        <w:t>work together</w:t>
      </w:r>
      <w:r w:rsidRPr="008016F6">
        <w:rPr>
          <w:rFonts w:ascii="Segoe UI" w:hAnsi="Segoe UI" w:cs="Segoe UI"/>
          <w:sz w:val="22"/>
          <w:szCs w:val="22"/>
          <w:lang w:eastAsia="en-GB"/>
        </w:rPr>
        <w:t xml:space="preserve"> with council staff to make positive changes involving your children who have a special need or disability. Staffordshire is made u</w:t>
      </w:r>
      <w:r>
        <w:rPr>
          <w:rFonts w:ascii="Segoe UI" w:hAnsi="Segoe UI" w:cs="Segoe UI"/>
          <w:sz w:val="22"/>
          <w:szCs w:val="22"/>
          <w:lang w:eastAsia="en-GB"/>
        </w:rPr>
        <w:t>p</w:t>
      </w:r>
      <w:r w:rsidRPr="008016F6">
        <w:rPr>
          <w:rFonts w:ascii="Segoe UI" w:hAnsi="Segoe UI" w:cs="Segoe UI"/>
          <w:sz w:val="22"/>
          <w:szCs w:val="22"/>
          <w:lang w:eastAsia="en-GB"/>
        </w:rPr>
        <w:t xml:space="preserve"> of eight different districts / areas and we want a parent / carer forum in each.</w:t>
      </w:r>
    </w:p>
    <w:p w14:paraId="60C33667" w14:textId="77777777" w:rsidR="00F503DE" w:rsidRDefault="00F503DE" w:rsidP="008016F6">
      <w:pPr>
        <w:rPr>
          <w:rFonts w:ascii="Segoe UI" w:hAnsi="Segoe UI" w:cs="Segoe UI"/>
          <w:b/>
          <w:bCs/>
          <w:sz w:val="24"/>
          <w:szCs w:val="24"/>
          <w:lang w:eastAsia="en-GB"/>
        </w:rPr>
      </w:pPr>
    </w:p>
    <w:p w14:paraId="3C0AF33F" w14:textId="77777777" w:rsidR="00F503DE" w:rsidRDefault="00F503DE" w:rsidP="008016F6">
      <w:pPr>
        <w:rPr>
          <w:rFonts w:ascii="Segoe UI" w:hAnsi="Segoe UI" w:cs="Segoe UI"/>
          <w:b/>
          <w:bCs/>
          <w:sz w:val="24"/>
          <w:szCs w:val="24"/>
          <w:lang w:eastAsia="en-GB"/>
        </w:rPr>
      </w:pPr>
    </w:p>
    <w:p w14:paraId="0B228BF6" w14:textId="77777777" w:rsidR="008016F6" w:rsidRDefault="008016F6" w:rsidP="008016F6">
      <w:pPr>
        <w:rPr>
          <w:rFonts w:ascii="Segoe UI" w:hAnsi="Segoe UI" w:cs="Segoe UI"/>
          <w:b/>
          <w:color w:val="002060"/>
          <w:sz w:val="22"/>
          <w:szCs w:val="22"/>
          <w:u w:val="single"/>
          <w:lang w:eastAsia="en-GB"/>
        </w:rPr>
      </w:pPr>
      <w:r w:rsidRPr="008016F6">
        <w:rPr>
          <w:rFonts w:ascii="Segoe UI" w:hAnsi="Segoe UI" w:cs="Segoe UI"/>
          <w:b/>
          <w:bCs/>
          <w:sz w:val="24"/>
          <w:szCs w:val="24"/>
          <w:lang w:eastAsia="en-GB"/>
        </w:rPr>
        <w:t>Newcastle and Moorlands: Wednesday 27</w:t>
      </w:r>
      <w:r w:rsidRPr="008016F6">
        <w:rPr>
          <w:rFonts w:ascii="Segoe UI" w:hAnsi="Segoe UI" w:cs="Segoe UI"/>
          <w:b/>
          <w:bCs/>
          <w:sz w:val="24"/>
          <w:szCs w:val="24"/>
          <w:vertAlign w:val="superscript"/>
          <w:lang w:eastAsia="en-GB"/>
        </w:rPr>
        <w:t>th</w:t>
      </w:r>
      <w:r w:rsidRPr="008016F6">
        <w:rPr>
          <w:rFonts w:ascii="Segoe UI" w:hAnsi="Segoe UI" w:cs="Segoe UI"/>
          <w:b/>
          <w:bCs/>
          <w:sz w:val="24"/>
          <w:szCs w:val="24"/>
          <w:lang w:eastAsia="en-GB"/>
        </w:rPr>
        <w:t xml:space="preserve"> January 2021, 12:30pm – 14:30pm </w:t>
      </w:r>
      <w:r w:rsidRPr="008016F6">
        <w:rPr>
          <w:rFonts w:ascii="Segoe UI" w:hAnsi="Segoe UI" w:cs="Segoe UI"/>
          <w:sz w:val="22"/>
          <w:szCs w:val="22"/>
          <w:lang w:eastAsia="en-GB"/>
        </w:rPr>
        <w:t xml:space="preserve">For more information and to find out how you can be involved, please contact Catherine Ratcliffe on </w:t>
      </w:r>
      <w:hyperlink r:id="rId14" w:tgtFrame="_blank" w:tooltip="mailto:catherine.ratcliffe@cafamily.org.uk" w:history="1">
        <w:r w:rsidRPr="00E032A8">
          <w:rPr>
            <w:rFonts w:ascii="Segoe UI" w:hAnsi="Segoe UI" w:cs="Segoe UI"/>
            <w:b/>
            <w:color w:val="002060"/>
            <w:sz w:val="22"/>
            <w:szCs w:val="22"/>
            <w:u w:val="single"/>
            <w:lang w:eastAsia="en-GB"/>
          </w:rPr>
          <w:t>Catherine.ratcliffe@cafamily.org.uk</w:t>
        </w:r>
      </w:hyperlink>
      <w:r w:rsidRPr="00E032A8">
        <w:rPr>
          <w:rFonts w:ascii="Segoe UI" w:hAnsi="Segoe UI" w:cs="Segoe UI"/>
          <w:b/>
          <w:sz w:val="22"/>
          <w:szCs w:val="22"/>
          <w:lang w:eastAsia="en-GB"/>
        </w:rPr>
        <w:t xml:space="preserve"> who will send you the link to the </w:t>
      </w:r>
      <w:hyperlink r:id="rId15" w:tgtFrame="_blank" w:tooltip="https://zoom.us/" w:history="1">
        <w:r w:rsidRPr="00E032A8">
          <w:rPr>
            <w:rFonts w:ascii="Segoe UI" w:hAnsi="Segoe UI" w:cs="Segoe UI"/>
            <w:b/>
            <w:color w:val="002060"/>
            <w:sz w:val="22"/>
            <w:szCs w:val="22"/>
            <w:u w:val="single"/>
            <w:lang w:eastAsia="en-GB"/>
          </w:rPr>
          <w:t>Zoom meeting</w:t>
        </w:r>
      </w:hyperlink>
      <w:r w:rsidRPr="00E032A8">
        <w:rPr>
          <w:rFonts w:ascii="Segoe UI" w:hAnsi="Segoe UI" w:cs="Segoe UI"/>
          <w:b/>
          <w:color w:val="002060"/>
          <w:sz w:val="22"/>
          <w:szCs w:val="22"/>
          <w:u w:val="single"/>
          <w:lang w:eastAsia="en-GB"/>
        </w:rPr>
        <w:t xml:space="preserve"> </w:t>
      </w:r>
    </w:p>
    <w:p w14:paraId="47600833" w14:textId="77777777" w:rsidR="0037350A" w:rsidRDefault="0037350A" w:rsidP="008016F6">
      <w:pPr>
        <w:rPr>
          <w:rFonts w:ascii="Segoe UI" w:hAnsi="Segoe UI" w:cs="Segoe UI"/>
          <w:b/>
          <w:color w:val="002060"/>
          <w:sz w:val="22"/>
          <w:szCs w:val="22"/>
          <w:u w:val="single"/>
          <w:lang w:eastAsia="en-GB"/>
        </w:rPr>
      </w:pPr>
    </w:p>
    <w:p w14:paraId="4A277055" w14:textId="77777777" w:rsidR="0037350A" w:rsidRDefault="0037350A" w:rsidP="008016F6">
      <w:pPr>
        <w:rPr>
          <w:rFonts w:ascii="Segoe UI" w:hAnsi="Segoe UI" w:cs="Segoe UI"/>
          <w:b/>
          <w:color w:val="002060"/>
          <w:sz w:val="22"/>
          <w:szCs w:val="22"/>
          <w:u w:val="single"/>
          <w:lang w:eastAsia="en-GB"/>
        </w:rPr>
      </w:pPr>
    </w:p>
    <w:p w14:paraId="660D449E" w14:textId="77777777" w:rsidR="009678D9" w:rsidRPr="0051185F" w:rsidRDefault="009678D9" w:rsidP="009678D9">
      <w:pPr>
        <w:numPr>
          <w:ilvl w:val="0"/>
          <w:numId w:val="3"/>
        </w:numPr>
        <w:shd w:val="clear" w:color="auto" w:fill="FFFFFF"/>
        <w:rPr>
          <w:rFonts w:ascii="Calibri" w:hAnsi="Calibri" w:cs="Segoe UI"/>
          <w:color w:val="201F1E"/>
          <w:sz w:val="22"/>
          <w:szCs w:val="22"/>
          <w:lang w:eastAsia="en-GB"/>
        </w:rPr>
      </w:pPr>
      <w:r w:rsidRPr="0051185F">
        <w:rPr>
          <w:rFonts w:ascii="Arial" w:hAnsi="Arial" w:cs="Arial"/>
          <w:b/>
          <w:bCs/>
          <w:color w:val="201F1E"/>
          <w:sz w:val="24"/>
          <w:szCs w:val="24"/>
          <w:u w:val="single"/>
          <w:bdr w:val="none" w:sz="0" w:space="0" w:color="auto" w:frame="1"/>
          <w:lang w:eastAsia="en-GB"/>
        </w:rPr>
        <w:t>Free Vegetables for Families</w:t>
      </w:r>
    </w:p>
    <w:p w14:paraId="260E5623" w14:textId="77777777" w:rsidR="009678D9" w:rsidRPr="0051185F" w:rsidRDefault="009678D9" w:rsidP="009678D9">
      <w:pPr>
        <w:shd w:val="clear" w:color="auto" w:fill="FFFFFF"/>
        <w:rPr>
          <w:rFonts w:ascii="Calibri" w:hAnsi="Calibri"/>
          <w:color w:val="201F1E"/>
          <w:sz w:val="22"/>
          <w:szCs w:val="22"/>
          <w:lang w:eastAsia="en-GB"/>
        </w:rPr>
      </w:pPr>
      <w:r w:rsidRPr="0051185F">
        <w:rPr>
          <w:rFonts w:ascii="Arial" w:hAnsi="Arial" w:cs="Arial"/>
          <w:b/>
          <w:bCs/>
          <w:color w:val="201F1E"/>
          <w:sz w:val="24"/>
          <w:szCs w:val="24"/>
          <w:bdr w:val="none" w:sz="0" w:space="0" w:color="auto" w:frame="1"/>
          <w:lang w:eastAsia="en-GB"/>
        </w:rPr>
        <w:t> </w:t>
      </w:r>
    </w:p>
    <w:p w14:paraId="0F0B5668" w14:textId="77777777" w:rsidR="009678D9" w:rsidRPr="0051185F" w:rsidRDefault="009678D9" w:rsidP="009678D9">
      <w:pPr>
        <w:shd w:val="clear" w:color="auto" w:fill="FFFFFF"/>
        <w:rPr>
          <w:rFonts w:ascii="Calibri" w:hAnsi="Calibri"/>
          <w:color w:val="201F1E"/>
          <w:sz w:val="22"/>
          <w:szCs w:val="22"/>
          <w:lang w:eastAsia="en-GB"/>
        </w:rPr>
      </w:pPr>
      <w:r w:rsidRPr="0051185F">
        <w:rPr>
          <w:rFonts w:ascii="Arial" w:hAnsi="Arial" w:cs="Arial"/>
          <w:color w:val="201F1E"/>
          <w:sz w:val="24"/>
          <w:szCs w:val="24"/>
          <w:bdr w:val="none" w:sz="0" w:space="0" w:color="auto" w:frame="1"/>
          <w:lang w:eastAsia="en-GB"/>
        </w:rPr>
        <w:t>Please see information below regarding an offer for families available from Iceland food shops.</w:t>
      </w:r>
    </w:p>
    <w:p w14:paraId="40FE9784" w14:textId="77777777" w:rsidR="009678D9" w:rsidRPr="0051185F" w:rsidRDefault="009678D9" w:rsidP="009678D9">
      <w:pPr>
        <w:shd w:val="clear" w:color="auto" w:fill="FFFFFF"/>
        <w:rPr>
          <w:rFonts w:ascii="Calibri" w:hAnsi="Calibri"/>
          <w:color w:val="201F1E"/>
          <w:sz w:val="22"/>
          <w:szCs w:val="22"/>
          <w:lang w:eastAsia="en-GB"/>
        </w:rPr>
      </w:pPr>
      <w:r w:rsidRPr="0051185F">
        <w:rPr>
          <w:rFonts w:ascii="Arial" w:hAnsi="Arial" w:cs="Arial"/>
          <w:color w:val="201F1E"/>
          <w:sz w:val="24"/>
          <w:szCs w:val="24"/>
          <w:bdr w:val="none" w:sz="0" w:space="0" w:color="auto" w:frame="1"/>
          <w:lang w:eastAsia="en-GB"/>
        </w:rPr>
        <w:t> </w:t>
      </w:r>
    </w:p>
    <w:p w14:paraId="02078497" w14:textId="77777777" w:rsidR="009678D9" w:rsidRPr="0051185F" w:rsidRDefault="009678D9" w:rsidP="009678D9">
      <w:pPr>
        <w:shd w:val="clear" w:color="auto" w:fill="FFFFFF"/>
        <w:rPr>
          <w:rFonts w:ascii="Calibri" w:hAnsi="Calibri"/>
          <w:color w:val="201F1E"/>
          <w:sz w:val="22"/>
          <w:szCs w:val="22"/>
          <w:lang w:eastAsia="en-GB"/>
        </w:rPr>
      </w:pPr>
      <w:r w:rsidRPr="0051185F">
        <w:rPr>
          <w:rFonts w:ascii="Arial" w:hAnsi="Arial" w:cs="Arial"/>
          <w:color w:val="201F1E"/>
          <w:sz w:val="24"/>
          <w:szCs w:val="24"/>
          <w:bdr w:val="none" w:sz="0" w:space="0" w:color="auto" w:frame="1"/>
          <w:lang w:eastAsia="en-GB"/>
        </w:rPr>
        <w:t>The new lock-down will put renewed pressure on lots of families that you support every day.</w:t>
      </w:r>
    </w:p>
    <w:p w14:paraId="75763BF7" w14:textId="77777777" w:rsidR="009678D9" w:rsidRPr="0051185F" w:rsidRDefault="009678D9" w:rsidP="009678D9">
      <w:pPr>
        <w:shd w:val="clear" w:color="auto" w:fill="FFFFFF"/>
        <w:rPr>
          <w:rFonts w:ascii="Calibri" w:hAnsi="Calibri"/>
          <w:color w:val="201F1E"/>
          <w:sz w:val="22"/>
          <w:szCs w:val="22"/>
          <w:lang w:eastAsia="en-GB"/>
        </w:rPr>
      </w:pPr>
      <w:r w:rsidRPr="0051185F">
        <w:rPr>
          <w:rFonts w:ascii="Arial" w:hAnsi="Arial" w:cs="Arial"/>
          <w:color w:val="201F1E"/>
          <w:sz w:val="24"/>
          <w:szCs w:val="24"/>
          <w:bdr w:val="none" w:sz="0" w:space="0" w:color="auto" w:frame="1"/>
          <w:lang w:eastAsia="en-GB"/>
        </w:rPr>
        <w:t> </w:t>
      </w:r>
    </w:p>
    <w:p w14:paraId="53E76BE4" w14:textId="77777777" w:rsidR="009678D9" w:rsidRPr="0051185F" w:rsidRDefault="009678D9" w:rsidP="009678D9">
      <w:pPr>
        <w:shd w:val="clear" w:color="auto" w:fill="FFFFFF"/>
        <w:rPr>
          <w:rFonts w:ascii="Calibri" w:hAnsi="Calibri"/>
          <w:color w:val="201F1E"/>
          <w:sz w:val="22"/>
          <w:szCs w:val="22"/>
          <w:lang w:eastAsia="en-GB"/>
        </w:rPr>
      </w:pPr>
      <w:r w:rsidRPr="0051185F">
        <w:rPr>
          <w:rFonts w:ascii="Arial" w:hAnsi="Arial" w:cs="Arial"/>
          <w:b/>
          <w:bCs/>
          <w:color w:val="201F1E"/>
          <w:sz w:val="24"/>
          <w:szCs w:val="24"/>
          <w:bdr w:val="none" w:sz="0" w:space="0" w:color="auto" w:frame="1"/>
          <w:lang w:eastAsia="en-GB"/>
        </w:rPr>
        <w:t>For every family using </w:t>
      </w:r>
      <w:hyperlink r:id="rId16" w:tgtFrame="_blank" w:history="1">
        <w:r w:rsidRPr="0051185F">
          <w:rPr>
            <w:rFonts w:ascii="Arial" w:hAnsi="Arial" w:cs="Arial"/>
            <w:b/>
            <w:bCs/>
            <w:color w:val="0563C1"/>
            <w:sz w:val="24"/>
            <w:szCs w:val="24"/>
            <w:u w:val="single"/>
            <w:bdr w:val="none" w:sz="0" w:space="0" w:color="auto" w:frame="1"/>
            <w:lang w:eastAsia="en-GB"/>
          </w:rPr>
          <w:t>Healthy Start Vouchers</w:t>
        </w:r>
      </w:hyperlink>
      <w:r w:rsidRPr="0051185F">
        <w:rPr>
          <w:rFonts w:ascii="Arial" w:hAnsi="Arial" w:cs="Arial"/>
          <w:b/>
          <w:bCs/>
          <w:color w:val="201F1E"/>
          <w:sz w:val="24"/>
          <w:szCs w:val="24"/>
          <w:bdr w:val="none" w:sz="0" w:space="0" w:color="auto" w:frame="1"/>
          <w:lang w:eastAsia="en-GB"/>
        </w:rPr>
        <w:t>, </w:t>
      </w:r>
      <w:hyperlink r:id="rId17" w:tgtFrame="_blank" w:history="1">
        <w:r w:rsidRPr="0051185F">
          <w:rPr>
            <w:rFonts w:ascii="Arial" w:hAnsi="Arial" w:cs="Arial"/>
            <w:b/>
            <w:bCs/>
            <w:color w:val="0563C1"/>
            <w:sz w:val="24"/>
            <w:szCs w:val="24"/>
            <w:u w:val="single"/>
            <w:bdr w:val="none" w:sz="0" w:space="0" w:color="auto" w:frame="1"/>
            <w:lang w:eastAsia="en-GB"/>
          </w:rPr>
          <w:t>Iceland</w:t>
        </w:r>
      </w:hyperlink>
      <w:r w:rsidRPr="0051185F">
        <w:rPr>
          <w:rFonts w:ascii="Arial" w:hAnsi="Arial" w:cs="Arial"/>
          <w:b/>
          <w:bCs/>
          <w:color w:val="201F1E"/>
          <w:sz w:val="24"/>
          <w:szCs w:val="24"/>
          <w:bdr w:val="none" w:sz="0" w:space="0" w:color="auto" w:frame="1"/>
          <w:lang w:eastAsia="en-GB"/>
        </w:rPr>
        <w:t> is offering a free £1 pack of frozen vegetables in store.</w:t>
      </w:r>
    </w:p>
    <w:p w14:paraId="7022EFA7" w14:textId="77777777" w:rsidR="009678D9" w:rsidRPr="0051185F" w:rsidRDefault="009678D9" w:rsidP="009678D9">
      <w:pPr>
        <w:shd w:val="clear" w:color="auto" w:fill="FFFFFF"/>
        <w:rPr>
          <w:rFonts w:ascii="Calibri" w:hAnsi="Calibri"/>
          <w:color w:val="201F1E"/>
          <w:sz w:val="22"/>
          <w:szCs w:val="22"/>
          <w:lang w:eastAsia="en-GB"/>
        </w:rPr>
      </w:pPr>
      <w:r w:rsidRPr="0051185F">
        <w:rPr>
          <w:rFonts w:ascii="Arial" w:hAnsi="Arial" w:cs="Arial"/>
          <w:color w:val="201F1E"/>
          <w:sz w:val="24"/>
          <w:szCs w:val="24"/>
          <w:bdr w:val="none" w:sz="0" w:space="0" w:color="auto" w:frame="1"/>
          <w:lang w:eastAsia="en-GB"/>
        </w:rPr>
        <w:t> </w:t>
      </w:r>
    </w:p>
    <w:p w14:paraId="0750D41B" w14:textId="77777777" w:rsidR="009678D9" w:rsidRPr="0051185F" w:rsidRDefault="009678D9" w:rsidP="009678D9">
      <w:pPr>
        <w:shd w:val="clear" w:color="auto" w:fill="FFFFFF"/>
        <w:rPr>
          <w:rFonts w:ascii="Calibri" w:hAnsi="Calibri"/>
          <w:color w:val="201F1E"/>
          <w:sz w:val="22"/>
          <w:szCs w:val="22"/>
          <w:lang w:eastAsia="en-GB"/>
        </w:rPr>
      </w:pPr>
      <w:r w:rsidRPr="0051185F">
        <w:rPr>
          <w:rFonts w:ascii="Arial" w:hAnsi="Arial" w:cs="Arial"/>
          <w:color w:val="201F1E"/>
          <w:sz w:val="24"/>
          <w:szCs w:val="24"/>
          <w:bdr w:val="none" w:sz="0" w:space="0" w:color="auto" w:frame="1"/>
          <w:lang w:eastAsia="en-GB"/>
        </w:rPr>
        <w:t>Customers can choose from 25 varieties of frozen veg and they can redeem the offer </w:t>
      </w:r>
      <w:r w:rsidRPr="0051185F">
        <w:rPr>
          <w:rFonts w:ascii="Arial" w:hAnsi="Arial" w:cs="Arial"/>
          <w:b/>
          <w:bCs/>
          <w:color w:val="201F1E"/>
          <w:sz w:val="24"/>
          <w:szCs w:val="24"/>
          <w:bdr w:val="none" w:sz="0" w:space="0" w:color="auto" w:frame="1"/>
          <w:lang w:eastAsia="en-GB"/>
        </w:rPr>
        <w:t>every time</w:t>
      </w:r>
      <w:r w:rsidRPr="0051185F">
        <w:rPr>
          <w:rFonts w:ascii="Arial" w:hAnsi="Arial" w:cs="Arial"/>
          <w:color w:val="201F1E"/>
          <w:sz w:val="24"/>
          <w:szCs w:val="24"/>
          <w:bdr w:val="none" w:sz="0" w:space="0" w:color="auto" w:frame="1"/>
          <w:lang w:eastAsia="en-GB"/>
        </w:rPr>
        <w:t> they use a Healthy Start Voucher, or for each transaction of £4.25 and above on a Best Start Foods card. The offer will be available until </w:t>
      </w:r>
      <w:r w:rsidRPr="0051185F">
        <w:rPr>
          <w:rFonts w:ascii="Arial" w:hAnsi="Arial" w:cs="Arial"/>
          <w:b/>
          <w:bCs/>
          <w:color w:val="201F1E"/>
          <w:sz w:val="24"/>
          <w:szCs w:val="24"/>
          <w:bdr w:val="none" w:sz="0" w:space="0" w:color="auto" w:frame="1"/>
          <w:lang w:eastAsia="en-GB"/>
        </w:rPr>
        <w:t>31st March 2021</w:t>
      </w:r>
      <w:r w:rsidRPr="0051185F">
        <w:rPr>
          <w:rFonts w:ascii="Arial" w:hAnsi="Arial" w:cs="Arial"/>
          <w:color w:val="201F1E"/>
          <w:sz w:val="24"/>
          <w:szCs w:val="24"/>
          <w:bdr w:val="none" w:sz="0" w:space="0" w:color="auto" w:frame="1"/>
          <w:lang w:eastAsia="en-GB"/>
        </w:rPr>
        <w:t> in all </w:t>
      </w:r>
      <w:hyperlink r:id="rId18" w:tgtFrame="_blank" w:history="1">
        <w:r w:rsidRPr="0051185F">
          <w:rPr>
            <w:rFonts w:ascii="Arial" w:hAnsi="Arial" w:cs="Arial"/>
            <w:color w:val="0563C1"/>
            <w:sz w:val="24"/>
            <w:szCs w:val="24"/>
            <w:u w:val="single"/>
            <w:bdr w:val="none" w:sz="0" w:space="0" w:color="auto" w:frame="1"/>
            <w:lang w:eastAsia="en-GB"/>
          </w:rPr>
          <w:t>Iceland stores</w:t>
        </w:r>
      </w:hyperlink>
      <w:r w:rsidRPr="0051185F">
        <w:rPr>
          <w:rFonts w:ascii="Arial" w:hAnsi="Arial" w:cs="Arial"/>
          <w:color w:val="201F1E"/>
          <w:sz w:val="24"/>
          <w:szCs w:val="24"/>
          <w:bdr w:val="none" w:sz="0" w:space="0" w:color="auto" w:frame="1"/>
          <w:lang w:eastAsia="en-GB"/>
        </w:rPr>
        <w:t> and </w:t>
      </w:r>
      <w:hyperlink r:id="rId19" w:tgtFrame="_blank" w:history="1">
        <w:r w:rsidRPr="0051185F">
          <w:rPr>
            <w:rFonts w:ascii="Arial" w:hAnsi="Arial" w:cs="Arial"/>
            <w:color w:val="0563C1"/>
            <w:sz w:val="24"/>
            <w:szCs w:val="24"/>
            <w:u w:val="single"/>
            <w:bdr w:val="none" w:sz="0" w:space="0" w:color="auto" w:frame="1"/>
            <w:lang w:eastAsia="en-GB"/>
          </w:rPr>
          <w:t>The Food Warehouse stores</w:t>
        </w:r>
      </w:hyperlink>
      <w:r w:rsidRPr="0051185F">
        <w:rPr>
          <w:rFonts w:ascii="Arial" w:hAnsi="Arial" w:cs="Arial"/>
          <w:color w:val="201F1E"/>
          <w:sz w:val="24"/>
          <w:szCs w:val="24"/>
          <w:bdr w:val="none" w:sz="0" w:space="0" w:color="auto" w:frame="1"/>
          <w:lang w:eastAsia="en-GB"/>
        </w:rPr>
        <w:t> in the UK. </w:t>
      </w:r>
    </w:p>
    <w:p w14:paraId="42E5BBCB" w14:textId="77777777" w:rsidR="009678D9" w:rsidRPr="0051185F" w:rsidRDefault="009678D9" w:rsidP="009678D9">
      <w:pPr>
        <w:shd w:val="clear" w:color="auto" w:fill="FFFFFF"/>
        <w:rPr>
          <w:rFonts w:ascii="Calibri" w:hAnsi="Calibri"/>
          <w:color w:val="201F1E"/>
          <w:sz w:val="22"/>
          <w:szCs w:val="22"/>
          <w:lang w:eastAsia="en-GB"/>
        </w:rPr>
      </w:pPr>
      <w:r w:rsidRPr="0051185F">
        <w:rPr>
          <w:rFonts w:ascii="Arial" w:hAnsi="Arial" w:cs="Arial"/>
          <w:color w:val="201F1E"/>
          <w:sz w:val="24"/>
          <w:szCs w:val="24"/>
          <w:bdr w:val="none" w:sz="0" w:space="0" w:color="auto" w:frame="1"/>
          <w:lang w:eastAsia="en-GB"/>
        </w:rPr>
        <w:t> </w:t>
      </w:r>
    </w:p>
    <w:p w14:paraId="02622621" w14:textId="77777777" w:rsidR="0037350A" w:rsidRDefault="009678D9" w:rsidP="009678D9">
      <w:pPr>
        <w:rPr>
          <w:rFonts w:ascii="Arial" w:hAnsi="Arial" w:cs="Arial"/>
          <w:color w:val="0563C1"/>
          <w:sz w:val="24"/>
          <w:szCs w:val="24"/>
          <w:u w:val="single"/>
          <w:bdr w:val="none" w:sz="0" w:space="0" w:color="auto" w:frame="1"/>
          <w:lang w:eastAsia="en-GB"/>
        </w:rPr>
      </w:pPr>
      <w:r w:rsidRPr="0051185F">
        <w:rPr>
          <w:rFonts w:ascii="Arial" w:hAnsi="Arial" w:cs="Arial"/>
          <w:color w:val="201F1E"/>
          <w:sz w:val="24"/>
          <w:szCs w:val="24"/>
          <w:bdr w:val="none" w:sz="0" w:space="0" w:color="auto" w:frame="1"/>
          <w:lang w:eastAsia="en-GB"/>
        </w:rPr>
        <w:t xml:space="preserve">Please follow this link for more info, including </w:t>
      </w:r>
      <w:r>
        <w:rPr>
          <w:rFonts w:ascii="Arial" w:hAnsi="Arial" w:cs="Arial"/>
          <w:color w:val="201F1E"/>
          <w:sz w:val="24"/>
          <w:szCs w:val="24"/>
          <w:bdr w:val="none" w:sz="0" w:space="0" w:color="auto" w:frame="1"/>
          <w:lang w:eastAsia="en-GB"/>
        </w:rPr>
        <w:t>a printable p</w:t>
      </w:r>
      <w:r w:rsidRPr="0051185F">
        <w:rPr>
          <w:rFonts w:ascii="Arial" w:hAnsi="Arial" w:cs="Arial"/>
          <w:color w:val="201F1E"/>
          <w:sz w:val="24"/>
          <w:szCs w:val="24"/>
          <w:bdr w:val="none" w:sz="0" w:space="0" w:color="auto" w:frame="1"/>
          <w:lang w:eastAsia="en-GB"/>
        </w:rPr>
        <w:t>oster </w:t>
      </w:r>
      <w:hyperlink r:id="rId20" w:tgtFrame="_blank" w:history="1">
        <w:r w:rsidRPr="0051185F">
          <w:rPr>
            <w:rFonts w:ascii="Arial" w:hAnsi="Arial" w:cs="Arial"/>
            <w:color w:val="0563C1"/>
            <w:sz w:val="24"/>
            <w:szCs w:val="24"/>
            <w:u w:val="single"/>
            <w:bdr w:val="none" w:sz="0" w:space="0" w:color="auto" w:frame="1"/>
            <w:lang w:eastAsia="en-GB"/>
          </w:rPr>
          <w:t>https://sustainability.iceland.co.uk/healthy-start/</w:t>
        </w:r>
      </w:hyperlink>
    </w:p>
    <w:p w14:paraId="0A5D6921" w14:textId="77777777" w:rsidR="00F503DE" w:rsidRDefault="00F503DE" w:rsidP="009678D9">
      <w:pPr>
        <w:rPr>
          <w:rFonts w:ascii="Arial" w:hAnsi="Arial" w:cs="Arial"/>
          <w:color w:val="0563C1"/>
          <w:sz w:val="24"/>
          <w:szCs w:val="24"/>
          <w:u w:val="single"/>
          <w:bdr w:val="none" w:sz="0" w:space="0" w:color="auto" w:frame="1"/>
          <w:lang w:eastAsia="en-GB"/>
        </w:rPr>
      </w:pPr>
    </w:p>
    <w:p w14:paraId="3C96BFC1" w14:textId="77777777" w:rsidR="00F503DE" w:rsidRPr="00F503DE" w:rsidRDefault="00F503DE" w:rsidP="00F503DE">
      <w:pPr>
        <w:pStyle w:val="ListParagraph"/>
        <w:rPr>
          <w:rFonts w:ascii="Arial" w:hAnsi="Arial" w:cs="Arial"/>
          <w:b/>
          <w:sz w:val="24"/>
          <w:szCs w:val="24"/>
          <w:u w:val="single"/>
          <w:bdr w:val="none" w:sz="0" w:space="0" w:color="auto" w:frame="1"/>
          <w:lang w:eastAsia="en-GB"/>
        </w:rPr>
      </w:pPr>
      <w:r w:rsidRPr="00F503DE">
        <w:rPr>
          <w:rFonts w:ascii="Arial" w:hAnsi="Arial" w:cs="Arial"/>
          <w:b/>
          <w:sz w:val="24"/>
          <w:szCs w:val="24"/>
          <w:u w:val="single"/>
          <w:bdr w:val="none" w:sz="0" w:space="0" w:color="auto" w:frame="1"/>
          <w:lang w:eastAsia="en-GB"/>
        </w:rPr>
        <w:lastRenderedPageBreak/>
        <w:t>Google Classroom</w:t>
      </w:r>
    </w:p>
    <w:p w14:paraId="7E471263" w14:textId="77777777" w:rsidR="0037350A" w:rsidRDefault="002975FA" w:rsidP="009678D9">
      <w:pPr>
        <w:rPr>
          <w:rFonts w:ascii="Arial" w:hAnsi="Arial" w:cs="Arial"/>
          <w:color w:val="0563C1"/>
          <w:sz w:val="24"/>
          <w:szCs w:val="24"/>
          <w:u w:val="single"/>
          <w:bdr w:val="none" w:sz="0" w:space="0" w:color="auto" w:frame="1"/>
          <w:lang w:eastAsia="en-GB"/>
        </w:rPr>
      </w:pPr>
      <w:r w:rsidRPr="00F503DE">
        <w:rPr>
          <w:noProof/>
          <w:lang w:eastAsia="en-GB"/>
        </w:rPr>
        <w:drawing>
          <wp:anchor distT="0" distB="0" distL="114300" distR="114300" simplePos="0" relativeHeight="251673600" behindDoc="0" locked="0" layoutInCell="1" allowOverlap="1" wp14:anchorId="4158BDAC" wp14:editId="0471431C">
            <wp:simplePos x="0" y="0"/>
            <wp:positionH relativeFrom="margin">
              <wp:posOffset>1318895</wp:posOffset>
            </wp:positionH>
            <wp:positionV relativeFrom="margin">
              <wp:posOffset>403860</wp:posOffset>
            </wp:positionV>
            <wp:extent cx="3733800" cy="2476500"/>
            <wp:effectExtent l="0" t="0" r="0" b="0"/>
            <wp:wrapSquare wrapText="bothSides"/>
            <wp:docPr id="1" name="Picture 1" descr="\\CVM-SR-001\Staff\sknott\Downloads\thumbnail_image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VM-SR-001\Staff\sknott\Downloads\thumbnail_image005.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33800" cy="2476500"/>
                    </a:xfrm>
                    <a:prstGeom prst="rect">
                      <a:avLst/>
                    </a:prstGeom>
                    <a:noFill/>
                    <a:ln>
                      <a:noFill/>
                    </a:ln>
                  </pic:spPr>
                </pic:pic>
              </a:graphicData>
            </a:graphic>
            <wp14:sizeRelH relativeFrom="margin">
              <wp14:pctWidth>0</wp14:pctWidth>
            </wp14:sizeRelH>
          </wp:anchor>
        </w:drawing>
      </w:r>
    </w:p>
    <w:p w14:paraId="0799553B" w14:textId="77777777" w:rsidR="008016F6" w:rsidRPr="00F503DE" w:rsidRDefault="002975FA" w:rsidP="009678D9">
      <w:r>
        <w:rPr>
          <w:noProof/>
          <w:lang w:eastAsia="en-GB"/>
        </w:rPr>
        <w:drawing>
          <wp:anchor distT="0" distB="0" distL="114300" distR="114300" simplePos="0" relativeHeight="251679744" behindDoc="0" locked="0" layoutInCell="1" allowOverlap="1" wp14:anchorId="08283190" wp14:editId="0902111F">
            <wp:simplePos x="0" y="0"/>
            <wp:positionH relativeFrom="margin">
              <wp:posOffset>1090295</wp:posOffset>
            </wp:positionH>
            <wp:positionV relativeFrom="margin">
              <wp:posOffset>5998210</wp:posOffset>
            </wp:positionV>
            <wp:extent cx="4400550" cy="2606040"/>
            <wp:effectExtent l="0" t="0" r="0" b="381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extLst>
                        <a:ext uri="{28A0092B-C50C-407E-A947-70E740481C1C}">
                          <a14:useLocalDpi xmlns:a14="http://schemas.microsoft.com/office/drawing/2010/main" val="0"/>
                        </a:ext>
                      </a:extLst>
                    </a:blip>
                    <a:srcRect l="1828" t="23284" r="20167" b="13307"/>
                    <a:stretch/>
                  </pic:blipFill>
                  <pic:spPr bwMode="auto">
                    <a:xfrm>
                      <a:off x="0" y="0"/>
                      <a:ext cx="4400550" cy="26060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77696" behindDoc="0" locked="0" layoutInCell="1" allowOverlap="1" wp14:anchorId="2F578165" wp14:editId="4B0BBCD5">
            <wp:simplePos x="0" y="0"/>
            <wp:positionH relativeFrom="margin">
              <wp:posOffset>1164590</wp:posOffset>
            </wp:positionH>
            <wp:positionV relativeFrom="margin">
              <wp:posOffset>3101340</wp:posOffset>
            </wp:positionV>
            <wp:extent cx="4163695" cy="2799080"/>
            <wp:effectExtent l="0" t="0" r="8255" b="127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extLst>
                        <a:ext uri="{28A0092B-C50C-407E-A947-70E740481C1C}">
                          <a14:useLocalDpi xmlns:a14="http://schemas.microsoft.com/office/drawing/2010/main" val="0"/>
                        </a:ext>
                      </a:extLst>
                    </a:blip>
                    <a:srcRect l="1959" t="22618" r="21835" b="14473"/>
                    <a:stretch/>
                  </pic:blipFill>
                  <pic:spPr bwMode="auto">
                    <a:xfrm>
                      <a:off x="0" y="0"/>
                      <a:ext cx="4163695" cy="27990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016F6" w:rsidRPr="00F503DE">
        <w:br w:type="page"/>
      </w:r>
    </w:p>
    <w:p w14:paraId="20677640" w14:textId="77777777" w:rsidR="009678D9" w:rsidRDefault="009678D9"/>
    <w:p w14:paraId="3C304978" w14:textId="77777777" w:rsidR="009678D9" w:rsidRPr="00E032A8" w:rsidRDefault="009678D9" w:rsidP="009678D9">
      <w:pPr>
        <w:shd w:val="clear" w:color="auto" w:fill="FFFFFF"/>
        <w:spacing w:before="100" w:beforeAutospacing="1" w:after="100" w:afterAutospacing="1"/>
        <w:jc w:val="center"/>
        <w:outlineLvl w:val="0"/>
        <w:rPr>
          <w:rFonts w:ascii="Arial" w:hAnsi="Arial" w:cs="Arial"/>
          <w:b/>
          <w:bCs/>
          <w:kern w:val="36"/>
          <w:sz w:val="24"/>
          <w:szCs w:val="24"/>
          <w:lang w:eastAsia="en-GB"/>
        </w:rPr>
      </w:pPr>
      <w:r w:rsidRPr="00E032A8">
        <w:rPr>
          <w:rFonts w:ascii="Arial" w:hAnsi="Arial" w:cs="Arial"/>
          <w:b/>
          <w:bCs/>
          <w:kern w:val="36"/>
          <w:sz w:val="24"/>
          <w:szCs w:val="24"/>
          <w:lang w:eastAsia="en-GB"/>
        </w:rPr>
        <w:t>Materials to help support your child's emotional well-being following COVID-19 pandemic - for parents and carers</w:t>
      </w:r>
    </w:p>
    <w:p w14:paraId="237F60BB" w14:textId="77777777" w:rsidR="00C43E7E" w:rsidRDefault="009F0FFA">
      <w:pPr>
        <w:rPr>
          <w:rFonts w:ascii="Arial" w:hAnsi="Arial" w:cs="Arial"/>
          <w:color w:val="0070C0"/>
          <w:sz w:val="24"/>
          <w:szCs w:val="24"/>
        </w:rPr>
      </w:pPr>
      <w:hyperlink r:id="rId24" w:history="1">
        <w:r w:rsidR="00C43E7E" w:rsidRPr="00BA5316">
          <w:rPr>
            <w:rStyle w:val="Hyperlink"/>
            <w:rFonts w:ascii="Arial" w:hAnsi="Arial" w:cs="Arial"/>
            <w:sz w:val="24"/>
            <w:szCs w:val="24"/>
          </w:rPr>
          <w:t>https://www.staffordshireconnects.info/kb5/staffordshire/directory/advice.page?id=4Pf3vU6K9yM</w:t>
        </w:r>
      </w:hyperlink>
    </w:p>
    <w:p w14:paraId="68AE9B21" w14:textId="77777777" w:rsidR="00C43E7E" w:rsidRDefault="00C43E7E">
      <w:pPr>
        <w:rPr>
          <w:rFonts w:ascii="Arial" w:hAnsi="Arial" w:cs="Arial"/>
          <w:color w:val="0070C0"/>
          <w:sz w:val="24"/>
          <w:szCs w:val="24"/>
        </w:rPr>
      </w:pPr>
    </w:p>
    <w:p w14:paraId="0D823FD8" w14:textId="77777777" w:rsidR="00A61550" w:rsidRDefault="00C43E7E">
      <w:pPr>
        <w:rPr>
          <w:rFonts w:ascii="Arial" w:hAnsi="Arial" w:cs="Arial"/>
          <w:sz w:val="24"/>
          <w:szCs w:val="24"/>
        </w:rPr>
      </w:pPr>
      <w:r w:rsidRPr="00C43E7E">
        <w:rPr>
          <w:rFonts w:ascii="Arial" w:hAnsi="Arial" w:cs="Arial"/>
          <w:b/>
          <w:sz w:val="24"/>
          <w:szCs w:val="24"/>
          <w:u w:val="single"/>
        </w:rPr>
        <w:t>Staffordshire Moorlands Family Hub</w:t>
      </w:r>
      <w:r>
        <w:rPr>
          <w:rFonts w:ascii="Arial" w:hAnsi="Arial" w:cs="Arial"/>
          <w:b/>
          <w:sz w:val="24"/>
          <w:szCs w:val="24"/>
          <w:u w:val="single"/>
        </w:rPr>
        <w:t xml:space="preserve"> </w:t>
      </w:r>
      <w:r>
        <w:rPr>
          <w:rFonts w:ascii="Arial" w:hAnsi="Arial" w:cs="Arial"/>
          <w:sz w:val="24"/>
          <w:szCs w:val="24"/>
        </w:rPr>
        <w:t xml:space="preserve">– created to offer help for families in the Staffordshire Moorlands answering questions, helping you to find support and share ideas for coping with life in lockdown.   </w:t>
      </w:r>
      <w:hyperlink r:id="rId25" w:history="1">
        <w:r w:rsidRPr="00BA5316">
          <w:rPr>
            <w:rStyle w:val="Hyperlink"/>
            <w:rFonts w:ascii="Arial" w:hAnsi="Arial" w:cs="Arial"/>
            <w:sz w:val="24"/>
            <w:szCs w:val="24"/>
          </w:rPr>
          <w:t>www.facebook.com/staffordshiremoorlandsfamilyhub</w:t>
        </w:r>
      </w:hyperlink>
      <w:r>
        <w:rPr>
          <w:rFonts w:ascii="Arial" w:hAnsi="Arial" w:cs="Arial"/>
          <w:sz w:val="24"/>
          <w:szCs w:val="24"/>
        </w:rPr>
        <w:t xml:space="preserve"> </w:t>
      </w:r>
    </w:p>
    <w:p w14:paraId="58D808CD" w14:textId="77777777" w:rsidR="00A61550" w:rsidRDefault="00A61550">
      <w:pPr>
        <w:rPr>
          <w:rFonts w:ascii="Arial" w:hAnsi="Arial" w:cs="Arial"/>
          <w:sz w:val="24"/>
          <w:szCs w:val="24"/>
        </w:rPr>
      </w:pPr>
    </w:p>
    <w:p w14:paraId="72D67750" w14:textId="77777777" w:rsidR="00A61550" w:rsidRDefault="00A61550">
      <w:pPr>
        <w:rPr>
          <w:rFonts w:ascii="Arial" w:hAnsi="Arial" w:cs="Arial"/>
          <w:color w:val="002060"/>
          <w:sz w:val="24"/>
          <w:szCs w:val="24"/>
        </w:rPr>
      </w:pPr>
      <w:r>
        <w:rPr>
          <w:rFonts w:ascii="Arial" w:hAnsi="Arial" w:cs="Arial"/>
          <w:b/>
          <w:sz w:val="24"/>
          <w:szCs w:val="24"/>
          <w:u w:val="single"/>
        </w:rPr>
        <w:t xml:space="preserve">Biddulph Youth and Community Zone </w:t>
      </w:r>
      <w:r>
        <w:rPr>
          <w:rFonts w:ascii="Arial" w:hAnsi="Arial" w:cs="Arial"/>
          <w:b/>
          <w:sz w:val="24"/>
          <w:szCs w:val="24"/>
        </w:rPr>
        <w:t xml:space="preserve"> - can be found on Facebook and </w:t>
      </w:r>
      <w:hyperlink r:id="rId26" w:history="1">
        <w:r w:rsidRPr="00A61550">
          <w:rPr>
            <w:rStyle w:val="Hyperlink"/>
            <w:rFonts w:ascii="Arial" w:hAnsi="Arial" w:cs="Arial"/>
            <w:sz w:val="24"/>
            <w:szCs w:val="24"/>
          </w:rPr>
          <w:t>www.bycz.org</w:t>
        </w:r>
      </w:hyperlink>
    </w:p>
    <w:p w14:paraId="28AC25E9" w14:textId="77777777" w:rsidR="00A61550" w:rsidRDefault="00A61550">
      <w:pPr>
        <w:rPr>
          <w:rFonts w:ascii="Arial" w:hAnsi="Arial" w:cs="Arial"/>
          <w:color w:val="002060"/>
          <w:sz w:val="24"/>
          <w:szCs w:val="24"/>
        </w:rPr>
      </w:pPr>
    </w:p>
    <w:p w14:paraId="6F371A35" w14:textId="77777777" w:rsidR="00A61550" w:rsidRDefault="00A61550">
      <w:pPr>
        <w:rPr>
          <w:rFonts w:ascii="Arial" w:hAnsi="Arial" w:cs="Arial"/>
          <w:sz w:val="24"/>
          <w:szCs w:val="24"/>
        </w:rPr>
      </w:pPr>
      <w:proofErr w:type="spellStart"/>
      <w:r w:rsidRPr="00A61550">
        <w:rPr>
          <w:rFonts w:ascii="Arial" w:hAnsi="Arial" w:cs="Arial"/>
          <w:b/>
          <w:sz w:val="24"/>
          <w:szCs w:val="24"/>
          <w:u w:val="single"/>
        </w:rPr>
        <w:t>Haregate</w:t>
      </w:r>
      <w:proofErr w:type="spellEnd"/>
      <w:r w:rsidRPr="00A61550">
        <w:rPr>
          <w:rFonts w:ascii="Arial" w:hAnsi="Arial" w:cs="Arial"/>
          <w:b/>
          <w:sz w:val="24"/>
          <w:szCs w:val="24"/>
          <w:u w:val="single"/>
        </w:rPr>
        <w:t xml:space="preserve"> Community Centre</w:t>
      </w:r>
      <w:r>
        <w:rPr>
          <w:rFonts w:ascii="Arial" w:hAnsi="Arial" w:cs="Arial"/>
          <w:sz w:val="24"/>
          <w:szCs w:val="24"/>
        </w:rPr>
        <w:t xml:space="preserve"> </w:t>
      </w:r>
      <w:r w:rsidRPr="00A61550">
        <w:rPr>
          <w:rFonts w:ascii="Arial" w:hAnsi="Arial" w:cs="Arial"/>
          <w:b/>
          <w:sz w:val="24"/>
          <w:szCs w:val="24"/>
        </w:rPr>
        <w:t>– Facebook</w:t>
      </w:r>
      <w:r>
        <w:rPr>
          <w:rFonts w:ascii="Arial" w:hAnsi="Arial" w:cs="Arial"/>
          <w:sz w:val="24"/>
          <w:szCs w:val="24"/>
        </w:rPr>
        <w:t xml:space="preserve"> and </w:t>
      </w:r>
      <w:hyperlink r:id="rId27" w:history="1">
        <w:r w:rsidRPr="006D7319">
          <w:rPr>
            <w:rStyle w:val="Hyperlink"/>
            <w:rFonts w:ascii="Arial" w:hAnsi="Arial" w:cs="Arial"/>
            <w:sz w:val="24"/>
            <w:szCs w:val="24"/>
          </w:rPr>
          <w:t>www.haregate.co.uk</w:t>
        </w:r>
      </w:hyperlink>
    </w:p>
    <w:p w14:paraId="2FF556CB" w14:textId="77777777" w:rsidR="00A61550" w:rsidRPr="00A61550" w:rsidRDefault="002975FA">
      <w:pPr>
        <w:rPr>
          <w:rFonts w:ascii="Arial" w:hAnsi="Arial" w:cs="Arial"/>
          <w:sz w:val="24"/>
          <w:szCs w:val="24"/>
        </w:rPr>
      </w:pPr>
      <w:r>
        <w:rPr>
          <w:noProof/>
          <w:lang w:eastAsia="en-GB"/>
        </w:rPr>
        <w:drawing>
          <wp:anchor distT="0" distB="0" distL="114300" distR="114300" simplePos="0" relativeHeight="251680768" behindDoc="0" locked="0" layoutInCell="1" allowOverlap="1" wp14:anchorId="1C58199D" wp14:editId="7ADB5487">
            <wp:simplePos x="0" y="0"/>
            <wp:positionH relativeFrom="margin">
              <wp:posOffset>4445</wp:posOffset>
            </wp:positionH>
            <wp:positionV relativeFrom="margin">
              <wp:posOffset>2546985</wp:posOffset>
            </wp:positionV>
            <wp:extent cx="3409950" cy="4029075"/>
            <wp:effectExtent l="0" t="0" r="0" b="952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extLst>
                        <a:ext uri="{28A0092B-C50C-407E-A947-70E740481C1C}">
                          <a14:useLocalDpi xmlns:a14="http://schemas.microsoft.com/office/drawing/2010/main" val="0"/>
                        </a:ext>
                      </a:extLst>
                    </a:blip>
                    <a:srcRect l="39247" t="12229" r="16830" b="9917"/>
                    <a:stretch/>
                  </pic:blipFill>
                  <pic:spPr bwMode="auto">
                    <a:xfrm>
                      <a:off x="0" y="0"/>
                      <a:ext cx="3409950" cy="4029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w:drawing>
          <wp:inline distT="0" distB="0" distL="0" distR="0" wp14:anchorId="4B46BD99" wp14:editId="73E4687A">
            <wp:extent cx="3000375" cy="41433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28104" t="24720" r="28398" b="3288"/>
                    <a:stretch/>
                  </pic:blipFill>
                  <pic:spPr bwMode="auto">
                    <a:xfrm>
                      <a:off x="0" y="0"/>
                      <a:ext cx="3010145" cy="4156867"/>
                    </a:xfrm>
                    <a:prstGeom prst="rect">
                      <a:avLst/>
                    </a:prstGeom>
                    <a:ln>
                      <a:noFill/>
                    </a:ln>
                    <a:extLst>
                      <a:ext uri="{53640926-AAD7-44D8-BBD7-CCE9431645EC}">
                        <a14:shadowObscured xmlns:a14="http://schemas.microsoft.com/office/drawing/2010/main"/>
                      </a:ext>
                    </a:extLst>
                  </pic:spPr>
                </pic:pic>
              </a:graphicData>
            </a:graphic>
          </wp:inline>
        </w:drawing>
      </w:r>
    </w:p>
    <w:p w14:paraId="720F872E" w14:textId="77777777" w:rsidR="008C066D" w:rsidRDefault="008C066D"/>
    <w:p w14:paraId="58C1DCF5" w14:textId="77777777" w:rsidR="008C066D" w:rsidRDefault="008C066D"/>
    <w:p w14:paraId="2046768D" w14:textId="77777777" w:rsidR="008C066D" w:rsidRDefault="008C066D"/>
    <w:p w14:paraId="4A3EC701" w14:textId="77777777" w:rsidR="008C066D" w:rsidRDefault="008C066D"/>
    <w:p w14:paraId="65654BA6" w14:textId="77777777" w:rsidR="008C066D" w:rsidRDefault="008C066D"/>
    <w:p w14:paraId="7A141AC9" w14:textId="77777777" w:rsidR="008C066D" w:rsidRDefault="008C066D"/>
    <w:p w14:paraId="7054780B" w14:textId="77777777" w:rsidR="008C066D" w:rsidRDefault="008C066D"/>
    <w:p w14:paraId="738E34E8" w14:textId="77777777" w:rsidR="008C066D" w:rsidRDefault="008C066D"/>
    <w:p w14:paraId="31908C50" w14:textId="77777777" w:rsidR="008C066D" w:rsidRDefault="008C066D"/>
    <w:p w14:paraId="11639F6C" w14:textId="77777777" w:rsidR="008C066D" w:rsidRDefault="008C066D"/>
    <w:p w14:paraId="35E7BB37" w14:textId="77777777" w:rsidR="008C066D" w:rsidRDefault="008C066D"/>
    <w:p w14:paraId="160603AD" w14:textId="77777777" w:rsidR="008C066D" w:rsidRDefault="008C066D"/>
    <w:p w14:paraId="7FC7BD64" w14:textId="77777777" w:rsidR="008C066D" w:rsidRDefault="008C066D"/>
    <w:p w14:paraId="2CB9925A" w14:textId="77777777" w:rsidR="008C066D" w:rsidRDefault="008C066D"/>
    <w:p w14:paraId="66304542" w14:textId="77777777" w:rsidR="008C066D" w:rsidRDefault="008C066D"/>
    <w:sectPr w:rsidR="008C066D" w:rsidSect="00F21CCB">
      <w:footerReference w:type="default" r:id="rId30"/>
      <w:type w:val="nextColumn"/>
      <w:pgSz w:w="12240" w:h="15840" w:code="1"/>
      <w:pgMar w:top="864" w:right="878" w:bottom="864" w:left="878" w:header="720" w:footer="720" w:gutter="0"/>
      <w:pgBorders w:display="notFirstPage">
        <w:top w:val="single" w:sz="36" w:space="1" w:color="000080"/>
        <w:left w:val="single" w:sz="6" w:space="4" w:color="000080"/>
        <w:bottom w:val="single" w:sz="6" w:space="0" w:color="000080"/>
        <w:right w:val="single" w:sz="6" w:space="4" w:color="000080"/>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77A4FB" w14:textId="77777777" w:rsidR="00690594" w:rsidRDefault="00690594">
      <w:r>
        <w:separator/>
      </w:r>
    </w:p>
  </w:endnote>
  <w:endnote w:type="continuationSeparator" w:id="0">
    <w:p w14:paraId="36278A4F" w14:textId="77777777" w:rsidR="00690594" w:rsidRDefault="006905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AB8663" w14:textId="77777777" w:rsidR="00690594" w:rsidRDefault="00690594">
    <w:pPr>
      <w:pStyle w:val="Footer-Professional"/>
    </w:pPr>
    <w:r>
      <w:t xml:space="preserve">Newsletter  </w:t>
    </w:r>
    <w:r>
      <w:rPr>
        <w:rStyle w:val="PageNumber"/>
      </w:rPr>
      <w:fldChar w:fldCharType="begin"/>
    </w:r>
    <w:r>
      <w:rPr>
        <w:rStyle w:val="PageNumber"/>
      </w:rPr>
      <w:instrText xml:space="preserve"> PAGE </w:instrText>
    </w:r>
    <w:r>
      <w:rPr>
        <w:rStyle w:val="PageNumber"/>
      </w:rPr>
      <w:fldChar w:fldCharType="separate"/>
    </w:r>
    <w:r w:rsidR="00F21CCB">
      <w:rPr>
        <w:rStyle w:val="PageNumber"/>
        <w:noProof/>
      </w:rPr>
      <w:t>2</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88FE9E" w14:textId="77777777" w:rsidR="00690594" w:rsidRDefault="00690594">
      <w:r>
        <w:separator/>
      </w:r>
    </w:p>
  </w:footnote>
  <w:footnote w:type="continuationSeparator" w:id="0">
    <w:p w14:paraId="6CE29837" w14:textId="77777777" w:rsidR="00690594" w:rsidRDefault="0069059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5A3D4A"/>
    <w:multiLevelType w:val="multilevel"/>
    <w:tmpl w:val="FD9C0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B626D32"/>
    <w:multiLevelType w:val="hybridMultilevel"/>
    <w:tmpl w:val="E9364C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92F5D98"/>
    <w:multiLevelType w:val="multilevel"/>
    <w:tmpl w:val="CAE2D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91A6A7E"/>
    <w:multiLevelType w:val="multilevel"/>
    <w:tmpl w:val="80C43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CF04AE4"/>
    <w:multiLevelType w:val="multilevel"/>
    <w:tmpl w:val="A4E21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6B270718"/>
    <w:multiLevelType w:val="hybridMultilevel"/>
    <w:tmpl w:val="07220B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56754B5"/>
    <w:multiLevelType w:val="multilevel"/>
    <w:tmpl w:val="DB200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4"/>
  </w:num>
  <w:num w:numId="2">
    <w:abstractNumId w:val="2"/>
  </w:num>
  <w:num w:numId="3">
    <w:abstractNumId w:val="0"/>
  </w:num>
  <w:num w:numId="4">
    <w:abstractNumId w:val="3"/>
  </w:num>
  <w:num w:numId="5">
    <w:abstractNumId w:val="5"/>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C066D"/>
    <w:rsid w:val="00000F8E"/>
    <w:rsid w:val="00081CFB"/>
    <w:rsid w:val="002975FA"/>
    <w:rsid w:val="00312A14"/>
    <w:rsid w:val="003669C2"/>
    <w:rsid w:val="0037350A"/>
    <w:rsid w:val="003C4863"/>
    <w:rsid w:val="004B7D6A"/>
    <w:rsid w:val="0051185F"/>
    <w:rsid w:val="00690594"/>
    <w:rsid w:val="0070421A"/>
    <w:rsid w:val="00772088"/>
    <w:rsid w:val="00780E6E"/>
    <w:rsid w:val="008016F6"/>
    <w:rsid w:val="008C066D"/>
    <w:rsid w:val="009637E5"/>
    <w:rsid w:val="009678D9"/>
    <w:rsid w:val="0098523F"/>
    <w:rsid w:val="0099688A"/>
    <w:rsid w:val="009A4EB3"/>
    <w:rsid w:val="009F0FFA"/>
    <w:rsid w:val="00A03D11"/>
    <w:rsid w:val="00A61550"/>
    <w:rsid w:val="00BB3077"/>
    <w:rsid w:val="00C3402C"/>
    <w:rsid w:val="00C43E7E"/>
    <w:rsid w:val="00C7054A"/>
    <w:rsid w:val="00CA1F66"/>
    <w:rsid w:val="00CA5B77"/>
    <w:rsid w:val="00CB22E2"/>
    <w:rsid w:val="00D12F9F"/>
    <w:rsid w:val="00E032A8"/>
    <w:rsid w:val="00ED1F4F"/>
    <w:rsid w:val="00F21CCB"/>
    <w:rsid w:val="00F503DE"/>
    <w:rsid w:val="00F9116C"/>
    <w:rsid w:val="00FD7005"/>
    <w:rsid w:val="00FE22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CFB7A35"/>
  <w15:docId w15:val="{02336D4E-6F24-483D-96D8-F7696393E5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eastAsia="en-US"/>
    </w:rPr>
  </w:style>
  <w:style w:type="paragraph" w:styleId="Heading1">
    <w:name w:val="heading 1"/>
    <w:basedOn w:val="Normal"/>
    <w:next w:val="Normal"/>
    <w:qFormat/>
    <w:pPr>
      <w:keepNext/>
      <w:spacing w:before="240" w:after="60"/>
      <w:outlineLvl w:val="0"/>
    </w:pPr>
    <w:rPr>
      <w:rFonts w:ascii="Arial" w:hAnsi="Arial"/>
      <w:b/>
      <w:kern w:val="28"/>
      <w:sz w:val="28"/>
    </w:rPr>
  </w:style>
  <w:style w:type="paragraph" w:styleId="Heading2">
    <w:name w:val="heading 2"/>
    <w:basedOn w:val="Normal"/>
    <w:next w:val="Normal"/>
    <w:qFormat/>
    <w:pPr>
      <w:keepNext/>
      <w:keepLines/>
      <w:suppressAutoHyphens/>
      <w:spacing w:line="260" w:lineRule="atLeast"/>
      <w:outlineLvl w:val="1"/>
    </w:pPr>
    <w:rPr>
      <w:rFonts w:ascii="Arial" w:hAnsi="Arial"/>
      <w:b/>
      <w:sz w:val="18"/>
    </w:rPr>
  </w:style>
  <w:style w:type="paragraph" w:styleId="Heading9">
    <w:name w:val="heading 9"/>
    <w:basedOn w:val="Normal"/>
    <w:next w:val="Normal"/>
    <w:qFormat/>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pPr>
      <w:spacing w:after="120"/>
    </w:pPr>
  </w:style>
  <w:style w:type="paragraph" w:customStyle="1" w:styleId="BodyText-Contemporary">
    <w:name w:val="Body Text - Contemporary"/>
    <w:basedOn w:val="Normal"/>
    <w:pPr>
      <w:suppressAutoHyphens/>
      <w:spacing w:after="200" w:line="260" w:lineRule="exact"/>
    </w:pPr>
  </w:style>
  <w:style w:type="paragraph" w:customStyle="1" w:styleId="BodyText2-Contemporary">
    <w:name w:val="Body Text 2 - Contemporary"/>
    <w:basedOn w:val="Normal"/>
    <w:pPr>
      <w:keepNext/>
      <w:keepLines/>
      <w:suppressAutoHyphens/>
      <w:spacing w:line="220" w:lineRule="exact"/>
    </w:pPr>
    <w:rPr>
      <w:sz w:val="32"/>
    </w:rPr>
  </w:style>
  <w:style w:type="paragraph" w:customStyle="1" w:styleId="BodyText3-Contemporary">
    <w:name w:val="Body Text 3 - Contemporary"/>
    <w:basedOn w:val="Normal"/>
    <w:pPr>
      <w:suppressAutoHyphens/>
      <w:spacing w:line="200" w:lineRule="exact"/>
    </w:pPr>
    <w:rPr>
      <w:sz w:val="24"/>
    </w:rPr>
  </w:style>
  <w:style w:type="paragraph" w:customStyle="1" w:styleId="Byline-Contemporary">
    <w:name w:val="Byline - Contemporary"/>
    <w:basedOn w:val="Normal"/>
    <w:next w:val="BodyText"/>
    <w:pPr>
      <w:spacing w:after="200" w:line="260" w:lineRule="exact"/>
    </w:pPr>
    <w:rPr>
      <w:i/>
    </w:rPr>
  </w:style>
  <w:style w:type="paragraph" w:customStyle="1" w:styleId="CalendarHead-Contemporary">
    <w:name w:val="Calendar Head - Contemporary"/>
    <w:basedOn w:val="Normal"/>
    <w:pPr>
      <w:spacing w:line="240" w:lineRule="exact"/>
    </w:pPr>
    <w:rPr>
      <w:rFonts w:ascii="Arial" w:hAnsi="Arial"/>
      <w:b/>
      <w:sz w:val="18"/>
    </w:rPr>
  </w:style>
  <w:style w:type="paragraph" w:customStyle="1" w:styleId="CalendarSubhead-Contemporary">
    <w:name w:val="Calendar Subhead - Contemporary"/>
    <w:basedOn w:val="Normal"/>
    <w:next w:val="Normal"/>
    <w:pPr>
      <w:spacing w:after="60" w:line="240" w:lineRule="exact"/>
    </w:pPr>
    <w:rPr>
      <w:rFonts w:ascii="Arial" w:hAnsi="Arial"/>
      <w:b/>
      <w:i/>
      <w:sz w:val="18"/>
    </w:rPr>
  </w:style>
  <w:style w:type="paragraph" w:customStyle="1" w:styleId="CalendarText-Contemporary">
    <w:name w:val="Calendar Text - Contemporary"/>
    <w:basedOn w:val="Normal"/>
    <w:next w:val="CalendarHead-Contemporary"/>
    <w:pPr>
      <w:spacing w:after="240" w:line="240" w:lineRule="exact"/>
    </w:pPr>
    <w:rPr>
      <w:rFonts w:ascii="Arial" w:hAnsi="Arial"/>
      <w:sz w:val="18"/>
    </w:rPr>
  </w:style>
  <w:style w:type="paragraph" w:customStyle="1" w:styleId="CalendarTitle-Contemporary">
    <w:name w:val="Calendar Title - Contemporary"/>
    <w:basedOn w:val="Normal"/>
    <w:next w:val="CalendarHead-Contemporary"/>
    <w:pPr>
      <w:spacing w:before="80" w:after="240" w:line="400" w:lineRule="exact"/>
    </w:pPr>
    <w:rPr>
      <w:rFonts w:ascii="Arial" w:hAnsi="Arial"/>
      <w:b/>
      <w:spacing w:val="-10"/>
      <w:kern w:val="36"/>
      <w:sz w:val="36"/>
    </w:rPr>
  </w:style>
  <w:style w:type="paragraph" w:styleId="Caption">
    <w:name w:val="caption"/>
    <w:basedOn w:val="Normal"/>
    <w:next w:val="Normal"/>
    <w:qFormat/>
    <w:pPr>
      <w:spacing w:before="120" w:after="120"/>
    </w:pPr>
    <w:rPr>
      <w:b/>
    </w:rPr>
  </w:style>
  <w:style w:type="paragraph" w:customStyle="1" w:styleId="Footer-Contemporary">
    <w:name w:val="Footer - Contemporary"/>
    <w:basedOn w:val="Normal"/>
    <w:pPr>
      <w:tabs>
        <w:tab w:val="left" w:pos="360"/>
        <w:tab w:val="center" w:pos="720"/>
        <w:tab w:val="center" w:pos="1080"/>
        <w:tab w:val="center" w:pos="1440"/>
        <w:tab w:val="center" w:pos="1800"/>
        <w:tab w:val="center" w:pos="2160"/>
        <w:tab w:val="center" w:pos="2520"/>
        <w:tab w:val="center" w:pos="2880"/>
        <w:tab w:val="center" w:pos="3240"/>
        <w:tab w:val="center" w:pos="3600"/>
        <w:tab w:val="center" w:pos="3960"/>
        <w:tab w:val="center" w:pos="4320"/>
        <w:tab w:val="center" w:pos="4680"/>
        <w:tab w:val="center" w:pos="5040"/>
        <w:tab w:val="center" w:pos="5400"/>
        <w:tab w:val="center" w:pos="5760"/>
        <w:tab w:val="center" w:pos="6120"/>
        <w:tab w:val="center" w:pos="6480"/>
        <w:tab w:val="center" w:pos="6840"/>
        <w:tab w:val="center" w:pos="7200"/>
        <w:tab w:val="center" w:pos="7560"/>
        <w:tab w:val="center" w:pos="7920"/>
        <w:tab w:val="center" w:pos="8280"/>
        <w:tab w:val="center" w:pos="8640"/>
        <w:tab w:val="center" w:pos="9000"/>
        <w:tab w:val="center" w:pos="9360"/>
        <w:tab w:val="center" w:pos="9720"/>
        <w:tab w:val="right" w:pos="10080"/>
      </w:tabs>
      <w:ind w:left="216" w:right="216"/>
    </w:pPr>
    <w:rPr>
      <w:sz w:val="36"/>
    </w:rPr>
  </w:style>
  <w:style w:type="paragraph" w:styleId="Header">
    <w:name w:val="header"/>
    <w:basedOn w:val="Normal"/>
    <w:semiHidden/>
    <w:pPr>
      <w:tabs>
        <w:tab w:val="center" w:pos="4320"/>
        <w:tab w:val="right" w:pos="8640"/>
      </w:tabs>
    </w:pPr>
  </w:style>
  <w:style w:type="paragraph" w:customStyle="1" w:styleId="Header-Contemporary">
    <w:name w:val="Header - Contemporary"/>
    <w:basedOn w:val="Normal"/>
    <w:pPr>
      <w:tabs>
        <w:tab w:val="center" w:pos="4320"/>
        <w:tab w:val="right" w:pos="10440"/>
      </w:tabs>
    </w:pPr>
    <w:rPr>
      <w:rFonts w:ascii="Arial" w:hAnsi="Arial"/>
      <w:b/>
      <w:sz w:val="14"/>
    </w:rPr>
  </w:style>
  <w:style w:type="paragraph" w:customStyle="1" w:styleId="Heading1-Contemporary">
    <w:name w:val="Heading 1- Contemporary"/>
    <w:basedOn w:val="Normal"/>
    <w:next w:val="Byline-Contemporary"/>
    <w:pPr>
      <w:keepLines/>
      <w:widowControl w:val="0"/>
      <w:suppressAutoHyphens/>
      <w:spacing w:after="160" w:line="440" w:lineRule="atLeast"/>
    </w:pPr>
    <w:rPr>
      <w:spacing w:val="-10"/>
      <w:kern w:val="40"/>
      <w:sz w:val="40"/>
    </w:rPr>
  </w:style>
  <w:style w:type="paragraph" w:customStyle="1" w:styleId="Heading2-Contemporary">
    <w:name w:val="Heading 2 -Contemporary"/>
    <w:basedOn w:val="Normal"/>
    <w:next w:val="BodyText-Contemporary"/>
    <w:pPr>
      <w:keepNext/>
      <w:keepLines/>
      <w:suppressAutoHyphens/>
      <w:spacing w:line="260" w:lineRule="atLeast"/>
    </w:pPr>
    <w:rPr>
      <w:rFonts w:ascii="Arial" w:hAnsi="Arial"/>
      <w:b/>
      <w:sz w:val="18"/>
    </w:rPr>
  </w:style>
  <w:style w:type="paragraph" w:customStyle="1" w:styleId="IssueVolumeDate-Contemporary">
    <w:name w:val="Issue/Volume/Date - Contemporary"/>
    <w:basedOn w:val="Caption"/>
    <w:pPr>
      <w:spacing w:before="0" w:after="0" w:line="200" w:lineRule="exact"/>
      <w:jc w:val="right"/>
    </w:pPr>
    <w:rPr>
      <w:rFonts w:ascii="Arial" w:hAnsi="Arial"/>
      <w:sz w:val="18"/>
    </w:rPr>
  </w:style>
  <w:style w:type="paragraph" w:customStyle="1" w:styleId="JumpFrom-Contemporary">
    <w:name w:val="Jump From - Contemporary"/>
    <w:basedOn w:val="Normal"/>
    <w:pPr>
      <w:pBdr>
        <w:top w:val="single" w:sz="4" w:space="1" w:color="auto"/>
      </w:pBdr>
      <w:spacing w:after="240" w:line="260" w:lineRule="exact"/>
      <w:jc w:val="right"/>
    </w:pPr>
    <w:rPr>
      <w:i/>
      <w:sz w:val="18"/>
    </w:rPr>
  </w:style>
  <w:style w:type="paragraph" w:customStyle="1" w:styleId="JumpTo-Contemporary">
    <w:name w:val="Jump To - Contemporary"/>
    <w:basedOn w:val="Normal"/>
    <w:next w:val="Heading1"/>
    <w:pPr>
      <w:jc w:val="right"/>
    </w:pPr>
    <w:rPr>
      <w:i/>
      <w:sz w:val="18"/>
    </w:rPr>
  </w:style>
  <w:style w:type="paragraph" w:customStyle="1" w:styleId="MailingAddress-Contemporary">
    <w:name w:val="Mailing Address - Contemporary"/>
    <w:basedOn w:val="Normal"/>
    <w:pPr>
      <w:spacing w:line="260" w:lineRule="exact"/>
    </w:pPr>
    <w:rPr>
      <w:rFonts w:ascii="Arial" w:hAnsi="Arial"/>
    </w:rPr>
  </w:style>
  <w:style w:type="character" w:customStyle="1" w:styleId="PageNumber-Contemporary">
    <w:name w:val="Page Number - Contemporary"/>
    <w:rPr>
      <w:sz w:val="48"/>
      <w:effect w:val="none"/>
    </w:rPr>
  </w:style>
  <w:style w:type="paragraph" w:customStyle="1" w:styleId="Postage-Contemporary">
    <w:name w:val="Postage - Contemporary"/>
    <w:basedOn w:val="Normal"/>
    <w:pPr>
      <w:widowControl w:val="0"/>
      <w:spacing w:line="240" w:lineRule="exact"/>
      <w:jc w:val="center"/>
    </w:pPr>
    <w:rPr>
      <w:rFonts w:ascii="Arial" w:hAnsi="Arial"/>
      <w:sz w:val="18"/>
    </w:rPr>
  </w:style>
  <w:style w:type="paragraph" w:customStyle="1" w:styleId="ReturnAddress-Contemporary">
    <w:name w:val="Return Address - Contemporary"/>
    <w:basedOn w:val="Normal"/>
    <w:pPr>
      <w:spacing w:line="240" w:lineRule="exact"/>
    </w:pPr>
    <w:rPr>
      <w:rFonts w:ascii="Arial" w:hAnsi="Arial"/>
      <w:sz w:val="16"/>
    </w:rPr>
  </w:style>
  <w:style w:type="paragraph" w:customStyle="1" w:styleId="SidebarHead-Contemporary">
    <w:name w:val="Sidebar Head - Contemporary"/>
    <w:basedOn w:val="Heading9"/>
    <w:next w:val="Normal"/>
    <w:pPr>
      <w:keepNext/>
      <w:keepLines/>
      <w:suppressAutoHyphens/>
      <w:spacing w:before="0" w:after="120" w:line="440" w:lineRule="atLeast"/>
    </w:pPr>
    <w:rPr>
      <w:rFonts w:ascii="Times New Roman" w:hAnsi="Times New Roman"/>
      <w:b w:val="0"/>
      <w:spacing w:val="-10"/>
      <w:kern w:val="40"/>
      <w:sz w:val="32"/>
    </w:rPr>
  </w:style>
  <w:style w:type="paragraph" w:customStyle="1" w:styleId="SidebarText-Contemporary">
    <w:name w:val="Sidebar Text - Contemporary"/>
    <w:basedOn w:val="Normal"/>
    <w:pPr>
      <w:suppressAutoHyphens/>
      <w:spacing w:after="120" w:line="280" w:lineRule="exact"/>
    </w:pPr>
    <w:rPr>
      <w:rFonts w:ascii="Arial" w:hAnsi="Arial"/>
      <w:sz w:val="18"/>
    </w:rPr>
  </w:style>
  <w:style w:type="paragraph" w:customStyle="1" w:styleId="Subtitle-Contemorary">
    <w:name w:val="Subtitle - Contemorary"/>
    <w:basedOn w:val="Byline-Contemporary"/>
    <w:next w:val="Byline-Contemporary"/>
    <w:pPr>
      <w:spacing w:line="360" w:lineRule="exact"/>
    </w:pPr>
    <w:rPr>
      <w:spacing w:val="-20"/>
      <w:kern w:val="32"/>
      <w:sz w:val="32"/>
    </w:rPr>
  </w:style>
  <w:style w:type="paragraph" w:customStyle="1" w:styleId="Title-Contemporary">
    <w:name w:val="Title - Contemporary"/>
    <w:basedOn w:val="Normal"/>
    <w:next w:val="Heading1-Contemporary"/>
    <w:pPr>
      <w:keepNext/>
      <w:keepLines/>
      <w:suppressAutoHyphens/>
      <w:spacing w:line="1320" w:lineRule="exact"/>
    </w:pPr>
    <w:rPr>
      <w:rFonts w:ascii="Arial" w:hAnsi="Arial"/>
      <w:b/>
      <w:spacing w:val="-60"/>
      <w:kern w:val="124"/>
      <w:sz w:val="124"/>
    </w:rPr>
  </w:style>
  <w:style w:type="paragraph" w:customStyle="1" w:styleId="TOCHeading-Contemporary">
    <w:name w:val="TOC Heading - Contemporary"/>
    <w:basedOn w:val="Normal"/>
    <w:next w:val="Normal"/>
    <w:pPr>
      <w:spacing w:before="240" w:line="340" w:lineRule="exact"/>
    </w:pPr>
    <w:rPr>
      <w:rFonts w:ascii="Arial" w:hAnsi="Arial"/>
      <w:b/>
      <w:spacing w:val="-10"/>
      <w:kern w:val="32"/>
      <w:sz w:val="32"/>
    </w:rPr>
  </w:style>
  <w:style w:type="paragraph" w:customStyle="1" w:styleId="TOCNumber-Contemporary">
    <w:name w:val="TOC Number - Contemporary"/>
    <w:basedOn w:val="Normal"/>
    <w:next w:val="Normal"/>
    <w:pPr>
      <w:spacing w:line="640" w:lineRule="exact"/>
    </w:pPr>
    <w:rPr>
      <w:rFonts w:ascii="Arial" w:hAnsi="Arial"/>
      <w:b/>
      <w:kern w:val="60"/>
      <w:sz w:val="60"/>
    </w:rPr>
  </w:style>
  <w:style w:type="paragraph" w:customStyle="1" w:styleId="TOCText-Contemporary">
    <w:name w:val="TOC Text - Contemporary"/>
    <w:basedOn w:val="Normal"/>
    <w:pPr>
      <w:spacing w:line="240" w:lineRule="exact"/>
    </w:pPr>
    <w:rPr>
      <w:rFonts w:ascii="Arial" w:hAnsi="Arial"/>
      <w:sz w:val="18"/>
    </w:rPr>
  </w:style>
  <w:style w:type="character" w:styleId="PageNumber">
    <w:name w:val="page number"/>
    <w:basedOn w:val="DefaultParagraphFont"/>
    <w:semiHidden/>
  </w:style>
  <w:style w:type="paragraph" w:customStyle="1" w:styleId="BodyText-Professional">
    <w:name w:val="Body Text - Professional"/>
    <w:basedOn w:val="Normal"/>
    <w:pPr>
      <w:spacing w:after="120" w:line="280" w:lineRule="exact"/>
    </w:pPr>
    <w:rPr>
      <w:rFonts w:ascii="Arial" w:hAnsi="Arial"/>
    </w:rPr>
  </w:style>
  <w:style w:type="paragraph" w:customStyle="1" w:styleId="SidebarHead-Professional">
    <w:name w:val="Sidebar Head - Professional"/>
    <w:basedOn w:val="Normal"/>
    <w:pPr>
      <w:spacing w:before="60" w:after="60" w:line="240" w:lineRule="exact"/>
    </w:pPr>
    <w:rPr>
      <w:rFonts w:ascii="Arial Black" w:hAnsi="Arial Black"/>
      <w:smallCaps/>
      <w:color w:val="000080"/>
      <w:sz w:val="18"/>
    </w:rPr>
  </w:style>
  <w:style w:type="paragraph" w:customStyle="1" w:styleId="SidebarText-Professional">
    <w:name w:val="Sidebar Text -Professional"/>
    <w:basedOn w:val="Normal"/>
    <w:pPr>
      <w:spacing w:after="120" w:line="280" w:lineRule="exact"/>
    </w:pPr>
    <w:rPr>
      <w:rFonts w:ascii="Arial" w:hAnsi="Arial"/>
      <w:color w:val="000080"/>
      <w:sz w:val="18"/>
    </w:rPr>
  </w:style>
  <w:style w:type="paragraph" w:customStyle="1" w:styleId="Byline-Professional">
    <w:name w:val="Byline - Professional"/>
    <w:basedOn w:val="Normal"/>
    <w:pPr>
      <w:spacing w:before="60" w:line="280" w:lineRule="exact"/>
    </w:pPr>
    <w:rPr>
      <w:rFonts w:ascii="Arial Black" w:hAnsi="Arial Black"/>
      <w:sz w:val="18"/>
    </w:rPr>
  </w:style>
  <w:style w:type="paragraph" w:customStyle="1" w:styleId="BylineCompany-Professional">
    <w:name w:val="Byline Company - Professional"/>
    <w:basedOn w:val="Normal"/>
    <w:pPr>
      <w:spacing w:after="120"/>
    </w:pPr>
    <w:rPr>
      <w:rFonts w:ascii="Arial" w:hAnsi="Arial"/>
      <w:sz w:val="16"/>
    </w:rPr>
  </w:style>
  <w:style w:type="paragraph" w:customStyle="1" w:styleId="Footer-Professional">
    <w:name w:val="Footer - Professional"/>
    <w:basedOn w:val="Footer"/>
    <w:rsid w:val="008C066D"/>
    <w:pPr>
      <w:pBdr>
        <w:top w:val="single" w:sz="36" w:space="1" w:color="000080"/>
      </w:pBdr>
      <w:jc w:val="center"/>
    </w:pPr>
    <w:rPr>
      <w:rFonts w:ascii="Arial Black" w:hAnsi="Arial Black"/>
      <w:color w:val="000080"/>
      <w:sz w:val="16"/>
    </w:rPr>
  </w:style>
  <w:style w:type="paragraph" w:customStyle="1" w:styleId="Heading1-Professional">
    <w:name w:val="Heading 1 - Professional"/>
    <w:basedOn w:val="Normal"/>
    <w:pPr>
      <w:spacing w:before="120" w:after="60" w:line="360" w:lineRule="exact"/>
    </w:pPr>
    <w:rPr>
      <w:rFonts w:ascii="Arial Black" w:hAnsi="Arial Black"/>
      <w:sz w:val="32"/>
    </w:rPr>
  </w:style>
  <w:style w:type="paragraph" w:customStyle="1" w:styleId="Heading2-Professional">
    <w:name w:val="Heading 2 - Professional"/>
    <w:basedOn w:val="Normal"/>
    <w:pPr>
      <w:spacing w:before="120" w:after="60" w:line="320" w:lineRule="exact"/>
    </w:pPr>
    <w:rPr>
      <w:rFonts w:ascii="Arial Black" w:hAnsi="Arial Black"/>
      <w:sz w:val="24"/>
    </w:rPr>
  </w:style>
  <w:style w:type="paragraph" w:customStyle="1" w:styleId="IssueVolumeDate-Professional">
    <w:name w:val="Issue/Volume/Date - Professional"/>
    <w:basedOn w:val="Normal"/>
    <w:rsid w:val="008C066D"/>
    <w:pPr>
      <w:pBdr>
        <w:top w:val="single" w:sz="36" w:space="1" w:color="000080"/>
        <w:left w:val="single" w:sz="6" w:space="4" w:color="auto"/>
        <w:bottom w:val="single" w:sz="6" w:space="1" w:color="auto"/>
        <w:right w:val="single" w:sz="6" w:space="4" w:color="auto"/>
      </w:pBdr>
      <w:shd w:val="clear" w:color="auto" w:fill="000080"/>
      <w:tabs>
        <w:tab w:val="right" w:pos="10480"/>
      </w:tabs>
      <w:spacing w:after="120"/>
    </w:pPr>
    <w:rPr>
      <w:rFonts w:ascii="Arial Black" w:hAnsi="Arial Black"/>
      <w:color w:val="FFFFFF"/>
    </w:rPr>
  </w:style>
  <w:style w:type="paragraph" w:customStyle="1" w:styleId="JumpTo-Professional">
    <w:name w:val="Jump To - Professional"/>
    <w:basedOn w:val="Normal"/>
    <w:pPr>
      <w:jc w:val="right"/>
    </w:pPr>
    <w:rPr>
      <w:rFonts w:ascii="Arial" w:hAnsi="Arial"/>
      <w:i/>
      <w:sz w:val="16"/>
    </w:rPr>
  </w:style>
  <w:style w:type="paragraph" w:customStyle="1" w:styleId="JunpFrom-Professional">
    <w:name w:val="Junp From - Professional"/>
    <w:basedOn w:val="Normal"/>
    <w:pPr>
      <w:jc w:val="right"/>
    </w:pPr>
    <w:rPr>
      <w:rFonts w:ascii="Arial" w:hAnsi="Arial"/>
      <w:i/>
      <w:sz w:val="16"/>
    </w:rPr>
  </w:style>
  <w:style w:type="paragraph" w:customStyle="1" w:styleId="ReturnAddress-Professional">
    <w:name w:val="Return Address - Professional"/>
    <w:basedOn w:val="Normal"/>
    <w:pPr>
      <w:spacing w:after="40" w:line="240" w:lineRule="exact"/>
    </w:pPr>
    <w:rPr>
      <w:rFonts w:ascii="Arial" w:hAnsi="Arial"/>
    </w:rPr>
  </w:style>
  <w:style w:type="paragraph" w:customStyle="1" w:styleId="MailingAddress-Professional">
    <w:name w:val="Mailing Address - Professional"/>
    <w:basedOn w:val="ReturnAddress-Professional"/>
  </w:style>
  <w:style w:type="paragraph" w:customStyle="1" w:styleId="Picture-Professional">
    <w:name w:val="Picture - Professional"/>
    <w:basedOn w:val="BodyText-Professional"/>
    <w:pPr>
      <w:spacing w:before="120" w:line="240" w:lineRule="auto"/>
    </w:pPr>
  </w:style>
  <w:style w:type="paragraph" w:customStyle="1" w:styleId="PictureCaption-Professional">
    <w:name w:val="Picture Caption - Professional"/>
    <w:basedOn w:val="BodyText-Professional"/>
    <w:rPr>
      <w:i/>
      <w:sz w:val="18"/>
    </w:rPr>
  </w:style>
  <w:style w:type="paragraph" w:customStyle="1" w:styleId="Postage-Professional">
    <w:name w:val="Postage - Professional"/>
    <w:basedOn w:val="Normal"/>
    <w:pPr>
      <w:spacing w:after="40" w:line="240" w:lineRule="exact"/>
      <w:jc w:val="center"/>
    </w:pPr>
    <w:rPr>
      <w:rFonts w:ascii="Arial" w:hAnsi="Arial"/>
      <w:smallCaps/>
      <w:sz w:val="14"/>
    </w:rPr>
  </w:style>
  <w:style w:type="paragraph" w:customStyle="1" w:styleId="Pullquote-Professional">
    <w:name w:val="Pullquote - Professional"/>
    <w:basedOn w:val="BodyText-Professional"/>
    <w:rsid w:val="008C066D"/>
    <w:pPr>
      <w:pBdr>
        <w:top w:val="single" w:sz="6" w:space="1" w:color="808000"/>
        <w:bottom w:val="single" w:sz="6" w:space="3" w:color="808000"/>
      </w:pBdr>
      <w:ind w:left="60" w:right="60"/>
      <w:jc w:val="center"/>
    </w:pPr>
    <w:rPr>
      <w:i/>
      <w:color w:val="808000"/>
      <w:sz w:val="22"/>
    </w:rPr>
  </w:style>
  <w:style w:type="paragraph" w:customStyle="1" w:styleId="SidebarSubhead-Professional">
    <w:name w:val="Sidebar Subhead - Professional"/>
    <w:basedOn w:val="Normal"/>
    <w:pPr>
      <w:spacing w:line="280" w:lineRule="exact"/>
    </w:pPr>
    <w:rPr>
      <w:rFonts w:ascii="Arial" w:hAnsi="Arial"/>
      <w:smallCaps/>
      <w:color w:val="000080"/>
      <w:sz w:val="18"/>
    </w:rPr>
  </w:style>
  <w:style w:type="paragraph" w:customStyle="1" w:styleId="SidebarTitle-Professional">
    <w:name w:val="Sidebar Title -Professional"/>
    <w:basedOn w:val="Normal"/>
    <w:pPr>
      <w:spacing w:before="120" w:after="60" w:line="320" w:lineRule="exact"/>
    </w:pPr>
    <w:rPr>
      <w:rFonts w:ascii="Arial Black" w:hAnsi="Arial Black"/>
      <w:smallCaps/>
      <w:color w:val="000080"/>
      <w:spacing w:val="40"/>
      <w:sz w:val="24"/>
    </w:rPr>
  </w:style>
  <w:style w:type="paragraph" w:customStyle="1" w:styleId="Subtitle-Professional">
    <w:name w:val="Subtitle - Professional"/>
    <w:basedOn w:val="Normal"/>
    <w:pPr>
      <w:spacing w:after="120" w:line="280" w:lineRule="exact"/>
    </w:pPr>
    <w:rPr>
      <w:rFonts w:ascii="Arial" w:hAnsi="Arial"/>
      <w:i/>
    </w:rPr>
  </w:style>
  <w:style w:type="paragraph" w:customStyle="1" w:styleId="Title-Professional">
    <w:name w:val="Title - Professional"/>
    <w:basedOn w:val="Normal"/>
    <w:rsid w:val="008C066D"/>
    <w:pPr>
      <w:pBdr>
        <w:top w:val="single" w:sz="36" w:space="1" w:color="000080"/>
        <w:left w:val="single" w:sz="6" w:space="4" w:color="000080"/>
        <w:bottom w:val="single" w:sz="6" w:space="1" w:color="000080"/>
        <w:right w:val="single" w:sz="6" w:space="4" w:color="000080"/>
      </w:pBdr>
      <w:jc w:val="center"/>
    </w:pPr>
    <w:rPr>
      <w:rFonts w:ascii="Arial Black" w:hAnsi="Arial Black"/>
      <w:color w:val="000080"/>
      <w:sz w:val="144"/>
    </w:rPr>
  </w:style>
  <w:style w:type="paragraph" w:customStyle="1" w:styleId="TOCHeading-Professional">
    <w:name w:val="TOC Heading - Professional"/>
    <w:basedOn w:val="Normal"/>
    <w:rsid w:val="008C066D"/>
    <w:pPr>
      <w:pBdr>
        <w:top w:val="single" w:sz="36" w:space="1" w:color="000080"/>
      </w:pBdr>
      <w:spacing w:before="60" w:after="120"/>
      <w:ind w:left="-60"/>
    </w:pPr>
    <w:rPr>
      <w:rFonts w:ascii="Arial Black" w:hAnsi="Arial Black"/>
      <w:smallCaps/>
      <w:spacing w:val="40"/>
      <w:sz w:val="24"/>
    </w:rPr>
  </w:style>
  <w:style w:type="paragraph" w:customStyle="1" w:styleId="TOCNumber-Professional">
    <w:name w:val="TOC Number - Professional"/>
    <w:basedOn w:val="Normal"/>
    <w:pPr>
      <w:spacing w:before="60"/>
    </w:pPr>
    <w:rPr>
      <w:rFonts w:ascii="Arial Black" w:hAnsi="Arial Black"/>
      <w:sz w:val="24"/>
    </w:rPr>
  </w:style>
  <w:style w:type="paragraph" w:customStyle="1" w:styleId="TOCText-Professional">
    <w:name w:val="TOC Text - Professional"/>
    <w:basedOn w:val="Normal"/>
    <w:pPr>
      <w:spacing w:before="60" w:after="60" w:line="320" w:lineRule="exact"/>
    </w:pPr>
    <w:rPr>
      <w:rFonts w:ascii="Arial" w:hAnsi="Arial"/>
      <w:sz w:val="18"/>
    </w:rPr>
  </w:style>
  <w:style w:type="paragraph" w:styleId="Footer">
    <w:name w:val="footer"/>
    <w:basedOn w:val="Normal"/>
    <w:semiHidden/>
    <w:pPr>
      <w:tabs>
        <w:tab w:val="center" w:pos="4320"/>
        <w:tab w:val="right" w:pos="8640"/>
      </w:tabs>
    </w:pPr>
  </w:style>
  <w:style w:type="paragraph" w:customStyle="1" w:styleId="BodyText-Elegant">
    <w:name w:val="Body Text - Elegant"/>
    <w:basedOn w:val="Normal"/>
    <w:pPr>
      <w:spacing w:after="120" w:line="280" w:lineRule="exact"/>
    </w:pPr>
    <w:rPr>
      <w:rFonts w:ascii="Garamond" w:hAnsi="Garamond"/>
    </w:rPr>
  </w:style>
  <w:style w:type="paragraph" w:customStyle="1" w:styleId="Byline-Elegant">
    <w:name w:val="Byline - Elegant"/>
    <w:basedOn w:val="Normal"/>
    <w:pPr>
      <w:spacing w:before="60" w:line="280" w:lineRule="exact"/>
    </w:pPr>
    <w:rPr>
      <w:rFonts w:ascii="Garamond" w:hAnsi="Garamond"/>
      <w:b/>
    </w:rPr>
  </w:style>
  <w:style w:type="paragraph" w:customStyle="1" w:styleId="BylineCompany-Elegant">
    <w:name w:val="Byline Company - Elegant"/>
    <w:basedOn w:val="Normal"/>
    <w:pPr>
      <w:spacing w:after="120" w:line="280" w:lineRule="exact"/>
    </w:pPr>
    <w:rPr>
      <w:rFonts w:ascii="Garamond" w:hAnsi="Garamond"/>
      <w:i/>
    </w:rPr>
  </w:style>
  <w:style w:type="paragraph" w:customStyle="1" w:styleId="Footer-Elegant">
    <w:name w:val="Footer - Elegant"/>
    <w:basedOn w:val="Footer"/>
    <w:pPr>
      <w:pBdr>
        <w:top w:val="double" w:sz="4" w:space="1" w:color="auto"/>
      </w:pBdr>
      <w:tabs>
        <w:tab w:val="clear" w:pos="8640"/>
        <w:tab w:val="center" w:pos="-14016"/>
        <w:tab w:val="right" w:pos="4320"/>
      </w:tabs>
      <w:jc w:val="right"/>
    </w:pPr>
    <w:rPr>
      <w:rFonts w:ascii="Garamond" w:hAnsi="Garamond"/>
      <w:i/>
      <w:sz w:val="16"/>
    </w:rPr>
  </w:style>
  <w:style w:type="paragraph" w:customStyle="1" w:styleId="Heading1-Elegant">
    <w:name w:val="Heading 1 - Elegant"/>
    <w:basedOn w:val="Normal"/>
    <w:pPr>
      <w:spacing w:before="120" w:after="60" w:line="480" w:lineRule="exact"/>
    </w:pPr>
    <w:rPr>
      <w:rFonts w:ascii="Garamond" w:hAnsi="Garamond"/>
      <w:b/>
      <w:sz w:val="40"/>
    </w:rPr>
  </w:style>
  <w:style w:type="paragraph" w:customStyle="1" w:styleId="Heading2-Elegant">
    <w:name w:val="Heading 2 - Elegant"/>
    <w:basedOn w:val="Normal"/>
    <w:pPr>
      <w:spacing w:before="120" w:after="60" w:line="280" w:lineRule="exact"/>
    </w:pPr>
    <w:rPr>
      <w:rFonts w:ascii="Garamond" w:hAnsi="Garamond"/>
      <w:b/>
      <w:sz w:val="24"/>
    </w:rPr>
  </w:style>
  <w:style w:type="paragraph" w:customStyle="1" w:styleId="IssueVolumeDate-Elegant">
    <w:name w:val="Issue/Volume/Date - Elegant"/>
    <w:basedOn w:val="Normal"/>
    <w:pPr>
      <w:pBdr>
        <w:bottom w:val="double" w:sz="6" w:space="1" w:color="auto"/>
      </w:pBdr>
      <w:tabs>
        <w:tab w:val="right" w:pos="10530"/>
      </w:tabs>
      <w:spacing w:after="120"/>
    </w:pPr>
    <w:rPr>
      <w:rFonts w:ascii="Garamond" w:hAnsi="Garamond"/>
      <w:sz w:val="24"/>
    </w:rPr>
  </w:style>
  <w:style w:type="paragraph" w:customStyle="1" w:styleId="JumpTo-Elegant">
    <w:name w:val="Jump To - Elegant"/>
    <w:basedOn w:val="Normal"/>
    <w:pPr>
      <w:jc w:val="right"/>
    </w:pPr>
    <w:rPr>
      <w:rFonts w:ascii="Garamond" w:hAnsi="Garamond"/>
      <w:i/>
      <w:sz w:val="16"/>
    </w:rPr>
  </w:style>
  <w:style w:type="paragraph" w:customStyle="1" w:styleId="JunpFrom-Elegant">
    <w:name w:val="Junp From - Elegant"/>
    <w:basedOn w:val="Normal"/>
    <w:pPr>
      <w:jc w:val="right"/>
    </w:pPr>
    <w:rPr>
      <w:rFonts w:ascii="Garamond" w:hAnsi="Garamond"/>
      <w:i/>
      <w:sz w:val="16"/>
    </w:rPr>
  </w:style>
  <w:style w:type="paragraph" w:customStyle="1" w:styleId="ReturnAddress-Elegant">
    <w:name w:val="Return Address - Elegant"/>
    <w:basedOn w:val="Normal"/>
    <w:pPr>
      <w:spacing w:after="40" w:line="240" w:lineRule="exact"/>
    </w:pPr>
    <w:rPr>
      <w:rFonts w:ascii="Garamond" w:hAnsi="Garamond"/>
    </w:rPr>
  </w:style>
  <w:style w:type="paragraph" w:customStyle="1" w:styleId="MailingAddress-Elegant">
    <w:name w:val="Mailing Address - Elegant"/>
    <w:basedOn w:val="ReturnAddress-Elegant"/>
  </w:style>
  <w:style w:type="paragraph" w:customStyle="1" w:styleId="Picture-Elegant">
    <w:name w:val="Picture - Elegant"/>
    <w:basedOn w:val="BodyText-Elegant"/>
    <w:pPr>
      <w:spacing w:before="120" w:line="240" w:lineRule="auto"/>
    </w:pPr>
  </w:style>
  <w:style w:type="paragraph" w:customStyle="1" w:styleId="Postage-Elegant">
    <w:name w:val="Postage - Elegant"/>
    <w:basedOn w:val="Normal"/>
    <w:pPr>
      <w:spacing w:after="40" w:line="240" w:lineRule="exact"/>
      <w:jc w:val="center"/>
    </w:pPr>
    <w:rPr>
      <w:rFonts w:ascii="Garamond" w:hAnsi="Garamond"/>
      <w:smallCaps/>
      <w:sz w:val="14"/>
    </w:rPr>
  </w:style>
  <w:style w:type="paragraph" w:customStyle="1" w:styleId="Pullquote-Elegant">
    <w:name w:val="Pullquote - Elegant"/>
    <w:basedOn w:val="BodyText-Elegant"/>
    <w:pPr>
      <w:pBdr>
        <w:top w:val="double" w:sz="6" w:space="1" w:color="auto"/>
        <w:bottom w:val="double" w:sz="6" w:space="3" w:color="auto"/>
      </w:pBdr>
      <w:jc w:val="center"/>
    </w:pPr>
    <w:rPr>
      <w:i/>
      <w:sz w:val="28"/>
    </w:rPr>
  </w:style>
  <w:style w:type="paragraph" w:customStyle="1" w:styleId="SidebarHead-Elegant">
    <w:name w:val="Sidebar Head - Elegant"/>
    <w:basedOn w:val="Normal"/>
    <w:pPr>
      <w:spacing w:before="60" w:after="60" w:line="280" w:lineRule="exact"/>
    </w:pPr>
    <w:rPr>
      <w:rFonts w:ascii="Garamond" w:hAnsi="Garamond"/>
      <w:smallCaps/>
    </w:rPr>
  </w:style>
  <w:style w:type="paragraph" w:customStyle="1" w:styleId="SidebarSubhead-Elegant">
    <w:name w:val="Sidebar Subhead - Elegant"/>
    <w:basedOn w:val="Normal"/>
    <w:pPr>
      <w:spacing w:line="280" w:lineRule="exact"/>
    </w:pPr>
    <w:rPr>
      <w:rFonts w:ascii="Garamond" w:hAnsi="Garamond"/>
      <w:smallCaps/>
      <w:sz w:val="18"/>
    </w:rPr>
  </w:style>
  <w:style w:type="paragraph" w:customStyle="1" w:styleId="SidebarText-Elegant">
    <w:name w:val="Sidebar Text - Elegant"/>
    <w:basedOn w:val="Normal"/>
    <w:pPr>
      <w:spacing w:after="60" w:line="280" w:lineRule="exact"/>
    </w:pPr>
    <w:rPr>
      <w:rFonts w:ascii="Garamond" w:hAnsi="Garamond"/>
    </w:rPr>
  </w:style>
  <w:style w:type="paragraph" w:customStyle="1" w:styleId="SidebarTitle-Elegant">
    <w:name w:val="Sidebar Title - Elegant"/>
    <w:basedOn w:val="Normal"/>
    <w:pPr>
      <w:spacing w:before="360" w:after="240" w:line="400" w:lineRule="exact"/>
    </w:pPr>
    <w:rPr>
      <w:rFonts w:ascii="Garamond" w:hAnsi="Garamond"/>
      <w:smallCaps/>
      <w:spacing w:val="40"/>
      <w:sz w:val="32"/>
    </w:rPr>
  </w:style>
  <w:style w:type="paragraph" w:customStyle="1" w:styleId="Subtitle-Elegant">
    <w:name w:val="Subtitle - Elegant"/>
    <w:basedOn w:val="Normal"/>
    <w:pPr>
      <w:spacing w:after="180" w:line="280" w:lineRule="exact"/>
    </w:pPr>
    <w:rPr>
      <w:rFonts w:ascii="Garamond" w:hAnsi="Garamond"/>
      <w:i/>
    </w:rPr>
  </w:style>
  <w:style w:type="paragraph" w:customStyle="1" w:styleId="Title-Elegant">
    <w:name w:val="Title - Elegant"/>
    <w:basedOn w:val="Normal"/>
    <w:pPr>
      <w:pBdr>
        <w:top w:val="double" w:sz="6" w:space="1" w:color="auto"/>
      </w:pBdr>
      <w:jc w:val="center"/>
    </w:pPr>
    <w:rPr>
      <w:rFonts w:ascii="Garamond" w:hAnsi="Garamond"/>
      <w:caps/>
      <w:sz w:val="144"/>
    </w:rPr>
  </w:style>
  <w:style w:type="paragraph" w:customStyle="1" w:styleId="TOCHeading-Elegant">
    <w:name w:val="TOC Heading - Elegant"/>
    <w:basedOn w:val="Normal"/>
    <w:pPr>
      <w:spacing w:before="180" w:after="180"/>
    </w:pPr>
    <w:rPr>
      <w:rFonts w:ascii="Garamond" w:hAnsi="Garamond"/>
      <w:smallCaps/>
      <w:spacing w:val="30"/>
      <w:sz w:val="32"/>
    </w:rPr>
  </w:style>
  <w:style w:type="paragraph" w:customStyle="1" w:styleId="TOCNumber-Elegant">
    <w:name w:val="TOC Number - Elegant"/>
    <w:basedOn w:val="Normal"/>
    <w:rPr>
      <w:rFonts w:ascii="Garamond" w:hAnsi="Garamond"/>
      <w:i/>
      <w:sz w:val="40"/>
    </w:rPr>
  </w:style>
  <w:style w:type="paragraph" w:customStyle="1" w:styleId="TOCText-Elegant">
    <w:name w:val="TOC Text - Elegant"/>
    <w:basedOn w:val="Normal"/>
    <w:pPr>
      <w:spacing w:before="60" w:after="180" w:line="320" w:lineRule="exact"/>
    </w:pPr>
    <w:rPr>
      <w:rFonts w:ascii="Garamond" w:hAnsi="Garamond"/>
    </w:rPr>
  </w:style>
  <w:style w:type="paragraph" w:styleId="BalloonText">
    <w:name w:val="Balloon Text"/>
    <w:basedOn w:val="Normal"/>
    <w:link w:val="BalloonTextChar"/>
    <w:uiPriority w:val="99"/>
    <w:semiHidden/>
    <w:unhideWhenUsed/>
    <w:rsid w:val="00CB22E2"/>
    <w:rPr>
      <w:rFonts w:ascii="Tahoma" w:hAnsi="Tahoma" w:cs="Tahoma"/>
      <w:sz w:val="16"/>
      <w:szCs w:val="16"/>
    </w:rPr>
  </w:style>
  <w:style w:type="character" w:customStyle="1" w:styleId="BalloonTextChar">
    <w:name w:val="Balloon Text Char"/>
    <w:link w:val="BalloonText"/>
    <w:uiPriority w:val="99"/>
    <w:semiHidden/>
    <w:rsid w:val="00CB22E2"/>
    <w:rPr>
      <w:rFonts w:ascii="Tahoma" w:hAnsi="Tahoma" w:cs="Tahoma"/>
      <w:sz w:val="16"/>
      <w:szCs w:val="16"/>
      <w:lang w:eastAsia="en-US"/>
    </w:rPr>
  </w:style>
  <w:style w:type="paragraph" w:customStyle="1" w:styleId="xmsonormal">
    <w:name w:val="x_msonormal"/>
    <w:basedOn w:val="Normal"/>
    <w:rsid w:val="00CB22E2"/>
    <w:pPr>
      <w:spacing w:before="100" w:beforeAutospacing="1" w:after="100" w:afterAutospacing="1"/>
    </w:pPr>
    <w:rPr>
      <w:sz w:val="24"/>
      <w:szCs w:val="24"/>
      <w:lang w:eastAsia="en-GB"/>
    </w:rPr>
  </w:style>
  <w:style w:type="paragraph" w:styleId="NormalWeb">
    <w:name w:val="Normal (Web)"/>
    <w:basedOn w:val="Normal"/>
    <w:uiPriority w:val="99"/>
    <w:semiHidden/>
    <w:unhideWhenUsed/>
    <w:rsid w:val="00000F8E"/>
    <w:pPr>
      <w:spacing w:before="100" w:beforeAutospacing="1" w:after="100" w:afterAutospacing="1"/>
    </w:pPr>
    <w:rPr>
      <w:sz w:val="24"/>
      <w:szCs w:val="24"/>
      <w:lang w:eastAsia="en-GB"/>
    </w:rPr>
  </w:style>
  <w:style w:type="character" w:styleId="Hyperlink">
    <w:name w:val="Hyperlink"/>
    <w:basedOn w:val="DefaultParagraphFont"/>
    <w:uiPriority w:val="99"/>
    <w:unhideWhenUsed/>
    <w:rsid w:val="00C43E7E"/>
    <w:rPr>
      <w:color w:val="0000FF" w:themeColor="hyperlink"/>
      <w:u w:val="single"/>
    </w:rPr>
  </w:style>
  <w:style w:type="paragraph" w:styleId="ListParagraph">
    <w:name w:val="List Paragraph"/>
    <w:basedOn w:val="Normal"/>
    <w:uiPriority w:val="34"/>
    <w:qFormat/>
    <w:rsid w:val="00F503D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368488">
      <w:bodyDiv w:val="1"/>
      <w:marLeft w:val="0"/>
      <w:marRight w:val="0"/>
      <w:marTop w:val="0"/>
      <w:marBottom w:val="0"/>
      <w:divBdr>
        <w:top w:val="none" w:sz="0" w:space="0" w:color="auto"/>
        <w:left w:val="none" w:sz="0" w:space="0" w:color="auto"/>
        <w:bottom w:val="none" w:sz="0" w:space="0" w:color="auto"/>
        <w:right w:val="none" w:sz="0" w:space="0" w:color="auto"/>
      </w:divBdr>
    </w:div>
    <w:div w:id="148862278">
      <w:bodyDiv w:val="1"/>
      <w:marLeft w:val="0"/>
      <w:marRight w:val="0"/>
      <w:marTop w:val="0"/>
      <w:marBottom w:val="0"/>
      <w:divBdr>
        <w:top w:val="none" w:sz="0" w:space="0" w:color="auto"/>
        <w:left w:val="none" w:sz="0" w:space="0" w:color="auto"/>
        <w:bottom w:val="none" w:sz="0" w:space="0" w:color="auto"/>
        <w:right w:val="none" w:sz="0" w:space="0" w:color="auto"/>
      </w:divBdr>
    </w:div>
    <w:div w:id="557788234">
      <w:bodyDiv w:val="1"/>
      <w:marLeft w:val="0"/>
      <w:marRight w:val="0"/>
      <w:marTop w:val="0"/>
      <w:marBottom w:val="0"/>
      <w:divBdr>
        <w:top w:val="none" w:sz="0" w:space="0" w:color="auto"/>
        <w:left w:val="none" w:sz="0" w:space="0" w:color="auto"/>
        <w:bottom w:val="none" w:sz="0" w:space="0" w:color="auto"/>
        <w:right w:val="none" w:sz="0" w:space="0" w:color="auto"/>
      </w:divBdr>
    </w:div>
    <w:div w:id="618417322">
      <w:bodyDiv w:val="1"/>
      <w:marLeft w:val="0"/>
      <w:marRight w:val="0"/>
      <w:marTop w:val="0"/>
      <w:marBottom w:val="0"/>
      <w:divBdr>
        <w:top w:val="none" w:sz="0" w:space="0" w:color="auto"/>
        <w:left w:val="none" w:sz="0" w:space="0" w:color="auto"/>
        <w:bottom w:val="none" w:sz="0" w:space="0" w:color="auto"/>
        <w:right w:val="none" w:sz="0" w:space="0" w:color="auto"/>
      </w:divBdr>
    </w:div>
    <w:div w:id="732388862">
      <w:bodyDiv w:val="1"/>
      <w:marLeft w:val="0"/>
      <w:marRight w:val="0"/>
      <w:marTop w:val="0"/>
      <w:marBottom w:val="0"/>
      <w:divBdr>
        <w:top w:val="none" w:sz="0" w:space="0" w:color="auto"/>
        <w:left w:val="none" w:sz="0" w:space="0" w:color="auto"/>
        <w:bottom w:val="none" w:sz="0" w:space="0" w:color="auto"/>
        <w:right w:val="none" w:sz="0" w:space="0" w:color="auto"/>
      </w:divBdr>
    </w:div>
    <w:div w:id="948045245">
      <w:bodyDiv w:val="1"/>
      <w:marLeft w:val="0"/>
      <w:marRight w:val="0"/>
      <w:marTop w:val="0"/>
      <w:marBottom w:val="0"/>
      <w:divBdr>
        <w:top w:val="none" w:sz="0" w:space="0" w:color="auto"/>
        <w:left w:val="none" w:sz="0" w:space="0" w:color="auto"/>
        <w:bottom w:val="none" w:sz="0" w:space="0" w:color="auto"/>
        <w:right w:val="none" w:sz="0" w:space="0" w:color="auto"/>
      </w:divBdr>
    </w:div>
    <w:div w:id="1118531037">
      <w:bodyDiv w:val="1"/>
      <w:marLeft w:val="0"/>
      <w:marRight w:val="0"/>
      <w:marTop w:val="0"/>
      <w:marBottom w:val="0"/>
      <w:divBdr>
        <w:top w:val="none" w:sz="0" w:space="0" w:color="auto"/>
        <w:left w:val="none" w:sz="0" w:space="0" w:color="auto"/>
        <w:bottom w:val="none" w:sz="0" w:space="0" w:color="auto"/>
        <w:right w:val="none" w:sz="0" w:space="0" w:color="auto"/>
      </w:divBdr>
    </w:div>
    <w:div w:id="1182236544">
      <w:bodyDiv w:val="1"/>
      <w:marLeft w:val="0"/>
      <w:marRight w:val="0"/>
      <w:marTop w:val="0"/>
      <w:marBottom w:val="0"/>
      <w:divBdr>
        <w:top w:val="none" w:sz="0" w:space="0" w:color="auto"/>
        <w:left w:val="none" w:sz="0" w:space="0" w:color="auto"/>
        <w:bottom w:val="none" w:sz="0" w:space="0" w:color="auto"/>
        <w:right w:val="none" w:sz="0" w:space="0" w:color="auto"/>
      </w:divBdr>
    </w:div>
    <w:div w:id="1188955575">
      <w:bodyDiv w:val="1"/>
      <w:marLeft w:val="0"/>
      <w:marRight w:val="0"/>
      <w:marTop w:val="0"/>
      <w:marBottom w:val="0"/>
      <w:divBdr>
        <w:top w:val="none" w:sz="0" w:space="0" w:color="auto"/>
        <w:left w:val="none" w:sz="0" w:space="0" w:color="auto"/>
        <w:bottom w:val="none" w:sz="0" w:space="0" w:color="auto"/>
        <w:right w:val="none" w:sz="0" w:space="0" w:color="auto"/>
      </w:divBdr>
    </w:div>
    <w:div w:id="1418400942">
      <w:bodyDiv w:val="1"/>
      <w:marLeft w:val="0"/>
      <w:marRight w:val="0"/>
      <w:marTop w:val="0"/>
      <w:marBottom w:val="0"/>
      <w:divBdr>
        <w:top w:val="none" w:sz="0" w:space="0" w:color="auto"/>
        <w:left w:val="none" w:sz="0" w:space="0" w:color="auto"/>
        <w:bottom w:val="none" w:sz="0" w:space="0" w:color="auto"/>
        <w:right w:val="none" w:sz="0" w:space="0" w:color="auto"/>
      </w:divBdr>
    </w:div>
    <w:div w:id="1418408312">
      <w:bodyDiv w:val="1"/>
      <w:marLeft w:val="0"/>
      <w:marRight w:val="0"/>
      <w:marTop w:val="0"/>
      <w:marBottom w:val="0"/>
      <w:divBdr>
        <w:top w:val="none" w:sz="0" w:space="0" w:color="auto"/>
        <w:left w:val="none" w:sz="0" w:space="0" w:color="auto"/>
        <w:bottom w:val="none" w:sz="0" w:space="0" w:color="auto"/>
        <w:right w:val="none" w:sz="0" w:space="0" w:color="auto"/>
      </w:divBdr>
    </w:div>
    <w:div w:id="1646886373">
      <w:bodyDiv w:val="1"/>
      <w:marLeft w:val="0"/>
      <w:marRight w:val="0"/>
      <w:marTop w:val="0"/>
      <w:marBottom w:val="0"/>
      <w:divBdr>
        <w:top w:val="none" w:sz="0" w:space="0" w:color="auto"/>
        <w:left w:val="none" w:sz="0" w:space="0" w:color="auto"/>
        <w:bottom w:val="none" w:sz="0" w:space="0" w:color="auto"/>
        <w:right w:val="none" w:sz="0" w:space="0" w:color="auto"/>
      </w:divBdr>
    </w:div>
    <w:div w:id="1779524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taffsfoundation.org.uk/grants/youthopportunitiesfund/?dm_i=1T5F,75Z0B,S3ZPGR,T0NL3,1" TargetMode="External"/><Relationship Id="rId13" Type="http://schemas.openxmlformats.org/officeDocument/2006/relationships/hyperlink" Target="https://get-help-with-tech.education.gov.uk/about-increasing-mobile-data" TargetMode="External"/><Relationship Id="rId18" Type="http://schemas.openxmlformats.org/officeDocument/2006/relationships/hyperlink" Target="https://eur03.safelinks.protection.outlook.com/?url=https%3A%2F%2Fwww.iceland.co.uk%2Fstore-finder&amp;data=04%7C01%7CKaren.Moorcroft%40actionforchildren.org.uk%7C54938023bc7846606cfb08d8b21b0269%7C472f2d2100a94fe28b1451e21d7e6f9f%7C0%7C0%7C637455176358513990%7CUnknown%7CTWFpbGZsb3d8eyJWIjoiMC4wLjAwMDAiLCJQIjoiV2luMzIiLCJBTiI6Ik1haWwiLCJXVCI6Mn0%3D%7C1000&amp;sdata=fb5Kd5h3HBdFvc1gM0Ihbw3%2BNU1kGKuzfqYuOv95KrQ%3D&amp;reserved=0" TargetMode="External"/><Relationship Id="rId26" Type="http://schemas.openxmlformats.org/officeDocument/2006/relationships/hyperlink" Target="http://www.bycz.org" TargetMode="External"/><Relationship Id="rId3" Type="http://schemas.openxmlformats.org/officeDocument/2006/relationships/styles" Target="styles.xml"/><Relationship Id="rId21" Type="http://schemas.openxmlformats.org/officeDocument/2006/relationships/image" Target="media/image1.jpeg"/><Relationship Id="rId7" Type="http://schemas.openxmlformats.org/officeDocument/2006/relationships/endnotes" Target="endnotes.xml"/><Relationship Id="rId12" Type="http://schemas.openxmlformats.org/officeDocument/2006/relationships/hyperlink" Target="https://www.eventbrite.co.uk/e/changing-lives-through-childcare-tickets-132436253399" TargetMode="External"/><Relationship Id="rId17" Type="http://schemas.openxmlformats.org/officeDocument/2006/relationships/hyperlink" Target="https://eur03.safelinks.protection.outlook.com/?url=https%3A%2F%2Fwww.iceland.co.uk%2F&amp;data=04%7C01%7CKaren.Moorcroft%40actionforchildren.org.uk%7C54938023bc7846606cfb08d8b21b0269%7C472f2d2100a94fe28b1451e21d7e6f9f%7C0%7C0%7C637455176358503991%7CUnknown%7CTWFpbGZsb3d8eyJWIjoiMC4wLjAwMDAiLCJQIjoiV2luMzIiLCJBTiI6Ik1haWwiLCJXVCI6Mn0%3D%7C1000&amp;sdata=K3ojA0cqidnbFMxjv9rksWls7%2BPYEd6P2%2B0RYs8Jqoc%3D&amp;reserved=0" TargetMode="External"/><Relationship Id="rId25" Type="http://schemas.openxmlformats.org/officeDocument/2006/relationships/hyperlink" Target="http://www.facebook.com/staffordshiremoorlandsfamilyhub" TargetMode="External"/><Relationship Id="rId2" Type="http://schemas.openxmlformats.org/officeDocument/2006/relationships/numbering" Target="numbering.xml"/><Relationship Id="rId16" Type="http://schemas.openxmlformats.org/officeDocument/2006/relationships/hyperlink" Target="https://eur03.safelinks.protection.outlook.com/?url=https%3A%2F%2Fwww.healthystart.nhs.uk%2F&amp;data=04%7C01%7CKaren.Moorcroft%40actionforchildren.org.uk%7C54938023bc7846606cfb08d8b21b0269%7C472f2d2100a94fe28b1451e21d7e6f9f%7C0%7C0%7C637455176358493999%7CUnknown%7CTWFpbGZsb3d8eyJWIjoiMC4wLjAwMDAiLCJQIjoiV2luMzIiLCJBTiI6Ik1haWwiLCJXVCI6Mn0%3D%7C1000&amp;sdata=Myq74CYsbU9IQWO38w3aEESUWVzR9ZayWPY6eAYz5M0%3D&amp;reserved=0" TargetMode="External"/><Relationship Id="rId20" Type="http://schemas.openxmlformats.org/officeDocument/2006/relationships/hyperlink" Target="https://eur03.safelinks.protection.outlook.com/?url=https%3A%2F%2Fsustainability.iceland.co.uk%2Fhealthy-start%2F&amp;data=04%7C01%7CKaren.Moorcroft%40actionforchildren.org.uk%7C54938023bc7846606cfb08d8b21b0269%7C472f2d2100a94fe28b1451e21d7e6f9f%7C0%7C0%7C637455176358523981%7CUnknown%7CTWFpbGZsb3d8eyJWIjoiMC4wLjAwMDAiLCJQIjoiV2luMzIiLCJBTiI6Ik1haWwiLCJXVCI6Mn0%3D%7C1000&amp;sdata=vlt0QIaPgXZoHPH56MicHOHza1dY2fjIKFyUUOvZgb4%3D&amp;reserved=0" TargetMode="Externa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taffordshire.gov.uk/covidwintersupport" TargetMode="External"/><Relationship Id="rId24" Type="http://schemas.openxmlformats.org/officeDocument/2006/relationships/hyperlink" Target="https://www.staffordshireconnects.info/kb5/staffordshire/directory/advice.page?id=4Pf3vU6K9yM"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zoom.us/" TargetMode="External"/><Relationship Id="rId23" Type="http://schemas.openxmlformats.org/officeDocument/2006/relationships/image" Target="media/image3.png"/><Relationship Id="rId28" Type="http://schemas.openxmlformats.org/officeDocument/2006/relationships/image" Target="media/image4.png"/><Relationship Id="rId10" Type="http://schemas.openxmlformats.org/officeDocument/2006/relationships/hyperlink" Target="https://www.staffordshireconnects.info/kb5/staffordshire/directory/home.page" TargetMode="External"/><Relationship Id="rId19" Type="http://schemas.openxmlformats.org/officeDocument/2006/relationships/hyperlink" Target="https://eur03.safelinks.protection.outlook.com/?url=https%3A%2F%2Fwww.thefoodwarehouse.com%2Fstore-locator%2F&amp;data=04%7C01%7CKaren.Moorcroft%40actionforchildren.org.uk%7C54938023bc7846606cfb08d8b21b0269%7C472f2d2100a94fe28b1451e21d7e6f9f%7C0%7C0%7C637455176358513990%7CUnknown%7CTWFpbGZsb3d8eyJWIjoiMC4wLjAwMDAiLCJQIjoiV2luMzIiLCJBTiI6Ik1haWwiLCJXVCI6Mn0%3D%7C1000&amp;sdata=Lz4z8vTRcLHqCBURHhuhewiqOQ2xwsZ%2BLok9tR%2BxaqA%3D&amp;reserved=0"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imsva91-ctp.trendmicro.com/wis/clicktime/v1/query?url=https%3a%2f%2fgbr01.safelinks.protection.outlook.com%2f%3furl%3dhttps%253A%252F%252Fwww2.bfi.org.uk%252Fwhats%2don%252Fbfi%2dfilm%2dreleases%252Fcounty%2dlines%26data%3d04%257C01%257C%257C4e13934d95a949861c0b08d8984a254c%257C63c6bc72b09342dbbf8a14e2a998e211%257C0%257C0%257C637426791502816006%257CUnknown%257CTWFpbGZsb3d8eyJWIjoiMC4wLjAwMDAiLCJQIjoiV2luMzIiLCJBTiI6Ik1haWwiLCJXVCI6Mn0%253D%257C1000%26sdata%3dvmHQA9xd4bM%252B16rmjivaiuYsQdilKkiH0hS7b3F97NY%253D%26reserved%3d0&amp;umid=E6A482CE-B65D-8D05-AE8A-380E2C467B8A&amp;auth=76a36a0301cf7179612a4414203a61368905a968-39d1b5960f4c0ec04d52abc3df4043b0108e7101" TargetMode="External"/><Relationship Id="rId14" Type="http://schemas.openxmlformats.org/officeDocument/2006/relationships/hyperlink" Target="mailto:Catherine.ratcliffe@cafamily.org.uk" TargetMode="External"/><Relationship Id="rId22" Type="http://schemas.openxmlformats.org/officeDocument/2006/relationships/image" Target="media/image2.png"/><Relationship Id="rId27" Type="http://schemas.openxmlformats.org/officeDocument/2006/relationships/hyperlink" Target="http://www.haregate.co.uk" TargetMode="External"/><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35CCEE-7B15-47AC-9ED4-2C33158D9F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6</Pages>
  <Words>1462</Words>
  <Characters>8340</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Churnet View Middle</Company>
  <LinksUpToDate>false</LinksUpToDate>
  <CharactersWithSpaces>9783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Shane Knott</dc:creator>
  <cp:lastModifiedBy>Moore, Bethany (F&amp;C)</cp:lastModifiedBy>
  <cp:revision>7</cp:revision>
  <dcterms:created xsi:type="dcterms:W3CDTF">2021-01-14T08:22:00Z</dcterms:created>
  <dcterms:modified xsi:type="dcterms:W3CDTF">2021-01-18T09:34:00Z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TC062062951033</vt:lpwstr>
  </property>
</Properties>
</file>