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185" w:tblpY="-357"/>
        <w:tblW w:w="14850" w:type="dxa"/>
        <w:tblLook w:val="04A0" w:firstRow="1" w:lastRow="0" w:firstColumn="1" w:lastColumn="0" w:noHBand="0" w:noVBand="1"/>
      </w:tblPr>
      <w:tblGrid>
        <w:gridCol w:w="3065"/>
        <w:gridCol w:w="11785"/>
      </w:tblGrid>
      <w:tr w:rsidR="00470DE7" w:rsidRPr="00721669" w14:paraId="02182EA5" w14:textId="77777777" w:rsidTr="00470DE7">
        <w:tc>
          <w:tcPr>
            <w:tcW w:w="14850" w:type="dxa"/>
            <w:gridSpan w:val="2"/>
            <w:shd w:val="clear" w:color="auto" w:fill="auto"/>
          </w:tcPr>
          <w:p w14:paraId="7F9E971D" w14:textId="2C234E09" w:rsidR="00470DE7" w:rsidRPr="00470DE7" w:rsidRDefault="00470DE7" w:rsidP="00F60A2A">
            <w:pPr>
              <w:rPr>
                <w:rFonts w:ascii="Comic Sans MS" w:hAnsi="Comic Sans MS"/>
                <w:sz w:val="32"/>
                <w:szCs w:val="32"/>
              </w:rPr>
            </w:pPr>
            <w:r w:rsidRPr="00470DE7">
              <w:rPr>
                <w:rFonts w:ascii="Comic Sans MS" w:hAnsi="Comic Sans MS"/>
                <w:noProof/>
                <w:sz w:val="32"/>
                <w:szCs w:val="32"/>
                <w:lang w:val="en-GB" w:eastAsia="en-GB"/>
              </w:rPr>
              <w:drawing>
                <wp:inline distT="0" distB="0" distL="0" distR="0" wp14:anchorId="3AF28752" wp14:editId="053E15D5">
                  <wp:extent cx="1000125" cy="800100"/>
                  <wp:effectExtent l="0" t="0" r="9525" b="0"/>
                  <wp:docPr id="4" name="Picture 3" descr="updated logo"/>
                  <wp:cNvGraphicFramePr/>
                  <a:graphic xmlns:a="http://schemas.openxmlformats.org/drawingml/2006/main">
                    <a:graphicData uri="http://schemas.openxmlformats.org/drawingml/2006/picture">
                      <pic:pic xmlns:pic="http://schemas.openxmlformats.org/drawingml/2006/picture">
                        <pic:nvPicPr>
                          <pic:cNvPr id="4" name="Picture 3" descr="updated logo"/>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0313" cy="800250"/>
                          </a:xfrm>
                          <a:prstGeom prst="rect">
                            <a:avLst/>
                          </a:prstGeom>
                          <a:noFill/>
                          <a:ln>
                            <a:noFill/>
                          </a:ln>
                          <a:effectLst/>
                        </pic:spPr>
                      </pic:pic>
                    </a:graphicData>
                  </a:graphic>
                </wp:inline>
              </w:drawing>
            </w:r>
            <w:r>
              <w:rPr>
                <w:rFonts w:ascii="Comic Sans MS" w:hAnsi="Comic Sans MS"/>
                <w:sz w:val="32"/>
                <w:szCs w:val="32"/>
              </w:rPr>
              <w:t xml:space="preserve">          </w:t>
            </w:r>
            <w:r w:rsidR="0051123B">
              <w:rPr>
                <w:rFonts w:ascii="Comic Sans MS" w:hAnsi="Comic Sans MS"/>
                <w:sz w:val="32"/>
                <w:szCs w:val="32"/>
              </w:rPr>
              <w:t xml:space="preserve"> </w:t>
            </w:r>
            <w:r w:rsidR="00340711">
              <w:rPr>
                <w:rFonts w:ascii="Comic Sans MS" w:hAnsi="Comic Sans MS"/>
                <w:sz w:val="32"/>
                <w:szCs w:val="32"/>
              </w:rPr>
              <w:t xml:space="preserve">Hedgehogs </w:t>
            </w:r>
            <w:r w:rsidR="00D53241">
              <w:rPr>
                <w:rFonts w:ascii="Comic Sans MS" w:hAnsi="Comic Sans MS"/>
                <w:sz w:val="32"/>
                <w:szCs w:val="32"/>
              </w:rPr>
              <w:t xml:space="preserve">Class Medium Term Planning for </w:t>
            </w:r>
            <w:r w:rsidR="00D53241" w:rsidRPr="009E23C6">
              <w:rPr>
                <w:rFonts w:ascii="Comic Sans MS" w:hAnsi="Comic Sans MS"/>
                <w:b/>
                <w:sz w:val="32"/>
                <w:szCs w:val="32"/>
              </w:rPr>
              <w:t>Geography</w:t>
            </w:r>
            <w:r w:rsidR="00AD76C3" w:rsidRPr="009E23C6">
              <w:rPr>
                <w:rFonts w:ascii="Comic Sans MS" w:hAnsi="Comic Sans MS"/>
                <w:b/>
                <w:sz w:val="32"/>
                <w:szCs w:val="32"/>
              </w:rPr>
              <w:t xml:space="preserve"> </w:t>
            </w:r>
            <w:r w:rsidR="000948CC">
              <w:rPr>
                <w:rFonts w:ascii="Comic Sans MS" w:hAnsi="Comic Sans MS"/>
                <w:b/>
                <w:color w:val="FF0000"/>
                <w:sz w:val="32"/>
                <w:szCs w:val="32"/>
              </w:rPr>
              <w:t>Summer</w:t>
            </w:r>
            <w:r w:rsidR="00F60A2A">
              <w:rPr>
                <w:rFonts w:ascii="Comic Sans MS" w:hAnsi="Comic Sans MS"/>
                <w:b/>
                <w:color w:val="FF0000"/>
                <w:sz w:val="32"/>
                <w:szCs w:val="32"/>
              </w:rPr>
              <w:t xml:space="preserve"> Term 2023</w:t>
            </w:r>
          </w:p>
        </w:tc>
      </w:tr>
      <w:tr w:rsidR="00470DE7" w:rsidRPr="00721669" w14:paraId="161E5C90" w14:textId="77777777" w:rsidTr="00470DE7">
        <w:tc>
          <w:tcPr>
            <w:tcW w:w="3065" w:type="dxa"/>
            <w:shd w:val="clear" w:color="auto" w:fill="auto"/>
          </w:tcPr>
          <w:p w14:paraId="1C233E02" w14:textId="03A33576" w:rsidR="00F60A2A" w:rsidRDefault="00F60A2A" w:rsidP="00F60A2A">
            <w:pPr>
              <w:rPr>
                <w:rFonts w:ascii="Comic Sans MS" w:hAnsi="Comic Sans MS"/>
                <w:sz w:val="20"/>
                <w:szCs w:val="20"/>
                <w:u w:val="single"/>
              </w:rPr>
            </w:pPr>
            <w:r>
              <w:rPr>
                <w:rFonts w:ascii="Comic Sans MS" w:hAnsi="Comic Sans MS"/>
                <w:sz w:val="20"/>
                <w:szCs w:val="20"/>
                <w:u w:val="single"/>
              </w:rPr>
              <w:t xml:space="preserve">Topic: </w:t>
            </w:r>
            <w:r w:rsidR="000948CC">
              <w:rPr>
                <w:rFonts w:ascii="Comic Sans MS" w:hAnsi="Comic Sans MS"/>
                <w:sz w:val="20"/>
                <w:szCs w:val="20"/>
                <w:u w:val="single"/>
              </w:rPr>
              <w:t>Places</w:t>
            </w:r>
          </w:p>
          <w:p w14:paraId="0F0E85AE" w14:textId="38E8115B" w:rsidR="00F60A2A" w:rsidRDefault="000948CC" w:rsidP="00F60A2A">
            <w:pPr>
              <w:tabs>
                <w:tab w:val="left" w:pos="2655"/>
              </w:tabs>
              <w:rPr>
                <w:rFonts w:ascii="Comic Sans MS" w:hAnsi="Comic Sans MS"/>
                <w:sz w:val="20"/>
                <w:szCs w:val="20"/>
              </w:rPr>
            </w:pPr>
            <w:r>
              <w:rPr>
                <w:rFonts w:ascii="Comic Sans MS" w:hAnsi="Comic Sans MS"/>
                <w:sz w:val="20"/>
                <w:szCs w:val="20"/>
              </w:rPr>
              <w:t>Links to places that children know/ are going to.</w:t>
            </w:r>
            <w:r w:rsidR="00952D4B">
              <w:rPr>
                <w:rFonts w:ascii="Comic Sans MS" w:hAnsi="Comic Sans MS"/>
                <w:sz w:val="20"/>
                <w:szCs w:val="20"/>
              </w:rPr>
              <w:t xml:space="preserve"> </w:t>
            </w:r>
            <w:r w:rsidR="00952D4B">
              <w:rPr>
                <w:rFonts w:ascii="Comic Sans MS" w:hAnsi="Comic Sans MS"/>
                <w:color w:val="FF0000"/>
                <w:sz w:val="20"/>
                <w:szCs w:val="20"/>
              </w:rPr>
              <w:t>‘</w:t>
            </w:r>
          </w:p>
          <w:p w14:paraId="3B2B2B78" w14:textId="7AD7E1DE" w:rsidR="00F60A2A" w:rsidRDefault="00F60A2A" w:rsidP="00F60A2A">
            <w:pPr>
              <w:tabs>
                <w:tab w:val="left" w:pos="2655"/>
              </w:tabs>
              <w:rPr>
                <w:rFonts w:ascii="Comic Sans MS" w:hAnsi="Comic Sans MS"/>
                <w:sz w:val="20"/>
                <w:szCs w:val="20"/>
              </w:rPr>
            </w:pPr>
            <w:r>
              <w:rPr>
                <w:rFonts w:ascii="Comic Sans MS" w:hAnsi="Comic Sans MS"/>
                <w:sz w:val="20"/>
                <w:szCs w:val="20"/>
              </w:rPr>
              <w:t>Use of maps / globes.</w:t>
            </w:r>
          </w:p>
          <w:p w14:paraId="57DA1979" w14:textId="51A6FBF4" w:rsidR="00952D4B" w:rsidRPr="00F60A2A" w:rsidRDefault="00952D4B" w:rsidP="000948CC">
            <w:pPr>
              <w:rPr>
                <w:rFonts w:ascii="Comic Sans MS" w:hAnsi="Comic Sans MS"/>
              </w:rPr>
            </w:pPr>
          </w:p>
        </w:tc>
        <w:tc>
          <w:tcPr>
            <w:tcW w:w="11785" w:type="dxa"/>
            <w:shd w:val="clear" w:color="auto" w:fill="auto"/>
          </w:tcPr>
          <w:p w14:paraId="1C7ED17D" w14:textId="53A3B840" w:rsidR="00470DE7" w:rsidRDefault="00470DE7" w:rsidP="00470DE7">
            <w:pPr>
              <w:rPr>
                <w:rFonts w:ascii="Comic Sans MS" w:hAnsi="Comic Sans MS"/>
                <w:sz w:val="20"/>
                <w:szCs w:val="20"/>
              </w:rPr>
            </w:pPr>
            <w:r w:rsidRPr="00721669">
              <w:rPr>
                <w:rFonts w:ascii="Comic Sans MS" w:hAnsi="Comic Sans MS"/>
                <w:sz w:val="20"/>
                <w:szCs w:val="20"/>
              </w:rPr>
              <w:t xml:space="preserve">This topic will be continually developed throughout the curriculum every day. There will be specific planned opportunities to support the children’s progress and may be altered to suit the needs of the children during the term. </w:t>
            </w:r>
          </w:p>
          <w:p w14:paraId="0F59D060" w14:textId="77777777" w:rsidR="00F60A2A" w:rsidRDefault="00F60A2A" w:rsidP="00470DE7">
            <w:pPr>
              <w:rPr>
                <w:rFonts w:ascii="Comic Sans MS" w:hAnsi="Comic Sans MS"/>
                <w:sz w:val="20"/>
                <w:szCs w:val="20"/>
              </w:rPr>
            </w:pPr>
            <w:r>
              <w:rPr>
                <w:rFonts w:ascii="Comic Sans MS" w:hAnsi="Comic Sans MS"/>
                <w:sz w:val="20"/>
                <w:szCs w:val="20"/>
              </w:rPr>
              <w:t>We will also be going on the minibus where possible to explore our local area.</w:t>
            </w:r>
          </w:p>
          <w:p w14:paraId="070CE811" w14:textId="77777777" w:rsidR="00B623D6" w:rsidRDefault="00B623D6" w:rsidP="00470DE7">
            <w:pPr>
              <w:rPr>
                <w:rFonts w:ascii="Comic Sans MS" w:hAnsi="Comic Sans MS"/>
                <w:sz w:val="20"/>
                <w:szCs w:val="20"/>
              </w:rPr>
            </w:pPr>
          </w:p>
          <w:p w14:paraId="4D0E6543" w14:textId="77777777" w:rsidR="00B623D6" w:rsidRDefault="00B623D6" w:rsidP="00B623D6">
            <w:pPr>
              <w:rPr>
                <w:rFonts w:ascii="Comic Sans MS" w:hAnsi="Comic Sans MS"/>
                <w:sz w:val="20"/>
                <w:szCs w:val="20"/>
                <w:u w:val="single"/>
              </w:rPr>
            </w:pPr>
            <w:r>
              <w:rPr>
                <w:rFonts w:ascii="Comic Sans MS" w:hAnsi="Comic Sans MS"/>
                <w:sz w:val="20"/>
                <w:szCs w:val="20"/>
                <w:u w:val="single"/>
              </w:rPr>
              <w:t xml:space="preserve">Key vocabulary: </w:t>
            </w:r>
          </w:p>
          <w:p w14:paraId="5E2C84CC" w14:textId="30A78927" w:rsidR="005E3E77" w:rsidRDefault="00CB6F25" w:rsidP="005E3E77">
            <w:pPr>
              <w:pStyle w:val="ListParagraph"/>
              <w:numPr>
                <w:ilvl w:val="0"/>
                <w:numId w:val="20"/>
              </w:numPr>
              <w:spacing w:after="0" w:line="240" w:lineRule="auto"/>
              <w:rPr>
                <w:rFonts w:ascii="Comic Sans MS" w:hAnsi="Comic Sans MS"/>
                <w:highlight w:val="yellow"/>
              </w:rPr>
            </w:pPr>
            <w:r>
              <w:rPr>
                <w:rFonts w:ascii="Comic Sans MS" w:hAnsi="Comic Sans MS"/>
                <w:highlight w:val="yellow"/>
              </w:rPr>
              <w:t>Leek</w:t>
            </w:r>
          </w:p>
          <w:p w14:paraId="26455A29" w14:textId="52A1FAE0" w:rsidR="00CB6F25" w:rsidRDefault="00CB6F25" w:rsidP="005E3E77">
            <w:pPr>
              <w:pStyle w:val="ListParagraph"/>
              <w:numPr>
                <w:ilvl w:val="0"/>
                <w:numId w:val="20"/>
              </w:numPr>
              <w:spacing w:after="0" w:line="240" w:lineRule="auto"/>
              <w:rPr>
                <w:rFonts w:ascii="Comic Sans MS" w:hAnsi="Comic Sans MS"/>
                <w:highlight w:val="yellow"/>
              </w:rPr>
            </w:pPr>
            <w:r>
              <w:rPr>
                <w:rFonts w:ascii="Comic Sans MS" w:hAnsi="Comic Sans MS"/>
                <w:highlight w:val="yellow"/>
              </w:rPr>
              <w:t>Park</w:t>
            </w:r>
          </w:p>
          <w:p w14:paraId="2B224C0D" w14:textId="25586EBC" w:rsidR="00CB6F25" w:rsidRDefault="00CB6F25" w:rsidP="005E3E77">
            <w:pPr>
              <w:pStyle w:val="ListParagraph"/>
              <w:numPr>
                <w:ilvl w:val="0"/>
                <w:numId w:val="20"/>
              </w:numPr>
              <w:spacing w:after="0" w:line="240" w:lineRule="auto"/>
              <w:rPr>
                <w:rFonts w:ascii="Comic Sans MS" w:hAnsi="Comic Sans MS"/>
                <w:highlight w:val="yellow"/>
              </w:rPr>
            </w:pPr>
            <w:r>
              <w:rPr>
                <w:rFonts w:ascii="Comic Sans MS" w:hAnsi="Comic Sans MS"/>
                <w:highlight w:val="yellow"/>
              </w:rPr>
              <w:t>Shops</w:t>
            </w:r>
          </w:p>
          <w:p w14:paraId="0FC25146" w14:textId="034921A0" w:rsidR="00CB6F25" w:rsidRDefault="00CB6F25" w:rsidP="005E3E77">
            <w:pPr>
              <w:pStyle w:val="ListParagraph"/>
              <w:numPr>
                <w:ilvl w:val="0"/>
                <w:numId w:val="20"/>
              </w:numPr>
              <w:spacing w:after="0" w:line="240" w:lineRule="auto"/>
              <w:rPr>
                <w:rFonts w:ascii="Comic Sans MS" w:hAnsi="Comic Sans MS"/>
                <w:highlight w:val="yellow"/>
              </w:rPr>
            </w:pPr>
            <w:r>
              <w:rPr>
                <w:rFonts w:ascii="Comic Sans MS" w:hAnsi="Comic Sans MS"/>
                <w:highlight w:val="yellow"/>
              </w:rPr>
              <w:t>Journey</w:t>
            </w:r>
          </w:p>
          <w:p w14:paraId="33671F09" w14:textId="7C2CCFCA" w:rsidR="005E3E77" w:rsidRPr="005E3E77" w:rsidRDefault="005E3E77" w:rsidP="005E3E77">
            <w:pPr>
              <w:pStyle w:val="ListParagraph"/>
              <w:spacing w:after="0" w:line="240" w:lineRule="auto"/>
              <w:rPr>
                <w:rFonts w:ascii="Comic Sans MS" w:hAnsi="Comic Sans MS"/>
                <w:highlight w:val="yellow"/>
              </w:rPr>
            </w:pPr>
          </w:p>
        </w:tc>
      </w:tr>
    </w:tbl>
    <w:p w14:paraId="5A39DA41" w14:textId="029E2E7F" w:rsidR="00F60A2A" w:rsidRPr="00F60A2A" w:rsidRDefault="00F60A2A">
      <w:pPr>
        <w:rPr>
          <w:rFonts w:ascii="Comic Sans MS" w:hAnsi="Comic Sans MS"/>
          <w:color w:val="FF0000"/>
          <w:sz w:val="20"/>
          <w:szCs w:val="20"/>
        </w:rPr>
      </w:pPr>
    </w:p>
    <w:tbl>
      <w:tblPr>
        <w:tblStyle w:val="TableGrid"/>
        <w:tblW w:w="14781" w:type="dxa"/>
        <w:tblInd w:w="-185" w:type="dxa"/>
        <w:tblLayout w:type="fixed"/>
        <w:tblLook w:val="04A0" w:firstRow="1" w:lastRow="0" w:firstColumn="1" w:lastColumn="0" w:noHBand="0" w:noVBand="1"/>
      </w:tblPr>
      <w:tblGrid>
        <w:gridCol w:w="2590"/>
        <w:gridCol w:w="8505"/>
        <w:gridCol w:w="3686"/>
      </w:tblGrid>
      <w:tr w:rsidR="00CB6F25" w:rsidRPr="00721669" w14:paraId="3BF6AF8D" w14:textId="77777777" w:rsidTr="00C2168D">
        <w:trPr>
          <w:trHeight w:val="1843"/>
        </w:trPr>
        <w:tc>
          <w:tcPr>
            <w:tcW w:w="2590" w:type="dxa"/>
            <w:shd w:val="clear" w:color="auto" w:fill="auto"/>
          </w:tcPr>
          <w:p w14:paraId="780AE824" w14:textId="77777777" w:rsidR="00CB6F25" w:rsidRPr="006F417C" w:rsidRDefault="00CB6F25" w:rsidP="0051123B">
            <w:pPr>
              <w:rPr>
                <w:rFonts w:ascii="Comic Sans MS" w:hAnsi="Comic Sans MS"/>
                <w:b/>
                <w:sz w:val="20"/>
                <w:szCs w:val="20"/>
                <w:u w:val="single"/>
              </w:rPr>
            </w:pPr>
            <w:r>
              <w:rPr>
                <w:rFonts w:ascii="Comic Sans MS" w:hAnsi="Comic Sans MS"/>
                <w:b/>
                <w:sz w:val="20"/>
                <w:szCs w:val="20"/>
                <w:u w:val="single"/>
              </w:rPr>
              <w:t>Lesson 1 - Link it</w:t>
            </w:r>
          </w:p>
          <w:p w14:paraId="65E37761" w14:textId="3BC6ACE9" w:rsidR="00CB6F25" w:rsidRDefault="00CB6F25" w:rsidP="00F60A2A">
            <w:pPr>
              <w:rPr>
                <w:rFonts w:ascii="Comic Sans MS" w:hAnsi="Comic Sans MS"/>
                <w:b/>
                <w:bCs/>
                <w:sz w:val="20"/>
                <w:szCs w:val="20"/>
              </w:rPr>
            </w:pPr>
            <w:r>
              <w:rPr>
                <w:rFonts w:ascii="Comic Sans MS" w:hAnsi="Comic Sans MS"/>
                <w:b/>
                <w:bCs/>
                <w:sz w:val="20"/>
                <w:szCs w:val="20"/>
              </w:rPr>
              <w:t>Minibus journey</w:t>
            </w:r>
          </w:p>
          <w:p w14:paraId="1363D623" w14:textId="3489C698" w:rsidR="00CB6F25" w:rsidRDefault="00CB6F25" w:rsidP="00F60A2A">
            <w:pPr>
              <w:rPr>
                <w:rFonts w:ascii="Comic Sans MS" w:hAnsi="Comic Sans MS"/>
                <w:sz w:val="20"/>
                <w:szCs w:val="20"/>
                <w:u w:val="single"/>
              </w:rPr>
            </w:pPr>
            <w:r>
              <w:rPr>
                <w:rFonts w:ascii="Comic Sans MS" w:hAnsi="Comic Sans MS"/>
                <w:sz w:val="20"/>
                <w:szCs w:val="20"/>
                <w:u w:val="single"/>
              </w:rPr>
              <w:t xml:space="preserve">Group activity – </w:t>
            </w:r>
          </w:p>
          <w:p w14:paraId="7B5DD164" w14:textId="77777777" w:rsidR="00CB6F25" w:rsidRDefault="00CB6F25" w:rsidP="00B92F6E">
            <w:pPr>
              <w:rPr>
                <w:rFonts w:ascii="Comic Sans MS" w:hAnsi="Comic Sans MS"/>
                <w:sz w:val="20"/>
                <w:szCs w:val="20"/>
              </w:rPr>
            </w:pPr>
            <w:r>
              <w:rPr>
                <w:rFonts w:ascii="Comic Sans MS" w:hAnsi="Comic Sans MS"/>
                <w:sz w:val="20"/>
                <w:szCs w:val="20"/>
              </w:rPr>
              <w:t>Go on a journey around our local area on the minibus.</w:t>
            </w:r>
          </w:p>
          <w:p w14:paraId="79F18523" w14:textId="686E9CCB" w:rsidR="00CB6F25" w:rsidRPr="005E3E77" w:rsidRDefault="00CB6F25" w:rsidP="00B92F6E">
            <w:pPr>
              <w:rPr>
                <w:rFonts w:ascii="Comic Sans MS" w:hAnsi="Comic Sans MS"/>
                <w:sz w:val="20"/>
                <w:szCs w:val="20"/>
              </w:rPr>
            </w:pPr>
            <w:r>
              <w:rPr>
                <w:rFonts w:ascii="Comic Sans MS" w:hAnsi="Comic Sans MS"/>
                <w:sz w:val="20"/>
                <w:szCs w:val="20"/>
              </w:rPr>
              <w:t>Practise transitioning to and from the minibus with symbols and songs.</w:t>
            </w:r>
          </w:p>
        </w:tc>
        <w:tc>
          <w:tcPr>
            <w:tcW w:w="8505" w:type="dxa"/>
            <w:shd w:val="clear" w:color="auto" w:fill="auto"/>
          </w:tcPr>
          <w:p w14:paraId="5D8B0A5A" w14:textId="5E1C5473" w:rsidR="00CB6F25" w:rsidRPr="006F417C" w:rsidRDefault="00CB6F25" w:rsidP="00CB6F25">
            <w:pPr>
              <w:rPr>
                <w:rFonts w:ascii="Comic Sans MS" w:hAnsi="Comic Sans MS"/>
                <w:b/>
                <w:sz w:val="20"/>
                <w:szCs w:val="20"/>
                <w:u w:val="single"/>
              </w:rPr>
            </w:pPr>
            <w:r w:rsidRPr="006F417C">
              <w:rPr>
                <w:rFonts w:ascii="Comic Sans MS" w:hAnsi="Comic Sans MS"/>
                <w:b/>
                <w:sz w:val="20"/>
                <w:szCs w:val="20"/>
                <w:u w:val="single"/>
              </w:rPr>
              <w:t>Lesson</w:t>
            </w:r>
            <w:r>
              <w:rPr>
                <w:rFonts w:ascii="Comic Sans MS" w:hAnsi="Comic Sans MS"/>
                <w:b/>
                <w:sz w:val="20"/>
                <w:szCs w:val="20"/>
                <w:u w:val="single"/>
              </w:rPr>
              <w:t>s 2-4</w:t>
            </w:r>
            <w:r w:rsidRPr="006F417C">
              <w:rPr>
                <w:rFonts w:ascii="Comic Sans MS" w:hAnsi="Comic Sans MS"/>
                <w:b/>
                <w:sz w:val="20"/>
                <w:szCs w:val="20"/>
                <w:u w:val="single"/>
              </w:rPr>
              <w:t xml:space="preserve"> – </w:t>
            </w:r>
            <w:r>
              <w:rPr>
                <w:rFonts w:ascii="Comic Sans MS" w:hAnsi="Comic Sans MS"/>
                <w:b/>
                <w:sz w:val="20"/>
                <w:szCs w:val="20"/>
                <w:u w:val="single"/>
              </w:rPr>
              <w:t>Learn it and check it</w:t>
            </w:r>
          </w:p>
          <w:p w14:paraId="18D053E4" w14:textId="77777777" w:rsidR="00CB6F25" w:rsidRDefault="00CB6F25" w:rsidP="00CB6F25">
            <w:pPr>
              <w:rPr>
                <w:rFonts w:ascii="Comic Sans MS" w:hAnsi="Comic Sans MS"/>
                <w:b/>
                <w:bCs/>
                <w:sz w:val="20"/>
                <w:szCs w:val="20"/>
              </w:rPr>
            </w:pPr>
            <w:r>
              <w:rPr>
                <w:rFonts w:ascii="Comic Sans MS" w:hAnsi="Comic Sans MS"/>
                <w:b/>
                <w:bCs/>
                <w:sz w:val="20"/>
                <w:szCs w:val="20"/>
              </w:rPr>
              <w:t>Minibus journeys and visits</w:t>
            </w:r>
          </w:p>
          <w:p w14:paraId="511C0457" w14:textId="2644356A" w:rsidR="00CB6F25" w:rsidRDefault="00CB6F25" w:rsidP="00CB6F25">
            <w:pPr>
              <w:rPr>
                <w:rFonts w:ascii="Comic Sans MS" w:hAnsi="Comic Sans MS"/>
                <w:sz w:val="20"/>
                <w:szCs w:val="20"/>
                <w:u w:val="single"/>
              </w:rPr>
            </w:pPr>
            <w:r>
              <w:rPr>
                <w:rFonts w:ascii="Comic Sans MS" w:hAnsi="Comic Sans MS"/>
                <w:sz w:val="20"/>
                <w:szCs w:val="20"/>
                <w:u w:val="single"/>
              </w:rPr>
              <w:t xml:space="preserve">Group activity – </w:t>
            </w:r>
          </w:p>
          <w:p w14:paraId="3CB17FCE" w14:textId="7A825BBB" w:rsidR="00CB6F25" w:rsidRDefault="00CB6F25" w:rsidP="00CB6F25">
            <w:pPr>
              <w:rPr>
                <w:rFonts w:ascii="Comic Sans MS" w:hAnsi="Comic Sans MS"/>
                <w:sz w:val="20"/>
                <w:szCs w:val="20"/>
              </w:rPr>
            </w:pPr>
            <w:r>
              <w:rPr>
                <w:rFonts w:ascii="Comic Sans MS" w:hAnsi="Comic Sans MS"/>
                <w:sz w:val="20"/>
                <w:szCs w:val="20"/>
              </w:rPr>
              <w:t>Visiting our local area – local parks.</w:t>
            </w:r>
          </w:p>
          <w:p w14:paraId="748B4596" w14:textId="76060240" w:rsidR="00CB6F25" w:rsidRDefault="00CB6F25" w:rsidP="00CB6F25">
            <w:pPr>
              <w:rPr>
                <w:rFonts w:ascii="Comic Sans MS" w:hAnsi="Comic Sans MS"/>
                <w:sz w:val="20"/>
                <w:szCs w:val="20"/>
              </w:rPr>
            </w:pPr>
            <w:r>
              <w:rPr>
                <w:rFonts w:ascii="Comic Sans MS" w:hAnsi="Comic Sans MS"/>
                <w:sz w:val="20"/>
                <w:szCs w:val="20"/>
              </w:rPr>
              <w:t>Practise transitioning to and from the minibus and within our local area.</w:t>
            </w:r>
          </w:p>
          <w:p w14:paraId="5F91520D" w14:textId="65059FDA" w:rsidR="00CB6F25" w:rsidRDefault="00CB6F25" w:rsidP="00CB6F25">
            <w:pPr>
              <w:rPr>
                <w:rFonts w:ascii="Comic Sans MS" w:hAnsi="Comic Sans MS"/>
                <w:sz w:val="20"/>
                <w:szCs w:val="20"/>
              </w:rPr>
            </w:pPr>
          </w:p>
          <w:p w14:paraId="23D253F3" w14:textId="1F9788E2" w:rsidR="00CB6F25" w:rsidRDefault="00CB6F25" w:rsidP="00CB6F25">
            <w:pPr>
              <w:rPr>
                <w:rFonts w:ascii="Comic Sans MS" w:hAnsi="Comic Sans MS"/>
                <w:sz w:val="20"/>
                <w:szCs w:val="20"/>
              </w:rPr>
            </w:pPr>
            <w:r>
              <w:rPr>
                <w:rFonts w:ascii="Comic Sans MS" w:hAnsi="Comic Sans MS"/>
                <w:sz w:val="20"/>
                <w:szCs w:val="20"/>
              </w:rPr>
              <w:t>Visiting our local area – visits to local shops.</w:t>
            </w:r>
          </w:p>
          <w:p w14:paraId="136B14EE" w14:textId="57BA6886" w:rsidR="00CB6F25" w:rsidRDefault="00CB6F25" w:rsidP="00CB6F25">
            <w:pPr>
              <w:rPr>
                <w:rFonts w:ascii="Comic Sans MS" w:hAnsi="Comic Sans MS"/>
                <w:sz w:val="20"/>
                <w:szCs w:val="20"/>
              </w:rPr>
            </w:pPr>
            <w:r>
              <w:rPr>
                <w:rFonts w:ascii="Comic Sans MS" w:hAnsi="Comic Sans MS"/>
                <w:sz w:val="20"/>
                <w:szCs w:val="20"/>
              </w:rPr>
              <w:t>Practise transitioning to the shop and back by walking with an adult. Practise road safety when crossing the road.</w:t>
            </w:r>
          </w:p>
          <w:p w14:paraId="2548B5B3" w14:textId="716F4ADF" w:rsidR="00E855D3" w:rsidRDefault="00E855D3" w:rsidP="00CB6F25">
            <w:pPr>
              <w:rPr>
                <w:rFonts w:ascii="Comic Sans MS" w:hAnsi="Comic Sans MS"/>
                <w:sz w:val="20"/>
                <w:szCs w:val="20"/>
              </w:rPr>
            </w:pPr>
          </w:p>
          <w:p w14:paraId="55984BB7" w14:textId="3A9D2094" w:rsidR="00E855D3" w:rsidRDefault="00E855D3" w:rsidP="00CB6F25">
            <w:pPr>
              <w:rPr>
                <w:rFonts w:ascii="Comic Sans MS" w:hAnsi="Comic Sans MS"/>
                <w:sz w:val="20"/>
                <w:szCs w:val="20"/>
              </w:rPr>
            </w:pPr>
            <w:r>
              <w:rPr>
                <w:rFonts w:ascii="Comic Sans MS" w:hAnsi="Comic Sans MS"/>
                <w:sz w:val="20"/>
                <w:szCs w:val="20"/>
              </w:rPr>
              <w:t>Use iPads to take photos of our local area.</w:t>
            </w:r>
          </w:p>
          <w:p w14:paraId="5BDE0BD3" w14:textId="6E457ABB" w:rsidR="00CB6F25" w:rsidRPr="00CB6F25" w:rsidRDefault="00CB6F25" w:rsidP="00CB6F25">
            <w:pPr>
              <w:rPr>
                <w:rFonts w:ascii="Comic Sans MS" w:hAnsi="Comic Sans MS"/>
                <w:sz w:val="20"/>
                <w:szCs w:val="20"/>
              </w:rPr>
            </w:pPr>
          </w:p>
        </w:tc>
        <w:tc>
          <w:tcPr>
            <w:tcW w:w="3686" w:type="dxa"/>
            <w:shd w:val="clear" w:color="auto" w:fill="auto"/>
          </w:tcPr>
          <w:p w14:paraId="77BE2408" w14:textId="65862C33" w:rsidR="00CB6F25" w:rsidRPr="006F417C" w:rsidRDefault="00CB6F25" w:rsidP="0051123B">
            <w:pPr>
              <w:rPr>
                <w:rFonts w:ascii="Comic Sans MS" w:hAnsi="Comic Sans MS"/>
                <w:b/>
                <w:sz w:val="20"/>
                <w:szCs w:val="20"/>
                <w:u w:val="single"/>
              </w:rPr>
            </w:pPr>
            <w:r w:rsidRPr="006F417C">
              <w:rPr>
                <w:rFonts w:ascii="Comic Sans MS" w:hAnsi="Comic Sans MS"/>
                <w:b/>
                <w:sz w:val="20"/>
                <w:szCs w:val="20"/>
                <w:u w:val="single"/>
              </w:rPr>
              <w:t>Lesson 5 – Show it</w:t>
            </w:r>
            <w:r>
              <w:rPr>
                <w:rFonts w:ascii="Comic Sans MS" w:hAnsi="Comic Sans MS"/>
                <w:b/>
                <w:sz w:val="20"/>
                <w:szCs w:val="20"/>
                <w:u w:val="single"/>
              </w:rPr>
              <w:t xml:space="preserve"> &amp; Know it</w:t>
            </w:r>
          </w:p>
          <w:p w14:paraId="5475B5E6" w14:textId="226F9588" w:rsidR="00CB6F25" w:rsidRDefault="00CB6F25" w:rsidP="006E643F">
            <w:pPr>
              <w:rPr>
                <w:rFonts w:ascii="Comic Sans MS" w:hAnsi="Comic Sans MS"/>
                <w:b/>
                <w:bCs/>
                <w:sz w:val="20"/>
                <w:szCs w:val="20"/>
              </w:rPr>
            </w:pPr>
            <w:r>
              <w:rPr>
                <w:rFonts w:ascii="Comic Sans MS" w:hAnsi="Comic Sans MS"/>
                <w:b/>
                <w:bCs/>
                <w:sz w:val="20"/>
                <w:szCs w:val="20"/>
              </w:rPr>
              <w:t>Looking at photos of our visits</w:t>
            </w:r>
          </w:p>
          <w:p w14:paraId="2DC84EC2" w14:textId="4E735D4A" w:rsidR="00CB6F25" w:rsidRPr="00CB6F25" w:rsidRDefault="00CB6F25" w:rsidP="006E643F">
            <w:pPr>
              <w:rPr>
                <w:rFonts w:ascii="Comic Sans MS" w:hAnsi="Comic Sans MS"/>
                <w:sz w:val="20"/>
                <w:szCs w:val="20"/>
                <w:u w:val="single"/>
              </w:rPr>
            </w:pPr>
            <w:r w:rsidRPr="00CB6F25">
              <w:rPr>
                <w:rFonts w:ascii="Comic Sans MS" w:hAnsi="Comic Sans MS"/>
                <w:sz w:val="20"/>
                <w:szCs w:val="20"/>
                <w:u w:val="single"/>
              </w:rPr>
              <w:t xml:space="preserve">Small group/ 1:1 activity – </w:t>
            </w:r>
          </w:p>
          <w:p w14:paraId="7204DC1F" w14:textId="561746CD" w:rsidR="00CB6F25" w:rsidRPr="00CB6F25" w:rsidRDefault="00CB6F25" w:rsidP="006E643F">
            <w:pPr>
              <w:rPr>
                <w:rFonts w:ascii="Comic Sans MS" w:hAnsi="Comic Sans MS"/>
                <w:sz w:val="20"/>
                <w:szCs w:val="20"/>
              </w:rPr>
            </w:pPr>
            <w:r>
              <w:rPr>
                <w:rFonts w:ascii="Comic Sans MS" w:hAnsi="Comic Sans MS"/>
                <w:sz w:val="20"/>
                <w:szCs w:val="20"/>
              </w:rPr>
              <w:t>Look at photos from our visits. Can children identify themselves in the photos? Can children identify where they are in the photos (park/ shop/ minibus)?</w:t>
            </w:r>
          </w:p>
          <w:p w14:paraId="6170B5AE" w14:textId="176E0E05" w:rsidR="00CB6F25" w:rsidRPr="006F417C" w:rsidRDefault="00CB6F25" w:rsidP="006E643F">
            <w:pPr>
              <w:rPr>
                <w:rFonts w:ascii="Comic Sans MS" w:hAnsi="Comic Sans MS"/>
                <w:sz w:val="20"/>
                <w:szCs w:val="20"/>
              </w:rPr>
            </w:pPr>
          </w:p>
        </w:tc>
      </w:tr>
    </w:tbl>
    <w:p w14:paraId="01B977D0" w14:textId="22B0E149" w:rsidR="00C46867" w:rsidRDefault="00497491">
      <w:pPr>
        <w:rPr>
          <w:rFonts w:ascii="Comic Sans MS" w:hAnsi="Comic Sans MS"/>
          <w:color w:val="00B050"/>
          <w:sz w:val="20"/>
          <w:szCs w:val="20"/>
        </w:rPr>
      </w:pPr>
      <w:r w:rsidRPr="00721669">
        <w:rPr>
          <w:rFonts w:ascii="Comic Sans MS" w:hAnsi="Comic Sans MS"/>
          <w:color w:val="00B050"/>
          <w:sz w:val="20"/>
          <w:szCs w:val="20"/>
        </w:rPr>
        <w:t xml:space="preserve"> </w:t>
      </w:r>
    </w:p>
    <w:p w14:paraId="76BF76B9" w14:textId="1C2D10E5" w:rsidR="006E643F" w:rsidRPr="00721669" w:rsidRDefault="006E643F">
      <w:pPr>
        <w:rPr>
          <w:rFonts w:ascii="Comic Sans MS" w:hAnsi="Comic Sans MS"/>
          <w:color w:val="00B050"/>
          <w:sz w:val="20"/>
          <w:szCs w:val="20"/>
        </w:rPr>
      </w:pPr>
      <w:r w:rsidRPr="00721669">
        <w:rPr>
          <w:rFonts w:ascii="Comic Sans MS" w:hAnsi="Comic Sans MS"/>
          <w:color w:val="00B050"/>
          <w:sz w:val="20"/>
          <w:szCs w:val="20"/>
        </w:rPr>
        <w:t xml:space="preserve">Take the objectives for the LO stickers from this section </w:t>
      </w:r>
    </w:p>
    <w:tbl>
      <w:tblPr>
        <w:tblStyle w:val="TableGrid"/>
        <w:tblW w:w="14940" w:type="dxa"/>
        <w:tblInd w:w="-185" w:type="dxa"/>
        <w:tblLook w:val="04A0" w:firstRow="1" w:lastRow="0" w:firstColumn="1" w:lastColumn="0" w:noHBand="0" w:noVBand="1"/>
      </w:tblPr>
      <w:tblGrid>
        <w:gridCol w:w="6773"/>
        <w:gridCol w:w="8167"/>
      </w:tblGrid>
      <w:tr w:rsidR="00C46867" w:rsidRPr="00721669" w14:paraId="59708CB1" w14:textId="77777777" w:rsidTr="00470DE7">
        <w:tc>
          <w:tcPr>
            <w:tcW w:w="6773" w:type="dxa"/>
            <w:shd w:val="clear" w:color="auto" w:fill="auto"/>
          </w:tcPr>
          <w:p w14:paraId="433613E5" w14:textId="77777777" w:rsidR="00C46867" w:rsidRPr="00721669" w:rsidRDefault="00C46867">
            <w:pPr>
              <w:rPr>
                <w:rFonts w:ascii="Comic Sans MS" w:hAnsi="Comic Sans MS"/>
                <w:sz w:val="20"/>
                <w:szCs w:val="20"/>
              </w:rPr>
            </w:pPr>
            <w:r w:rsidRPr="00721669">
              <w:rPr>
                <w:rFonts w:ascii="Comic Sans MS" w:hAnsi="Comic Sans MS"/>
                <w:sz w:val="20"/>
                <w:szCs w:val="20"/>
              </w:rPr>
              <w:t>Substantive Knowledge  (Content)</w:t>
            </w:r>
          </w:p>
        </w:tc>
        <w:tc>
          <w:tcPr>
            <w:tcW w:w="8167" w:type="dxa"/>
            <w:shd w:val="clear" w:color="auto" w:fill="auto"/>
          </w:tcPr>
          <w:p w14:paraId="0CA60DEA" w14:textId="77777777" w:rsidR="00C46867" w:rsidRPr="00721669" w:rsidRDefault="00C46867">
            <w:pPr>
              <w:rPr>
                <w:rFonts w:ascii="Comic Sans MS" w:hAnsi="Comic Sans MS"/>
                <w:sz w:val="20"/>
                <w:szCs w:val="20"/>
              </w:rPr>
            </w:pPr>
            <w:r w:rsidRPr="00721669">
              <w:rPr>
                <w:rFonts w:ascii="Comic Sans MS" w:hAnsi="Comic Sans MS"/>
                <w:sz w:val="20"/>
                <w:szCs w:val="20"/>
              </w:rPr>
              <w:t xml:space="preserve">Disciplinary Knowledge  (Skills) </w:t>
            </w:r>
          </w:p>
        </w:tc>
      </w:tr>
      <w:tr w:rsidR="005826E8" w:rsidRPr="00721669" w14:paraId="7987D2C8" w14:textId="77777777" w:rsidTr="00470DE7">
        <w:tc>
          <w:tcPr>
            <w:tcW w:w="6773" w:type="dxa"/>
            <w:shd w:val="clear" w:color="auto" w:fill="auto"/>
          </w:tcPr>
          <w:p w14:paraId="161F533D" w14:textId="20E6775B" w:rsidR="005E3E77" w:rsidRPr="005E3E77" w:rsidRDefault="005E3E77" w:rsidP="005E3E77">
            <w:pPr>
              <w:pStyle w:val="Pa4"/>
              <w:jc w:val="both"/>
              <w:rPr>
                <w:rFonts w:ascii="Comic Sans MS" w:hAnsi="Comic Sans MS" w:cs="Roboto"/>
                <w:b/>
                <w:bCs/>
                <w:sz w:val="20"/>
                <w:szCs w:val="20"/>
                <w:u w:val="single"/>
              </w:rPr>
            </w:pPr>
            <w:r w:rsidRPr="005E3E77">
              <w:rPr>
                <w:rFonts w:ascii="Comic Sans MS" w:hAnsi="Comic Sans MS" w:cs="Roboto"/>
                <w:b/>
                <w:bCs/>
                <w:sz w:val="20"/>
                <w:szCs w:val="20"/>
                <w:u w:val="single"/>
              </w:rPr>
              <w:t>EYFS - Understanding the World (People and Communities)</w:t>
            </w:r>
          </w:p>
          <w:p w14:paraId="04C8FAA6" w14:textId="77777777" w:rsidR="005E3E77" w:rsidRPr="005E3E77" w:rsidRDefault="005E3E77" w:rsidP="005E3E77">
            <w:pPr>
              <w:rPr>
                <w:rFonts w:ascii="Comic Sans MS" w:hAnsi="Comic Sans MS"/>
                <w:sz w:val="20"/>
                <w:szCs w:val="20"/>
                <w:u w:val="single"/>
              </w:rPr>
            </w:pPr>
            <w:r w:rsidRPr="005E3E77">
              <w:rPr>
                <w:rFonts w:ascii="Comic Sans MS" w:hAnsi="Comic Sans MS" w:cs="Roboto"/>
                <w:color w:val="000000"/>
                <w:sz w:val="20"/>
                <w:szCs w:val="20"/>
              </w:rPr>
              <w:t>Children know about similarities and differences between themselves and others, and among families, communities and traditions.</w:t>
            </w:r>
          </w:p>
          <w:p w14:paraId="19E5C6B2" w14:textId="1F0458A2" w:rsidR="005E3E77" w:rsidRPr="005E3E77" w:rsidRDefault="005826E8" w:rsidP="005E3E77">
            <w:pPr>
              <w:pStyle w:val="Pa4"/>
              <w:jc w:val="both"/>
              <w:rPr>
                <w:rFonts w:ascii="Comic Sans MS" w:hAnsi="Comic Sans MS" w:cs="Roboto"/>
                <w:b/>
                <w:bCs/>
                <w:sz w:val="20"/>
                <w:szCs w:val="20"/>
                <w:u w:val="single"/>
              </w:rPr>
            </w:pPr>
            <w:r w:rsidRPr="005E3E77">
              <w:rPr>
                <w:rFonts w:ascii="Comic Sans MS" w:hAnsi="Comic Sans MS" w:cs="Roboto"/>
                <w:b/>
                <w:bCs/>
                <w:sz w:val="20"/>
                <w:szCs w:val="20"/>
                <w:u w:val="single"/>
              </w:rPr>
              <w:t>EYFS - Understanding the World (The World)</w:t>
            </w:r>
          </w:p>
          <w:p w14:paraId="76063ECE" w14:textId="77777777" w:rsidR="005826E8" w:rsidRPr="005E3E77" w:rsidRDefault="005826E8" w:rsidP="005826E8">
            <w:pPr>
              <w:pStyle w:val="Default"/>
              <w:rPr>
                <w:rFonts w:ascii="Comic Sans MS" w:hAnsi="Comic Sans MS" w:cs="Roboto"/>
                <w:color w:val="auto"/>
                <w:sz w:val="20"/>
                <w:szCs w:val="20"/>
              </w:rPr>
            </w:pPr>
            <w:r w:rsidRPr="005E3E77">
              <w:rPr>
                <w:rFonts w:ascii="Comic Sans MS" w:hAnsi="Comic Sans MS" w:cs="Roboto"/>
                <w:color w:val="auto"/>
                <w:sz w:val="20"/>
                <w:szCs w:val="20"/>
              </w:rPr>
              <w:lastRenderedPageBreak/>
              <w:t>Children know about similarities and differences in relation to places, objects, materials and living things. They talk about the features of their own immediate environment and how environments might vary from one another.</w:t>
            </w:r>
          </w:p>
          <w:p w14:paraId="68A468B5" w14:textId="77777777" w:rsidR="005826E8" w:rsidRPr="005E3E77" w:rsidRDefault="005826E8" w:rsidP="005826E8">
            <w:pPr>
              <w:pStyle w:val="Default"/>
              <w:rPr>
                <w:rFonts w:ascii="Comic Sans MS" w:hAnsi="Comic Sans MS" w:cs="Roboto"/>
                <w:color w:val="auto"/>
                <w:sz w:val="20"/>
                <w:szCs w:val="20"/>
              </w:rPr>
            </w:pPr>
          </w:p>
          <w:p w14:paraId="0651DBF9" w14:textId="77777777" w:rsidR="005826E8" w:rsidRPr="005E3E77" w:rsidRDefault="00D64031" w:rsidP="005826E8">
            <w:pPr>
              <w:pStyle w:val="Default"/>
              <w:rPr>
                <w:rFonts w:ascii="Comic Sans MS" w:hAnsi="Comic Sans MS" w:cs="Roboto"/>
                <w:b/>
                <w:color w:val="auto"/>
                <w:sz w:val="20"/>
                <w:szCs w:val="20"/>
                <w:u w:val="single"/>
              </w:rPr>
            </w:pPr>
            <w:r w:rsidRPr="005E3E77">
              <w:rPr>
                <w:rFonts w:ascii="Comic Sans MS" w:hAnsi="Comic Sans MS" w:cs="Roboto"/>
                <w:b/>
                <w:color w:val="auto"/>
                <w:sz w:val="20"/>
                <w:szCs w:val="20"/>
                <w:u w:val="single"/>
              </w:rPr>
              <w:t xml:space="preserve">Key Stage One </w:t>
            </w:r>
            <w:r w:rsidR="005826E8" w:rsidRPr="005E3E77">
              <w:rPr>
                <w:rFonts w:ascii="Comic Sans MS" w:hAnsi="Comic Sans MS" w:cs="Roboto"/>
                <w:b/>
                <w:color w:val="auto"/>
                <w:sz w:val="20"/>
                <w:szCs w:val="20"/>
                <w:u w:val="single"/>
              </w:rPr>
              <w:t xml:space="preserve">– </w:t>
            </w:r>
          </w:p>
          <w:p w14:paraId="2B6C0709" w14:textId="0D266042" w:rsidR="005E3E77" w:rsidRPr="005E3E77" w:rsidRDefault="005E3E77" w:rsidP="005E3E77">
            <w:pPr>
              <w:pStyle w:val="Default"/>
              <w:numPr>
                <w:ilvl w:val="0"/>
                <w:numId w:val="17"/>
              </w:numPr>
              <w:rPr>
                <w:rFonts w:ascii="Comic Sans MS" w:hAnsi="Comic Sans MS"/>
                <w:sz w:val="20"/>
                <w:szCs w:val="20"/>
              </w:rPr>
            </w:pPr>
            <w:r w:rsidRPr="005E3E77">
              <w:rPr>
                <w:rFonts w:ascii="Comic Sans MS" w:hAnsi="Comic Sans MS"/>
                <w:sz w:val="20"/>
                <w:szCs w:val="20"/>
              </w:rPr>
              <w:t>Understand geographical similarities and differences through studying the human and physical geography of a small area of the United Kingdom</w:t>
            </w:r>
          </w:p>
          <w:p w14:paraId="27039FE6" w14:textId="4361B9B5" w:rsidR="005E3E77" w:rsidRDefault="005E3E77" w:rsidP="005E3E77">
            <w:pPr>
              <w:pStyle w:val="Default"/>
              <w:numPr>
                <w:ilvl w:val="0"/>
                <w:numId w:val="17"/>
              </w:numPr>
              <w:rPr>
                <w:rFonts w:ascii="Comic Sans MS" w:hAnsi="Comic Sans MS"/>
                <w:sz w:val="20"/>
                <w:szCs w:val="20"/>
              </w:rPr>
            </w:pPr>
            <w:r w:rsidRPr="005E3E77">
              <w:rPr>
                <w:rFonts w:ascii="Comic Sans MS" w:hAnsi="Comic Sans MS"/>
                <w:sz w:val="20"/>
                <w:szCs w:val="20"/>
              </w:rPr>
              <w:t xml:space="preserve">use basic geographical vocabulary to refer to: key physical features, including: weather; key human features, including: </w:t>
            </w:r>
            <w:r w:rsidR="003F718F">
              <w:rPr>
                <w:rFonts w:ascii="Comic Sans MS" w:hAnsi="Comic Sans MS"/>
                <w:sz w:val="20"/>
                <w:szCs w:val="20"/>
              </w:rPr>
              <w:t>town</w:t>
            </w:r>
            <w:r w:rsidRPr="005E3E77">
              <w:rPr>
                <w:rFonts w:ascii="Comic Sans MS" w:hAnsi="Comic Sans MS"/>
                <w:sz w:val="20"/>
                <w:szCs w:val="20"/>
              </w:rPr>
              <w:t xml:space="preserve">, </w:t>
            </w:r>
            <w:r w:rsidR="003F718F">
              <w:rPr>
                <w:rFonts w:ascii="Comic Sans MS" w:hAnsi="Comic Sans MS"/>
                <w:sz w:val="20"/>
                <w:szCs w:val="20"/>
              </w:rPr>
              <w:t>farm, house, park and shop</w:t>
            </w:r>
          </w:p>
          <w:p w14:paraId="171E21A2" w14:textId="09D9A443" w:rsidR="003F718F" w:rsidRPr="003F718F" w:rsidRDefault="003F718F" w:rsidP="005E3E77">
            <w:pPr>
              <w:pStyle w:val="Default"/>
              <w:numPr>
                <w:ilvl w:val="0"/>
                <w:numId w:val="17"/>
              </w:numPr>
              <w:rPr>
                <w:rFonts w:ascii="Comic Sans MS" w:hAnsi="Comic Sans MS"/>
                <w:sz w:val="22"/>
                <w:szCs w:val="22"/>
              </w:rPr>
            </w:pPr>
            <w:r w:rsidRPr="003F718F">
              <w:rPr>
                <w:rFonts w:ascii="Comic Sans MS" w:hAnsi="Comic Sans MS"/>
                <w:sz w:val="20"/>
                <w:szCs w:val="20"/>
              </w:rPr>
              <w:t>Use simple fieldwork and observational skills to study the geography of their school and its grounds and the key human and physical features of its surrounding environmen</w:t>
            </w:r>
            <w:r>
              <w:rPr>
                <w:rFonts w:ascii="Comic Sans MS" w:hAnsi="Comic Sans MS"/>
                <w:sz w:val="20"/>
                <w:szCs w:val="20"/>
              </w:rPr>
              <w:t>t</w:t>
            </w:r>
          </w:p>
          <w:p w14:paraId="312C5EBB" w14:textId="4D793149" w:rsidR="005E3E77" w:rsidRPr="005E3E77" w:rsidRDefault="005E3E77" w:rsidP="003F718F">
            <w:pPr>
              <w:pStyle w:val="Default"/>
              <w:rPr>
                <w:rFonts w:ascii="Comic Sans MS" w:hAnsi="Comic Sans MS"/>
                <w:sz w:val="20"/>
                <w:szCs w:val="20"/>
              </w:rPr>
            </w:pPr>
          </w:p>
        </w:tc>
        <w:tc>
          <w:tcPr>
            <w:tcW w:w="8167" w:type="dxa"/>
            <w:shd w:val="clear" w:color="auto" w:fill="auto"/>
          </w:tcPr>
          <w:p w14:paraId="0E3B0AF2" w14:textId="77777777" w:rsidR="003A770D" w:rsidRPr="005E3E77" w:rsidRDefault="00D64031" w:rsidP="003A770D">
            <w:pPr>
              <w:pStyle w:val="Default"/>
              <w:rPr>
                <w:rFonts w:ascii="Comic Sans MS" w:hAnsi="Comic Sans MS"/>
                <w:color w:val="auto"/>
                <w:sz w:val="20"/>
                <w:szCs w:val="20"/>
                <w:u w:val="single"/>
              </w:rPr>
            </w:pPr>
            <w:r w:rsidRPr="005E3E77">
              <w:rPr>
                <w:rFonts w:ascii="Comic Sans MS" w:hAnsi="Comic Sans MS"/>
                <w:color w:val="auto"/>
                <w:sz w:val="20"/>
                <w:szCs w:val="20"/>
                <w:u w:val="single"/>
              </w:rPr>
              <w:lastRenderedPageBreak/>
              <w:t xml:space="preserve">EYFS – </w:t>
            </w:r>
          </w:p>
          <w:p w14:paraId="0AD379C1" w14:textId="182BE53C" w:rsidR="00952D4B" w:rsidRPr="005E3E77" w:rsidRDefault="00A716AC" w:rsidP="003F718F">
            <w:pPr>
              <w:pStyle w:val="TableParagraph"/>
              <w:numPr>
                <w:ilvl w:val="0"/>
                <w:numId w:val="18"/>
              </w:numPr>
              <w:tabs>
                <w:tab w:val="left" w:pos="284"/>
                <w:tab w:val="left" w:pos="6520"/>
              </w:tabs>
              <w:spacing w:before="59"/>
              <w:ind w:right="644"/>
              <w:rPr>
                <w:rFonts w:ascii="Comic Sans MS" w:hAnsi="Comic Sans MS"/>
                <w:b/>
                <w:bCs/>
              </w:rPr>
            </w:pPr>
            <w:r w:rsidRPr="005E3E77">
              <w:rPr>
                <w:rFonts w:ascii="Comic Sans MS" w:hAnsi="Comic Sans MS"/>
                <w:b/>
                <w:bCs/>
                <w:color w:val="231F20"/>
                <w:sz w:val="20"/>
                <w:szCs w:val="20"/>
              </w:rPr>
              <w:t>Know that there are different countries in the work and talk</w:t>
            </w:r>
            <w:r w:rsidRPr="005E3E77">
              <w:rPr>
                <w:rFonts w:ascii="Comic Sans MS" w:hAnsi="Comic Sans MS"/>
                <w:b/>
                <w:bCs/>
                <w:color w:val="231F20"/>
                <w:spacing w:val="-12"/>
                <w:sz w:val="20"/>
                <w:szCs w:val="20"/>
              </w:rPr>
              <w:t xml:space="preserve"> </w:t>
            </w:r>
            <w:r w:rsidRPr="005E3E77">
              <w:rPr>
                <w:rFonts w:ascii="Comic Sans MS" w:hAnsi="Comic Sans MS"/>
                <w:b/>
                <w:bCs/>
                <w:color w:val="231F20"/>
                <w:sz w:val="20"/>
                <w:szCs w:val="20"/>
              </w:rPr>
              <w:t>about</w:t>
            </w:r>
            <w:r w:rsidRPr="005E3E77">
              <w:rPr>
                <w:rFonts w:ascii="Comic Sans MS" w:hAnsi="Comic Sans MS"/>
                <w:b/>
                <w:bCs/>
                <w:color w:val="231F20"/>
                <w:spacing w:val="-11"/>
                <w:sz w:val="20"/>
                <w:szCs w:val="20"/>
              </w:rPr>
              <w:t xml:space="preserve"> </w:t>
            </w:r>
            <w:r w:rsidRPr="005E3E77">
              <w:rPr>
                <w:rFonts w:ascii="Comic Sans MS" w:hAnsi="Comic Sans MS"/>
                <w:b/>
                <w:bCs/>
                <w:color w:val="231F20"/>
                <w:sz w:val="20"/>
                <w:szCs w:val="20"/>
              </w:rPr>
              <w:t>the</w:t>
            </w:r>
            <w:r w:rsidRPr="005E3E77">
              <w:rPr>
                <w:rFonts w:ascii="Comic Sans MS" w:hAnsi="Comic Sans MS"/>
                <w:b/>
                <w:bCs/>
                <w:color w:val="231F20"/>
                <w:spacing w:val="-12"/>
                <w:sz w:val="20"/>
                <w:szCs w:val="20"/>
              </w:rPr>
              <w:t xml:space="preserve"> </w:t>
            </w:r>
            <w:r w:rsidRPr="005E3E77">
              <w:rPr>
                <w:rFonts w:ascii="Comic Sans MS" w:hAnsi="Comic Sans MS"/>
                <w:b/>
                <w:bCs/>
                <w:color w:val="231F20"/>
                <w:sz w:val="20"/>
                <w:szCs w:val="20"/>
              </w:rPr>
              <w:t>differences</w:t>
            </w:r>
            <w:r w:rsidRPr="005E3E77">
              <w:rPr>
                <w:rFonts w:ascii="Comic Sans MS" w:hAnsi="Comic Sans MS"/>
                <w:b/>
                <w:bCs/>
                <w:color w:val="231F20"/>
                <w:spacing w:val="-11"/>
                <w:sz w:val="20"/>
                <w:szCs w:val="20"/>
              </w:rPr>
              <w:t xml:space="preserve"> </w:t>
            </w:r>
            <w:r w:rsidRPr="005E3E77">
              <w:rPr>
                <w:rFonts w:ascii="Comic Sans MS" w:hAnsi="Comic Sans MS"/>
                <w:b/>
                <w:bCs/>
                <w:color w:val="231F20"/>
                <w:sz w:val="20"/>
                <w:szCs w:val="20"/>
              </w:rPr>
              <w:t>they</w:t>
            </w:r>
            <w:r w:rsidRPr="005E3E77">
              <w:rPr>
                <w:rFonts w:ascii="Comic Sans MS" w:hAnsi="Comic Sans MS"/>
                <w:b/>
                <w:bCs/>
                <w:color w:val="231F20"/>
                <w:spacing w:val="-12"/>
                <w:sz w:val="20"/>
                <w:szCs w:val="20"/>
              </w:rPr>
              <w:t xml:space="preserve"> </w:t>
            </w:r>
            <w:r w:rsidRPr="005E3E77">
              <w:rPr>
                <w:rFonts w:ascii="Comic Sans MS" w:hAnsi="Comic Sans MS"/>
                <w:b/>
                <w:bCs/>
                <w:color w:val="231F20"/>
                <w:sz w:val="20"/>
                <w:szCs w:val="20"/>
              </w:rPr>
              <w:t>have</w:t>
            </w:r>
            <w:r w:rsidRPr="005E3E77">
              <w:rPr>
                <w:rFonts w:ascii="Comic Sans MS" w:hAnsi="Comic Sans MS"/>
                <w:b/>
                <w:bCs/>
                <w:color w:val="231F20"/>
                <w:spacing w:val="-11"/>
                <w:sz w:val="20"/>
                <w:szCs w:val="20"/>
              </w:rPr>
              <w:t xml:space="preserve"> </w:t>
            </w:r>
            <w:r w:rsidRPr="005E3E77">
              <w:rPr>
                <w:rFonts w:ascii="Comic Sans MS" w:hAnsi="Comic Sans MS"/>
                <w:b/>
                <w:bCs/>
                <w:color w:val="231F20"/>
                <w:sz w:val="20"/>
                <w:szCs w:val="20"/>
              </w:rPr>
              <w:t>experienced</w:t>
            </w:r>
            <w:r w:rsidRPr="005E3E77">
              <w:rPr>
                <w:rFonts w:ascii="Comic Sans MS" w:hAnsi="Comic Sans MS"/>
                <w:b/>
                <w:bCs/>
                <w:color w:val="231F20"/>
                <w:spacing w:val="-13"/>
                <w:sz w:val="20"/>
                <w:szCs w:val="20"/>
              </w:rPr>
              <w:t xml:space="preserve"> </w:t>
            </w:r>
            <w:r w:rsidRPr="005E3E77">
              <w:rPr>
                <w:rFonts w:ascii="Comic Sans MS" w:hAnsi="Comic Sans MS"/>
                <w:b/>
                <w:bCs/>
                <w:color w:val="231F20"/>
                <w:sz w:val="20"/>
                <w:szCs w:val="20"/>
              </w:rPr>
              <w:t>or</w:t>
            </w:r>
            <w:r w:rsidRPr="005E3E77">
              <w:rPr>
                <w:rFonts w:ascii="Comic Sans MS" w:hAnsi="Comic Sans MS"/>
                <w:b/>
                <w:bCs/>
                <w:color w:val="231F20"/>
                <w:spacing w:val="-11"/>
                <w:sz w:val="20"/>
                <w:szCs w:val="20"/>
              </w:rPr>
              <w:t xml:space="preserve"> </w:t>
            </w:r>
            <w:r w:rsidRPr="005E3E77">
              <w:rPr>
                <w:rFonts w:ascii="Comic Sans MS" w:hAnsi="Comic Sans MS"/>
                <w:b/>
                <w:bCs/>
                <w:color w:val="231F20"/>
                <w:sz w:val="20"/>
                <w:szCs w:val="20"/>
              </w:rPr>
              <w:t>seen in</w:t>
            </w:r>
            <w:r w:rsidRPr="005E3E77">
              <w:rPr>
                <w:rFonts w:ascii="Comic Sans MS" w:hAnsi="Comic Sans MS"/>
                <w:b/>
                <w:bCs/>
                <w:color w:val="231F20"/>
                <w:spacing w:val="-11"/>
                <w:sz w:val="20"/>
                <w:szCs w:val="20"/>
              </w:rPr>
              <w:t xml:space="preserve"> </w:t>
            </w:r>
            <w:r w:rsidRPr="005E3E77">
              <w:rPr>
                <w:rFonts w:ascii="Comic Sans MS" w:hAnsi="Comic Sans MS"/>
                <w:b/>
                <w:bCs/>
                <w:color w:val="231F20"/>
                <w:sz w:val="20"/>
                <w:szCs w:val="20"/>
              </w:rPr>
              <w:t>photos.</w:t>
            </w:r>
          </w:p>
          <w:p w14:paraId="5E62E062" w14:textId="77777777" w:rsidR="005E3E77" w:rsidRPr="005E3E77" w:rsidRDefault="00A716AC" w:rsidP="005E3E77">
            <w:pPr>
              <w:pStyle w:val="TableParagraph"/>
              <w:numPr>
                <w:ilvl w:val="0"/>
                <w:numId w:val="18"/>
              </w:numPr>
              <w:tabs>
                <w:tab w:val="left" w:pos="284"/>
              </w:tabs>
              <w:spacing w:before="63"/>
              <w:ind w:right="868"/>
              <w:rPr>
                <w:rFonts w:ascii="Comic Sans MS" w:hAnsi="Comic Sans MS"/>
                <w:b/>
                <w:bCs/>
                <w:sz w:val="20"/>
                <w:szCs w:val="20"/>
              </w:rPr>
            </w:pPr>
            <w:r w:rsidRPr="005E3E77">
              <w:rPr>
                <w:rFonts w:ascii="Comic Sans MS" w:hAnsi="Comic Sans MS"/>
                <w:b/>
                <w:bCs/>
                <w:color w:val="231F20"/>
                <w:sz w:val="20"/>
                <w:szCs w:val="20"/>
              </w:rPr>
              <w:t>Use</w:t>
            </w:r>
            <w:r w:rsidRPr="005E3E77">
              <w:rPr>
                <w:rFonts w:ascii="Comic Sans MS" w:hAnsi="Comic Sans MS"/>
                <w:b/>
                <w:bCs/>
                <w:color w:val="231F20"/>
                <w:spacing w:val="-13"/>
                <w:sz w:val="20"/>
                <w:szCs w:val="20"/>
              </w:rPr>
              <w:t xml:space="preserve"> </w:t>
            </w:r>
            <w:r w:rsidRPr="005E3E77">
              <w:rPr>
                <w:rFonts w:ascii="Comic Sans MS" w:hAnsi="Comic Sans MS"/>
                <w:b/>
                <w:bCs/>
                <w:color w:val="231F20"/>
                <w:sz w:val="20"/>
                <w:szCs w:val="20"/>
              </w:rPr>
              <w:t>all</w:t>
            </w:r>
            <w:r w:rsidRPr="005E3E77">
              <w:rPr>
                <w:rFonts w:ascii="Comic Sans MS" w:hAnsi="Comic Sans MS"/>
                <w:b/>
                <w:bCs/>
                <w:color w:val="231F20"/>
                <w:spacing w:val="-12"/>
                <w:sz w:val="20"/>
                <w:szCs w:val="20"/>
              </w:rPr>
              <w:t xml:space="preserve"> </w:t>
            </w:r>
            <w:r w:rsidRPr="005E3E77">
              <w:rPr>
                <w:rFonts w:ascii="Comic Sans MS" w:hAnsi="Comic Sans MS"/>
                <w:b/>
                <w:bCs/>
                <w:color w:val="231F20"/>
                <w:sz w:val="20"/>
                <w:szCs w:val="20"/>
              </w:rPr>
              <w:t>their</w:t>
            </w:r>
            <w:r w:rsidRPr="005E3E77">
              <w:rPr>
                <w:rFonts w:ascii="Comic Sans MS" w:hAnsi="Comic Sans MS"/>
                <w:b/>
                <w:bCs/>
                <w:color w:val="231F20"/>
                <w:spacing w:val="-11"/>
                <w:sz w:val="20"/>
                <w:szCs w:val="20"/>
              </w:rPr>
              <w:t xml:space="preserve"> </w:t>
            </w:r>
            <w:r w:rsidRPr="005E3E77">
              <w:rPr>
                <w:rFonts w:ascii="Comic Sans MS" w:hAnsi="Comic Sans MS"/>
                <w:b/>
                <w:bCs/>
                <w:color w:val="231F20"/>
                <w:sz w:val="20"/>
                <w:szCs w:val="20"/>
              </w:rPr>
              <w:t>senses</w:t>
            </w:r>
            <w:r w:rsidRPr="005E3E77">
              <w:rPr>
                <w:rFonts w:ascii="Comic Sans MS" w:hAnsi="Comic Sans MS"/>
                <w:b/>
                <w:bCs/>
                <w:color w:val="231F20"/>
                <w:spacing w:val="-13"/>
                <w:sz w:val="20"/>
                <w:szCs w:val="20"/>
              </w:rPr>
              <w:t xml:space="preserve"> </w:t>
            </w:r>
            <w:r w:rsidRPr="005E3E77">
              <w:rPr>
                <w:rFonts w:ascii="Comic Sans MS" w:hAnsi="Comic Sans MS"/>
                <w:b/>
                <w:bCs/>
                <w:color w:val="231F20"/>
                <w:sz w:val="20"/>
                <w:szCs w:val="20"/>
              </w:rPr>
              <w:t>in</w:t>
            </w:r>
            <w:r w:rsidRPr="005E3E77">
              <w:rPr>
                <w:rFonts w:ascii="Comic Sans MS" w:hAnsi="Comic Sans MS"/>
                <w:b/>
                <w:bCs/>
                <w:color w:val="231F20"/>
                <w:spacing w:val="-11"/>
                <w:sz w:val="20"/>
                <w:szCs w:val="20"/>
              </w:rPr>
              <w:t xml:space="preserve"> </w:t>
            </w:r>
            <w:r w:rsidRPr="005E3E77">
              <w:rPr>
                <w:rFonts w:ascii="Comic Sans MS" w:hAnsi="Comic Sans MS"/>
                <w:b/>
                <w:bCs/>
                <w:color w:val="231F20"/>
                <w:sz w:val="20"/>
                <w:szCs w:val="20"/>
              </w:rPr>
              <w:t>hands-on</w:t>
            </w:r>
            <w:r w:rsidRPr="005E3E77">
              <w:rPr>
                <w:rFonts w:ascii="Comic Sans MS" w:hAnsi="Comic Sans MS"/>
                <w:b/>
                <w:bCs/>
                <w:color w:val="231F20"/>
                <w:spacing w:val="-12"/>
                <w:sz w:val="20"/>
                <w:szCs w:val="20"/>
              </w:rPr>
              <w:t xml:space="preserve"> </w:t>
            </w:r>
            <w:r w:rsidRPr="005E3E77">
              <w:rPr>
                <w:rFonts w:ascii="Comic Sans MS" w:hAnsi="Comic Sans MS"/>
                <w:b/>
                <w:bCs/>
                <w:color w:val="231F20"/>
                <w:sz w:val="20"/>
                <w:szCs w:val="20"/>
              </w:rPr>
              <w:t>exploration</w:t>
            </w:r>
            <w:r w:rsidRPr="005E3E77">
              <w:rPr>
                <w:rFonts w:ascii="Comic Sans MS" w:hAnsi="Comic Sans MS"/>
                <w:b/>
                <w:bCs/>
                <w:color w:val="231F20"/>
                <w:spacing w:val="-12"/>
                <w:sz w:val="20"/>
                <w:szCs w:val="20"/>
              </w:rPr>
              <w:t xml:space="preserve"> </w:t>
            </w:r>
            <w:r w:rsidRPr="005E3E77">
              <w:rPr>
                <w:rFonts w:ascii="Comic Sans MS" w:hAnsi="Comic Sans MS"/>
                <w:b/>
                <w:bCs/>
                <w:color w:val="231F20"/>
                <w:sz w:val="20"/>
                <w:szCs w:val="20"/>
              </w:rPr>
              <w:t>of</w:t>
            </w:r>
            <w:r w:rsidRPr="005E3E77">
              <w:rPr>
                <w:rFonts w:ascii="Comic Sans MS" w:hAnsi="Comic Sans MS"/>
                <w:b/>
                <w:bCs/>
                <w:color w:val="231F20"/>
                <w:spacing w:val="-11"/>
                <w:sz w:val="20"/>
                <w:szCs w:val="20"/>
              </w:rPr>
              <w:t xml:space="preserve"> </w:t>
            </w:r>
            <w:r w:rsidRPr="005E3E77">
              <w:rPr>
                <w:rFonts w:ascii="Comic Sans MS" w:hAnsi="Comic Sans MS"/>
                <w:b/>
                <w:bCs/>
                <w:color w:val="231F20"/>
                <w:sz w:val="20"/>
                <w:szCs w:val="20"/>
              </w:rPr>
              <w:t>natural materials.</w:t>
            </w:r>
          </w:p>
          <w:p w14:paraId="7C339543" w14:textId="579731EB" w:rsidR="00952D4B" w:rsidRPr="005E3E77" w:rsidRDefault="00952D4B" w:rsidP="005E3E77">
            <w:pPr>
              <w:pStyle w:val="TableParagraph"/>
              <w:numPr>
                <w:ilvl w:val="0"/>
                <w:numId w:val="18"/>
              </w:numPr>
              <w:tabs>
                <w:tab w:val="left" w:pos="284"/>
              </w:tabs>
              <w:spacing w:before="63"/>
              <w:ind w:right="868"/>
              <w:rPr>
                <w:rFonts w:ascii="Comic Sans MS" w:hAnsi="Comic Sans MS"/>
                <w:b/>
                <w:bCs/>
                <w:sz w:val="18"/>
                <w:szCs w:val="18"/>
              </w:rPr>
            </w:pPr>
            <w:r w:rsidRPr="005E3E77">
              <w:rPr>
                <w:rFonts w:ascii="Comic Sans MS" w:hAnsi="Comic Sans MS"/>
                <w:b/>
                <w:bCs/>
                <w:sz w:val="20"/>
                <w:szCs w:val="20"/>
              </w:rPr>
              <w:lastRenderedPageBreak/>
              <w:t>Explore the natural world around them.</w:t>
            </w:r>
          </w:p>
          <w:p w14:paraId="5BB617E9" w14:textId="13F2A1AE" w:rsidR="00A716AC" w:rsidRPr="003F718F" w:rsidRDefault="00952D4B" w:rsidP="003F718F">
            <w:pPr>
              <w:pStyle w:val="TableParagraph"/>
              <w:numPr>
                <w:ilvl w:val="0"/>
                <w:numId w:val="18"/>
              </w:numPr>
              <w:tabs>
                <w:tab w:val="left" w:pos="284"/>
              </w:tabs>
              <w:spacing w:before="63"/>
              <w:ind w:right="79"/>
              <w:rPr>
                <w:rFonts w:ascii="Comic Sans MS" w:hAnsi="Comic Sans MS" w:cs="Arial"/>
                <w:b/>
                <w:bCs/>
                <w:sz w:val="20"/>
                <w:szCs w:val="20"/>
              </w:rPr>
            </w:pPr>
            <w:r w:rsidRPr="005E3E77">
              <w:rPr>
                <w:rFonts w:ascii="Comic Sans MS" w:hAnsi="Comic Sans MS"/>
                <w:b/>
                <w:bCs/>
                <w:color w:val="231F20"/>
                <w:sz w:val="20"/>
                <w:szCs w:val="20"/>
              </w:rPr>
              <w:t>Describe</w:t>
            </w:r>
            <w:r w:rsidRPr="005E3E77">
              <w:rPr>
                <w:rFonts w:ascii="Comic Sans MS" w:hAnsi="Comic Sans MS"/>
                <w:b/>
                <w:bCs/>
                <w:color w:val="231F20"/>
                <w:spacing w:val="-12"/>
                <w:sz w:val="20"/>
                <w:szCs w:val="20"/>
              </w:rPr>
              <w:t xml:space="preserve"> </w:t>
            </w:r>
            <w:r w:rsidRPr="005E3E77">
              <w:rPr>
                <w:rFonts w:ascii="Comic Sans MS" w:hAnsi="Comic Sans MS"/>
                <w:b/>
                <w:bCs/>
                <w:color w:val="231F20"/>
                <w:sz w:val="20"/>
                <w:szCs w:val="20"/>
              </w:rPr>
              <w:t>their</w:t>
            </w:r>
            <w:r w:rsidRPr="005E3E77">
              <w:rPr>
                <w:rFonts w:ascii="Comic Sans MS" w:hAnsi="Comic Sans MS"/>
                <w:b/>
                <w:bCs/>
                <w:color w:val="231F20"/>
                <w:spacing w:val="-12"/>
                <w:sz w:val="20"/>
                <w:szCs w:val="20"/>
              </w:rPr>
              <w:t xml:space="preserve"> </w:t>
            </w:r>
            <w:r w:rsidRPr="005E3E77">
              <w:rPr>
                <w:rFonts w:ascii="Comic Sans MS" w:hAnsi="Comic Sans MS"/>
                <w:b/>
                <w:bCs/>
                <w:color w:val="231F20"/>
                <w:sz w:val="20"/>
                <w:szCs w:val="20"/>
              </w:rPr>
              <w:t>immediate</w:t>
            </w:r>
            <w:r w:rsidRPr="005E3E77">
              <w:rPr>
                <w:rFonts w:ascii="Comic Sans MS" w:hAnsi="Comic Sans MS"/>
                <w:b/>
                <w:bCs/>
                <w:color w:val="231F20"/>
                <w:spacing w:val="-12"/>
                <w:sz w:val="20"/>
                <w:szCs w:val="20"/>
              </w:rPr>
              <w:t xml:space="preserve"> </w:t>
            </w:r>
            <w:r w:rsidRPr="005E3E77">
              <w:rPr>
                <w:rFonts w:ascii="Comic Sans MS" w:hAnsi="Comic Sans MS"/>
                <w:b/>
                <w:bCs/>
                <w:color w:val="231F20"/>
                <w:sz w:val="20"/>
                <w:szCs w:val="20"/>
              </w:rPr>
              <w:t>environment</w:t>
            </w:r>
            <w:r w:rsidRPr="005E3E77">
              <w:rPr>
                <w:rFonts w:ascii="Comic Sans MS" w:hAnsi="Comic Sans MS"/>
                <w:b/>
                <w:bCs/>
                <w:color w:val="231F20"/>
                <w:spacing w:val="-12"/>
                <w:sz w:val="20"/>
                <w:szCs w:val="20"/>
              </w:rPr>
              <w:t xml:space="preserve"> </w:t>
            </w:r>
            <w:r w:rsidRPr="005E3E77">
              <w:rPr>
                <w:rFonts w:ascii="Comic Sans MS" w:hAnsi="Comic Sans MS"/>
                <w:b/>
                <w:bCs/>
                <w:color w:val="231F20"/>
                <w:sz w:val="20"/>
                <w:szCs w:val="20"/>
              </w:rPr>
              <w:t>using</w:t>
            </w:r>
            <w:r w:rsidRPr="005E3E77">
              <w:rPr>
                <w:rFonts w:ascii="Comic Sans MS" w:hAnsi="Comic Sans MS"/>
                <w:b/>
                <w:bCs/>
                <w:color w:val="231F20"/>
                <w:spacing w:val="-13"/>
                <w:sz w:val="20"/>
                <w:szCs w:val="20"/>
              </w:rPr>
              <w:t xml:space="preserve"> </w:t>
            </w:r>
            <w:r w:rsidRPr="005E3E77">
              <w:rPr>
                <w:rFonts w:ascii="Comic Sans MS" w:hAnsi="Comic Sans MS"/>
                <w:b/>
                <w:bCs/>
                <w:color w:val="231F20"/>
                <w:sz w:val="20"/>
                <w:szCs w:val="20"/>
              </w:rPr>
              <w:t>knowledge</w:t>
            </w:r>
            <w:r w:rsidRPr="005E3E77">
              <w:rPr>
                <w:rFonts w:ascii="Comic Sans MS" w:hAnsi="Comic Sans MS"/>
                <w:b/>
                <w:bCs/>
                <w:color w:val="231F20"/>
                <w:spacing w:val="-12"/>
                <w:sz w:val="20"/>
                <w:szCs w:val="20"/>
              </w:rPr>
              <w:t xml:space="preserve"> </w:t>
            </w:r>
            <w:r w:rsidRPr="005E3E77">
              <w:rPr>
                <w:rFonts w:ascii="Comic Sans MS" w:hAnsi="Comic Sans MS"/>
                <w:b/>
                <w:bCs/>
                <w:color w:val="231F20"/>
                <w:sz w:val="20"/>
                <w:szCs w:val="20"/>
              </w:rPr>
              <w:t>from</w:t>
            </w:r>
            <w:r w:rsidRPr="005E3E77">
              <w:rPr>
                <w:rFonts w:ascii="Comic Sans MS" w:hAnsi="Comic Sans MS"/>
                <w:b/>
                <w:bCs/>
                <w:sz w:val="20"/>
                <w:szCs w:val="20"/>
              </w:rPr>
              <w:t xml:space="preserve"> </w:t>
            </w:r>
            <w:r w:rsidRPr="005E3E77">
              <w:rPr>
                <w:rFonts w:ascii="Comic Sans MS" w:hAnsi="Comic Sans MS"/>
                <w:b/>
                <w:bCs/>
                <w:color w:val="231F20"/>
                <w:sz w:val="20"/>
                <w:szCs w:val="20"/>
              </w:rPr>
              <w:t>observation,</w:t>
            </w:r>
            <w:r w:rsidRPr="005E3E77">
              <w:rPr>
                <w:rFonts w:ascii="Comic Sans MS" w:hAnsi="Comic Sans MS"/>
                <w:b/>
                <w:bCs/>
                <w:color w:val="231F20"/>
                <w:spacing w:val="-15"/>
                <w:sz w:val="20"/>
                <w:szCs w:val="20"/>
              </w:rPr>
              <w:t xml:space="preserve"> </w:t>
            </w:r>
            <w:r w:rsidRPr="005E3E77">
              <w:rPr>
                <w:rFonts w:ascii="Comic Sans MS" w:hAnsi="Comic Sans MS"/>
                <w:b/>
                <w:bCs/>
                <w:color w:val="231F20"/>
                <w:sz w:val="20"/>
                <w:szCs w:val="20"/>
              </w:rPr>
              <w:t>discussion,</w:t>
            </w:r>
            <w:r w:rsidRPr="005E3E77">
              <w:rPr>
                <w:rFonts w:ascii="Comic Sans MS" w:hAnsi="Comic Sans MS"/>
                <w:b/>
                <w:bCs/>
                <w:color w:val="231F20"/>
                <w:spacing w:val="-15"/>
                <w:sz w:val="20"/>
                <w:szCs w:val="20"/>
              </w:rPr>
              <w:t xml:space="preserve"> </w:t>
            </w:r>
            <w:r w:rsidRPr="005E3E77">
              <w:rPr>
                <w:rFonts w:ascii="Comic Sans MS" w:hAnsi="Comic Sans MS"/>
                <w:b/>
                <w:bCs/>
                <w:color w:val="231F20"/>
                <w:sz w:val="20"/>
                <w:szCs w:val="20"/>
              </w:rPr>
              <w:t>stories,</w:t>
            </w:r>
            <w:r w:rsidRPr="005E3E77">
              <w:rPr>
                <w:rFonts w:ascii="Comic Sans MS" w:hAnsi="Comic Sans MS"/>
                <w:b/>
                <w:bCs/>
                <w:color w:val="231F20"/>
                <w:spacing w:val="-15"/>
                <w:sz w:val="20"/>
                <w:szCs w:val="20"/>
              </w:rPr>
              <w:t xml:space="preserve"> </w:t>
            </w:r>
            <w:r w:rsidRPr="005E3E77">
              <w:rPr>
                <w:rFonts w:ascii="Comic Sans MS" w:hAnsi="Comic Sans MS"/>
                <w:b/>
                <w:bCs/>
                <w:color w:val="231F20"/>
                <w:sz w:val="20"/>
                <w:szCs w:val="20"/>
              </w:rPr>
              <w:t>non-fiction</w:t>
            </w:r>
            <w:r w:rsidRPr="005E3E77">
              <w:rPr>
                <w:rFonts w:ascii="Comic Sans MS" w:hAnsi="Comic Sans MS"/>
                <w:b/>
                <w:bCs/>
                <w:color w:val="231F20"/>
                <w:spacing w:val="-14"/>
                <w:sz w:val="20"/>
                <w:szCs w:val="20"/>
              </w:rPr>
              <w:t xml:space="preserve"> </w:t>
            </w:r>
            <w:r w:rsidRPr="005E3E77">
              <w:rPr>
                <w:rFonts w:ascii="Comic Sans MS" w:hAnsi="Comic Sans MS"/>
                <w:b/>
                <w:bCs/>
                <w:color w:val="231F20"/>
                <w:sz w:val="20"/>
                <w:szCs w:val="20"/>
              </w:rPr>
              <w:t>texts</w:t>
            </w:r>
            <w:r w:rsidRPr="005E3E77">
              <w:rPr>
                <w:rFonts w:ascii="Comic Sans MS" w:hAnsi="Comic Sans MS"/>
                <w:b/>
                <w:bCs/>
                <w:color w:val="231F20"/>
                <w:spacing w:val="-15"/>
                <w:sz w:val="20"/>
                <w:szCs w:val="20"/>
              </w:rPr>
              <w:t xml:space="preserve"> </w:t>
            </w:r>
            <w:r w:rsidRPr="005E3E77">
              <w:rPr>
                <w:rFonts w:ascii="Comic Sans MS" w:hAnsi="Comic Sans MS"/>
                <w:b/>
                <w:bCs/>
                <w:color w:val="231F20"/>
                <w:sz w:val="20"/>
                <w:szCs w:val="20"/>
              </w:rPr>
              <w:t>and</w:t>
            </w:r>
            <w:r w:rsidRPr="005E3E77">
              <w:rPr>
                <w:rFonts w:ascii="Comic Sans MS" w:hAnsi="Comic Sans MS"/>
                <w:b/>
                <w:bCs/>
                <w:color w:val="231F20"/>
                <w:spacing w:val="-15"/>
                <w:sz w:val="20"/>
                <w:szCs w:val="20"/>
              </w:rPr>
              <w:t xml:space="preserve"> </w:t>
            </w:r>
            <w:r w:rsidRPr="005E3E77">
              <w:rPr>
                <w:rFonts w:ascii="Comic Sans MS" w:hAnsi="Comic Sans MS"/>
                <w:b/>
                <w:bCs/>
                <w:color w:val="231F20"/>
                <w:sz w:val="20"/>
                <w:szCs w:val="20"/>
              </w:rPr>
              <w:t>maps.</w:t>
            </w:r>
          </w:p>
          <w:p w14:paraId="5E314196" w14:textId="75D8F165" w:rsidR="003F718F" w:rsidRPr="003F718F" w:rsidRDefault="003F718F" w:rsidP="003F718F">
            <w:pPr>
              <w:pStyle w:val="TableParagraph"/>
              <w:numPr>
                <w:ilvl w:val="0"/>
                <w:numId w:val="18"/>
              </w:numPr>
              <w:tabs>
                <w:tab w:val="left" w:pos="284"/>
              </w:tabs>
              <w:spacing w:before="63"/>
              <w:ind w:right="79"/>
              <w:rPr>
                <w:rFonts w:ascii="Comic Sans MS" w:hAnsi="Comic Sans MS" w:cs="Arial"/>
                <w:b/>
                <w:bCs/>
                <w:sz w:val="20"/>
                <w:szCs w:val="20"/>
              </w:rPr>
            </w:pPr>
            <w:r>
              <w:rPr>
                <w:rFonts w:ascii="Comic Sans MS" w:hAnsi="Comic Sans MS"/>
                <w:b/>
                <w:bCs/>
                <w:color w:val="231F20"/>
                <w:sz w:val="20"/>
                <w:szCs w:val="20"/>
              </w:rPr>
              <w:t>Begin to understand the need to respect and care for the environment and all living things.</w:t>
            </w:r>
          </w:p>
          <w:p w14:paraId="1EA6B327" w14:textId="30C5DB36" w:rsidR="00952D4B" w:rsidRPr="003F718F" w:rsidRDefault="00A716AC" w:rsidP="003F718F">
            <w:pPr>
              <w:pStyle w:val="TableParagraph"/>
              <w:numPr>
                <w:ilvl w:val="0"/>
                <w:numId w:val="21"/>
              </w:numPr>
              <w:tabs>
                <w:tab w:val="left" w:pos="284"/>
              </w:tabs>
              <w:spacing w:before="63"/>
              <w:ind w:left="374"/>
              <w:rPr>
                <w:rFonts w:ascii="Comic Sans MS" w:hAnsi="Comic Sans MS"/>
                <w:b/>
                <w:bCs/>
                <w:sz w:val="20"/>
                <w:szCs w:val="20"/>
              </w:rPr>
            </w:pPr>
            <w:r w:rsidRPr="005E3E77">
              <w:rPr>
                <w:rFonts w:ascii="Comic Sans MS" w:hAnsi="Comic Sans MS"/>
                <w:b/>
                <w:bCs/>
                <w:color w:val="231F20"/>
                <w:sz w:val="20"/>
                <w:szCs w:val="20"/>
              </w:rPr>
              <w:t>Know some similarities and differences between the natural world</w:t>
            </w:r>
            <w:r w:rsidRPr="005E3E77">
              <w:rPr>
                <w:rFonts w:ascii="Comic Sans MS" w:hAnsi="Comic Sans MS"/>
                <w:b/>
                <w:bCs/>
                <w:color w:val="231F20"/>
                <w:spacing w:val="-15"/>
                <w:sz w:val="20"/>
                <w:szCs w:val="20"/>
              </w:rPr>
              <w:t xml:space="preserve"> </w:t>
            </w:r>
            <w:r w:rsidRPr="005E3E77">
              <w:rPr>
                <w:rFonts w:ascii="Comic Sans MS" w:hAnsi="Comic Sans MS"/>
                <w:b/>
                <w:bCs/>
                <w:color w:val="231F20"/>
                <w:sz w:val="20"/>
                <w:szCs w:val="20"/>
              </w:rPr>
              <w:t>around</w:t>
            </w:r>
            <w:r w:rsidRPr="005E3E77">
              <w:rPr>
                <w:rFonts w:ascii="Comic Sans MS" w:hAnsi="Comic Sans MS"/>
                <w:b/>
                <w:bCs/>
                <w:color w:val="231F20"/>
                <w:spacing w:val="-14"/>
                <w:sz w:val="20"/>
                <w:szCs w:val="20"/>
              </w:rPr>
              <w:t xml:space="preserve"> </w:t>
            </w:r>
            <w:r w:rsidRPr="005E3E77">
              <w:rPr>
                <w:rFonts w:ascii="Comic Sans MS" w:hAnsi="Comic Sans MS"/>
                <w:b/>
                <w:bCs/>
                <w:color w:val="231F20"/>
                <w:sz w:val="20"/>
                <w:szCs w:val="20"/>
              </w:rPr>
              <w:t>them</w:t>
            </w:r>
            <w:r w:rsidRPr="005E3E77">
              <w:rPr>
                <w:rFonts w:ascii="Comic Sans MS" w:hAnsi="Comic Sans MS"/>
                <w:b/>
                <w:bCs/>
                <w:color w:val="231F20"/>
                <w:spacing w:val="-14"/>
                <w:sz w:val="20"/>
                <w:szCs w:val="20"/>
              </w:rPr>
              <w:t xml:space="preserve"> </w:t>
            </w:r>
            <w:r w:rsidRPr="005E3E77">
              <w:rPr>
                <w:rFonts w:ascii="Comic Sans MS" w:hAnsi="Comic Sans MS"/>
                <w:b/>
                <w:bCs/>
                <w:color w:val="231F20"/>
                <w:sz w:val="20"/>
                <w:szCs w:val="20"/>
              </w:rPr>
              <w:t>and</w:t>
            </w:r>
            <w:r w:rsidRPr="005E3E77">
              <w:rPr>
                <w:rFonts w:ascii="Comic Sans MS" w:hAnsi="Comic Sans MS"/>
                <w:b/>
                <w:bCs/>
                <w:color w:val="231F20"/>
                <w:spacing w:val="-14"/>
                <w:sz w:val="20"/>
                <w:szCs w:val="20"/>
              </w:rPr>
              <w:t xml:space="preserve"> </w:t>
            </w:r>
            <w:r w:rsidRPr="005E3E77">
              <w:rPr>
                <w:rFonts w:ascii="Comic Sans MS" w:hAnsi="Comic Sans MS"/>
                <w:b/>
                <w:bCs/>
                <w:color w:val="231F20"/>
                <w:sz w:val="20"/>
                <w:szCs w:val="20"/>
              </w:rPr>
              <w:t>contrasting</w:t>
            </w:r>
            <w:r w:rsidRPr="005E3E77">
              <w:rPr>
                <w:rFonts w:ascii="Comic Sans MS" w:hAnsi="Comic Sans MS"/>
                <w:b/>
                <w:bCs/>
                <w:color w:val="231F20"/>
                <w:spacing w:val="-16"/>
                <w:sz w:val="20"/>
                <w:szCs w:val="20"/>
              </w:rPr>
              <w:t xml:space="preserve"> </w:t>
            </w:r>
            <w:r w:rsidRPr="005E3E77">
              <w:rPr>
                <w:rFonts w:ascii="Comic Sans MS" w:hAnsi="Comic Sans MS"/>
                <w:b/>
                <w:bCs/>
                <w:color w:val="231F20"/>
                <w:sz w:val="20"/>
                <w:szCs w:val="20"/>
              </w:rPr>
              <w:t>environments,</w:t>
            </w:r>
            <w:r w:rsidRPr="005E3E77">
              <w:rPr>
                <w:rFonts w:ascii="Comic Sans MS" w:hAnsi="Comic Sans MS"/>
                <w:b/>
                <w:bCs/>
                <w:color w:val="231F20"/>
                <w:spacing w:val="-15"/>
                <w:sz w:val="20"/>
                <w:szCs w:val="20"/>
              </w:rPr>
              <w:t xml:space="preserve"> </w:t>
            </w:r>
            <w:r w:rsidRPr="005E3E77">
              <w:rPr>
                <w:rFonts w:ascii="Comic Sans MS" w:hAnsi="Comic Sans MS"/>
                <w:b/>
                <w:bCs/>
                <w:color w:val="231F20"/>
                <w:sz w:val="20"/>
                <w:szCs w:val="20"/>
              </w:rPr>
              <w:t>drawing</w:t>
            </w:r>
            <w:r w:rsidRPr="005E3E77">
              <w:rPr>
                <w:rFonts w:ascii="Comic Sans MS" w:hAnsi="Comic Sans MS"/>
                <w:b/>
                <w:bCs/>
                <w:color w:val="231F20"/>
                <w:spacing w:val="-14"/>
                <w:sz w:val="20"/>
                <w:szCs w:val="20"/>
              </w:rPr>
              <w:t xml:space="preserve"> </w:t>
            </w:r>
            <w:r w:rsidRPr="005E3E77">
              <w:rPr>
                <w:rFonts w:ascii="Comic Sans MS" w:hAnsi="Comic Sans MS"/>
                <w:b/>
                <w:bCs/>
                <w:color w:val="231F20"/>
                <w:sz w:val="20"/>
                <w:szCs w:val="20"/>
              </w:rPr>
              <w:t>on their</w:t>
            </w:r>
            <w:r w:rsidRPr="005E3E77">
              <w:rPr>
                <w:rFonts w:ascii="Comic Sans MS" w:hAnsi="Comic Sans MS"/>
                <w:b/>
                <w:bCs/>
                <w:color w:val="231F20"/>
                <w:spacing w:val="-11"/>
                <w:sz w:val="20"/>
                <w:szCs w:val="20"/>
              </w:rPr>
              <w:t xml:space="preserve"> </w:t>
            </w:r>
            <w:r w:rsidRPr="005E3E77">
              <w:rPr>
                <w:rFonts w:ascii="Comic Sans MS" w:hAnsi="Comic Sans MS"/>
                <w:b/>
                <w:bCs/>
                <w:color w:val="231F20"/>
                <w:sz w:val="20"/>
                <w:szCs w:val="20"/>
              </w:rPr>
              <w:t>experiences</w:t>
            </w:r>
            <w:r w:rsidRPr="005E3E77">
              <w:rPr>
                <w:rFonts w:ascii="Comic Sans MS" w:hAnsi="Comic Sans MS"/>
                <w:b/>
                <w:bCs/>
                <w:color w:val="231F20"/>
                <w:spacing w:val="-11"/>
                <w:sz w:val="20"/>
                <w:szCs w:val="20"/>
              </w:rPr>
              <w:t xml:space="preserve"> </w:t>
            </w:r>
            <w:r w:rsidRPr="005E3E77">
              <w:rPr>
                <w:rFonts w:ascii="Comic Sans MS" w:hAnsi="Comic Sans MS"/>
                <w:b/>
                <w:bCs/>
                <w:color w:val="231F20"/>
                <w:sz w:val="20"/>
                <w:szCs w:val="20"/>
              </w:rPr>
              <w:t>and what</w:t>
            </w:r>
            <w:r w:rsidRPr="005E3E77">
              <w:rPr>
                <w:rFonts w:ascii="Comic Sans MS" w:hAnsi="Comic Sans MS"/>
                <w:b/>
                <w:bCs/>
                <w:color w:val="231F20"/>
                <w:spacing w:val="-11"/>
                <w:sz w:val="20"/>
                <w:szCs w:val="20"/>
              </w:rPr>
              <w:t xml:space="preserve"> </w:t>
            </w:r>
            <w:r w:rsidRPr="005E3E77">
              <w:rPr>
                <w:rFonts w:ascii="Comic Sans MS" w:hAnsi="Comic Sans MS"/>
                <w:b/>
                <w:bCs/>
                <w:color w:val="231F20"/>
                <w:sz w:val="20"/>
                <w:szCs w:val="20"/>
              </w:rPr>
              <w:t>has</w:t>
            </w:r>
            <w:r w:rsidRPr="005E3E77">
              <w:rPr>
                <w:rFonts w:ascii="Comic Sans MS" w:hAnsi="Comic Sans MS"/>
                <w:b/>
                <w:bCs/>
                <w:color w:val="231F20"/>
                <w:spacing w:val="-11"/>
                <w:sz w:val="20"/>
                <w:szCs w:val="20"/>
              </w:rPr>
              <w:t xml:space="preserve"> </w:t>
            </w:r>
            <w:r w:rsidRPr="005E3E77">
              <w:rPr>
                <w:rFonts w:ascii="Comic Sans MS" w:hAnsi="Comic Sans MS"/>
                <w:b/>
                <w:bCs/>
                <w:color w:val="231F20"/>
                <w:sz w:val="20"/>
                <w:szCs w:val="20"/>
              </w:rPr>
              <w:t>been</w:t>
            </w:r>
            <w:r w:rsidRPr="005E3E77">
              <w:rPr>
                <w:rFonts w:ascii="Comic Sans MS" w:hAnsi="Comic Sans MS"/>
                <w:b/>
                <w:bCs/>
                <w:color w:val="231F20"/>
                <w:spacing w:val="-11"/>
                <w:sz w:val="20"/>
                <w:szCs w:val="20"/>
              </w:rPr>
              <w:t xml:space="preserve"> </w:t>
            </w:r>
            <w:r w:rsidRPr="005E3E77">
              <w:rPr>
                <w:rFonts w:ascii="Comic Sans MS" w:hAnsi="Comic Sans MS"/>
                <w:b/>
                <w:bCs/>
                <w:color w:val="231F20"/>
                <w:sz w:val="20"/>
                <w:szCs w:val="20"/>
              </w:rPr>
              <w:t>read</w:t>
            </w:r>
            <w:r w:rsidRPr="005E3E77">
              <w:rPr>
                <w:rFonts w:ascii="Comic Sans MS" w:hAnsi="Comic Sans MS"/>
                <w:b/>
                <w:bCs/>
                <w:color w:val="231F20"/>
                <w:spacing w:val="-10"/>
                <w:sz w:val="20"/>
                <w:szCs w:val="20"/>
              </w:rPr>
              <w:t xml:space="preserve"> </w:t>
            </w:r>
            <w:r w:rsidRPr="005E3E77">
              <w:rPr>
                <w:rFonts w:ascii="Comic Sans MS" w:hAnsi="Comic Sans MS"/>
                <w:b/>
                <w:bCs/>
                <w:color w:val="231F20"/>
                <w:sz w:val="20"/>
                <w:szCs w:val="20"/>
              </w:rPr>
              <w:t>in</w:t>
            </w:r>
            <w:r w:rsidRPr="005E3E77">
              <w:rPr>
                <w:rFonts w:ascii="Comic Sans MS" w:hAnsi="Comic Sans MS"/>
                <w:b/>
                <w:bCs/>
                <w:color w:val="231F20"/>
                <w:spacing w:val="-11"/>
                <w:sz w:val="20"/>
                <w:szCs w:val="20"/>
              </w:rPr>
              <w:t xml:space="preserve"> </w:t>
            </w:r>
            <w:r w:rsidRPr="005E3E77">
              <w:rPr>
                <w:rFonts w:ascii="Comic Sans MS" w:hAnsi="Comic Sans MS"/>
                <w:b/>
                <w:bCs/>
                <w:color w:val="231F20"/>
                <w:sz w:val="20"/>
                <w:szCs w:val="20"/>
              </w:rPr>
              <w:t xml:space="preserve">class. </w:t>
            </w:r>
          </w:p>
          <w:p w14:paraId="31776436" w14:textId="35B87648" w:rsidR="003F718F" w:rsidRDefault="003F718F" w:rsidP="003F718F">
            <w:pPr>
              <w:pStyle w:val="TableParagraph"/>
              <w:numPr>
                <w:ilvl w:val="0"/>
                <w:numId w:val="21"/>
              </w:numPr>
              <w:tabs>
                <w:tab w:val="left" w:pos="284"/>
              </w:tabs>
              <w:spacing w:before="63"/>
              <w:ind w:left="374"/>
              <w:rPr>
                <w:rFonts w:ascii="Comic Sans MS" w:hAnsi="Comic Sans MS"/>
                <w:b/>
                <w:bCs/>
                <w:sz w:val="20"/>
                <w:szCs w:val="20"/>
              </w:rPr>
            </w:pPr>
            <w:r>
              <w:rPr>
                <w:rFonts w:ascii="Comic Sans MS" w:hAnsi="Comic Sans MS"/>
                <w:b/>
                <w:bCs/>
                <w:sz w:val="20"/>
                <w:szCs w:val="20"/>
              </w:rPr>
              <w:t>Understand some important processes and changes in the natural world around them, including the seasons.</w:t>
            </w:r>
          </w:p>
          <w:p w14:paraId="009E8419" w14:textId="1F5DACB8" w:rsidR="003F718F" w:rsidRPr="003F718F" w:rsidRDefault="003F718F" w:rsidP="003F718F">
            <w:pPr>
              <w:pStyle w:val="TableParagraph"/>
              <w:numPr>
                <w:ilvl w:val="0"/>
                <w:numId w:val="21"/>
              </w:numPr>
              <w:tabs>
                <w:tab w:val="left" w:pos="284"/>
              </w:tabs>
              <w:spacing w:before="63"/>
              <w:ind w:left="374"/>
              <w:rPr>
                <w:rFonts w:ascii="Comic Sans MS" w:hAnsi="Comic Sans MS"/>
                <w:b/>
                <w:bCs/>
                <w:sz w:val="20"/>
                <w:szCs w:val="20"/>
              </w:rPr>
            </w:pPr>
            <w:r>
              <w:rPr>
                <w:rFonts w:ascii="Comic Sans MS" w:hAnsi="Comic Sans MS"/>
                <w:b/>
                <w:bCs/>
                <w:sz w:val="20"/>
                <w:szCs w:val="20"/>
              </w:rPr>
              <w:t>Describe a familiar route.</w:t>
            </w:r>
          </w:p>
          <w:p w14:paraId="72F0BBE1" w14:textId="77777777" w:rsidR="00D64031" w:rsidRPr="003F718F" w:rsidRDefault="00D64031" w:rsidP="00D64031">
            <w:pPr>
              <w:pStyle w:val="Default"/>
              <w:rPr>
                <w:rFonts w:ascii="Arial" w:hAnsi="Arial" w:cs="Arial"/>
                <w:color w:val="auto"/>
                <w:sz w:val="18"/>
                <w:szCs w:val="18"/>
              </w:rPr>
            </w:pPr>
          </w:p>
          <w:p w14:paraId="18649DBA" w14:textId="77777777" w:rsidR="003A770D" w:rsidRPr="005E3E77" w:rsidRDefault="003A770D" w:rsidP="003A770D">
            <w:pPr>
              <w:pStyle w:val="Default"/>
              <w:rPr>
                <w:rFonts w:ascii="Comic Sans MS" w:hAnsi="Comic Sans MS" w:cs="Arial"/>
                <w:color w:val="auto"/>
                <w:sz w:val="20"/>
                <w:szCs w:val="20"/>
              </w:rPr>
            </w:pPr>
          </w:p>
          <w:p w14:paraId="6703AD21" w14:textId="77777777" w:rsidR="003A770D" w:rsidRPr="005E3E77" w:rsidRDefault="00D64031" w:rsidP="003A770D">
            <w:pPr>
              <w:pStyle w:val="Default"/>
              <w:rPr>
                <w:rFonts w:ascii="Comic Sans MS" w:hAnsi="Comic Sans MS" w:cs="Arial"/>
                <w:color w:val="auto"/>
                <w:sz w:val="20"/>
                <w:szCs w:val="20"/>
                <w:u w:val="single"/>
              </w:rPr>
            </w:pPr>
            <w:r w:rsidRPr="005E3E77">
              <w:rPr>
                <w:rFonts w:ascii="Comic Sans MS" w:hAnsi="Comic Sans MS" w:cs="Arial"/>
                <w:color w:val="auto"/>
                <w:sz w:val="20"/>
                <w:szCs w:val="20"/>
                <w:u w:val="single"/>
              </w:rPr>
              <w:t xml:space="preserve">Key Stage One - </w:t>
            </w:r>
          </w:p>
          <w:p w14:paraId="078889EF" w14:textId="28E1E2EA" w:rsidR="00A716AC" w:rsidRDefault="003F718F" w:rsidP="005E3E77">
            <w:pPr>
              <w:pStyle w:val="TableParagraph"/>
              <w:numPr>
                <w:ilvl w:val="0"/>
                <w:numId w:val="21"/>
              </w:numPr>
              <w:tabs>
                <w:tab w:val="left" w:pos="443"/>
                <w:tab w:val="left" w:pos="444"/>
              </w:tabs>
              <w:spacing w:before="56"/>
              <w:ind w:left="374"/>
              <w:rPr>
                <w:rFonts w:ascii="Comic Sans MS" w:hAnsi="Comic Sans MS"/>
                <w:b/>
                <w:bCs/>
                <w:sz w:val="20"/>
                <w:szCs w:val="20"/>
              </w:rPr>
            </w:pPr>
            <w:r>
              <w:rPr>
                <w:rFonts w:ascii="Comic Sans MS" w:hAnsi="Comic Sans MS"/>
                <w:b/>
                <w:bCs/>
                <w:sz w:val="20"/>
                <w:szCs w:val="20"/>
              </w:rPr>
              <w:t>Identify seasonal and daily weather patterns in the UK.</w:t>
            </w:r>
          </w:p>
          <w:p w14:paraId="19C9025C" w14:textId="7CCAEE71" w:rsidR="003F718F" w:rsidRDefault="003F718F" w:rsidP="005E3E77">
            <w:pPr>
              <w:pStyle w:val="TableParagraph"/>
              <w:numPr>
                <w:ilvl w:val="0"/>
                <w:numId w:val="21"/>
              </w:numPr>
              <w:tabs>
                <w:tab w:val="left" w:pos="443"/>
                <w:tab w:val="left" w:pos="444"/>
              </w:tabs>
              <w:spacing w:before="56"/>
              <w:ind w:left="374"/>
              <w:rPr>
                <w:rFonts w:ascii="Comic Sans MS" w:hAnsi="Comic Sans MS"/>
                <w:b/>
                <w:bCs/>
                <w:sz w:val="20"/>
                <w:szCs w:val="20"/>
              </w:rPr>
            </w:pPr>
            <w:r>
              <w:rPr>
                <w:rFonts w:ascii="Comic Sans MS" w:hAnsi="Comic Sans MS"/>
                <w:b/>
                <w:bCs/>
                <w:sz w:val="20"/>
                <w:szCs w:val="20"/>
              </w:rPr>
              <w:t>Use basic geographical vocabulary to refer to key physical features including: hill, soil, season and weather.</w:t>
            </w:r>
          </w:p>
          <w:p w14:paraId="7CAC04C6" w14:textId="102A512D" w:rsidR="003F718F" w:rsidRDefault="003F718F" w:rsidP="005E3E77">
            <w:pPr>
              <w:pStyle w:val="TableParagraph"/>
              <w:numPr>
                <w:ilvl w:val="0"/>
                <w:numId w:val="21"/>
              </w:numPr>
              <w:tabs>
                <w:tab w:val="left" w:pos="443"/>
                <w:tab w:val="left" w:pos="444"/>
              </w:tabs>
              <w:spacing w:before="56"/>
              <w:ind w:left="374"/>
              <w:rPr>
                <w:rFonts w:ascii="Comic Sans MS" w:hAnsi="Comic Sans MS"/>
                <w:b/>
                <w:bCs/>
                <w:sz w:val="20"/>
                <w:szCs w:val="20"/>
              </w:rPr>
            </w:pPr>
            <w:r>
              <w:rPr>
                <w:rFonts w:ascii="Comic Sans MS" w:hAnsi="Comic Sans MS"/>
                <w:b/>
                <w:bCs/>
                <w:sz w:val="20"/>
                <w:szCs w:val="20"/>
              </w:rPr>
              <w:t>Use basic geographical vocabulary to refer to key human features including: town, farm, house, park and shop.</w:t>
            </w:r>
          </w:p>
          <w:p w14:paraId="57A35037" w14:textId="4278E305" w:rsidR="003F718F" w:rsidRPr="003F718F" w:rsidRDefault="003F718F" w:rsidP="005E3E77">
            <w:pPr>
              <w:pStyle w:val="TableParagraph"/>
              <w:numPr>
                <w:ilvl w:val="0"/>
                <w:numId w:val="21"/>
              </w:numPr>
              <w:tabs>
                <w:tab w:val="left" w:pos="443"/>
                <w:tab w:val="left" w:pos="444"/>
              </w:tabs>
              <w:spacing w:before="56"/>
              <w:ind w:left="374"/>
              <w:rPr>
                <w:rFonts w:ascii="Comic Sans MS" w:hAnsi="Comic Sans MS"/>
                <w:b/>
                <w:bCs/>
                <w:sz w:val="20"/>
                <w:szCs w:val="20"/>
              </w:rPr>
            </w:pPr>
            <w:r w:rsidRPr="003F718F">
              <w:rPr>
                <w:rFonts w:ascii="Comic Sans MS" w:hAnsi="Comic Sans MS"/>
                <w:b/>
                <w:bCs/>
                <w:sz w:val="20"/>
                <w:szCs w:val="20"/>
              </w:rPr>
              <w:t>Use simple fieldwork and observational skills to study the geography of their school and its grounds</w:t>
            </w:r>
            <w:r>
              <w:rPr>
                <w:rFonts w:ascii="Comic Sans MS" w:hAnsi="Comic Sans MS"/>
                <w:b/>
                <w:bCs/>
                <w:sz w:val="20"/>
                <w:szCs w:val="20"/>
              </w:rPr>
              <w:t>.</w:t>
            </w:r>
          </w:p>
          <w:p w14:paraId="3CCF58A0" w14:textId="0F59A217" w:rsidR="003F718F" w:rsidRPr="005E3E77" w:rsidRDefault="003F718F" w:rsidP="003F718F">
            <w:pPr>
              <w:pStyle w:val="TableParagraph"/>
              <w:tabs>
                <w:tab w:val="left" w:pos="443"/>
                <w:tab w:val="left" w:pos="444"/>
              </w:tabs>
              <w:spacing w:before="56"/>
              <w:ind w:left="374"/>
              <w:rPr>
                <w:rFonts w:ascii="Comic Sans MS" w:hAnsi="Comic Sans MS"/>
                <w:b/>
                <w:bCs/>
                <w:sz w:val="20"/>
                <w:szCs w:val="20"/>
              </w:rPr>
            </w:pPr>
          </w:p>
        </w:tc>
      </w:tr>
    </w:tbl>
    <w:p w14:paraId="6AAE28A2" w14:textId="77777777" w:rsidR="00837810" w:rsidRDefault="00837810" w:rsidP="00470DE7">
      <w:pPr>
        <w:jc w:val="center"/>
        <w:rPr>
          <w:rFonts w:ascii="Comic Sans MS" w:hAnsi="Comic Sans MS"/>
          <w:b/>
          <w:sz w:val="20"/>
          <w:szCs w:val="20"/>
          <w:u w:val="single"/>
        </w:rPr>
      </w:pPr>
    </w:p>
    <w:p w14:paraId="3659B0EF" w14:textId="77777777" w:rsidR="00C46867" w:rsidRPr="00470DE7" w:rsidRDefault="00C46867" w:rsidP="00470DE7">
      <w:pPr>
        <w:jc w:val="center"/>
        <w:rPr>
          <w:rFonts w:ascii="Comic Sans MS" w:hAnsi="Comic Sans MS"/>
          <w:b/>
          <w:sz w:val="20"/>
          <w:szCs w:val="20"/>
          <w:u w:val="single"/>
        </w:rPr>
      </w:pPr>
      <w:r w:rsidRPr="00470DE7">
        <w:rPr>
          <w:rFonts w:ascii="Comic Sans MS" w:hAnsi="Comic Sans MS"/>
          <w:b/>
          <w:sz w:val="20"/>
          <w:szCs w:val="20"/>
          <w:u w:val="single"/>
        </w:rPr>
        <w:t>Progression of Learning</w:t>
      </w:r>
    </w:p>
    <w:tbl>
      <w:tblPr>
        <w:tblStyle w:val="TableGrid"/>
        <w:tblW w:w="14940" w:type="dxa"/>
        <w:tblInd w:w="-185" w:type="dxa"/>
        <w:tblLook w:val="04A0" w:firstRow="1" w:lastRow="0" w:firstColumn="1" w:lastColumn="0" w:noHBand="0" w:noVBand="1"/>
      </w:tblPr>
      <w:tblGrid>
        <w:gridCol w:w="2988"/>
        <w:gridCol w:w="2988"/>
        <w:gridCol w:w="2988"/>
        <w:gridCol w:w="2988"/>
        <w:gridCol w:w="2988"/>
      </w:tblGrid>
      <w:tr w:rsidR="00C46867" w:rsidRPr="00721669" w14:paraId="6683E285" w14:textId="77777777" w:rsidTr="00470DE7">
        <w:tc>
          <w:tcPr>
            <w:tcW w:w="2988" w:type="dxa"/>
            <w:shd w:val="clear" w:color="auto" w:fill="auto"/>
          </w:tcPr>
          <w:p w14:paraId="29E591C0" w14:textId="77777777" w:rsidR="00C46867" w:rsidRPr="00470DE7" w:rsidRDefault="00C46867">
            <w:pPr>
              <w:rPr>
                <w:rFonts w:ascii="Comic Sans MS" w:hAnsi="Comic Sans MS"/>
                <w:sz w:val="20"/>
                <w:szCs w:val="20"/>
              </w:rPr>
            </w:pPr>
            <w:r w:rsidRPr="00470DE7">
              <w:rPr>
                <w:rFonts w:ascii="Comic Sans MS" w:hAnsi="Comic Sans MS"/>
                <w:sz w:val="20"/>
                <w:szCs w:val="20"/>
              </w:rPr>
              <w:t xml:space="preserve">‘Link It’ </w:t>
            </w:r>
          </w:p>
        </w:tc>
        <w:tc>
          <w:tcPr>
            <w:tcW w:w="2988" w:type="dxa"/>
            <w:shd w:val="clear" w:color="auto" w:fill="auto"/>
          </w:tcPr>
          <w:p w14:paraId="67152CD1" w14:textId="77777777" w:rsidR="00C46867" w:rsidRPr="00470DE7" w:rsidRDefault="00C46867">
            <w:pPr>
              <w:rPr>
                <w:rFonts w:ascii="Comic Sans MS" w:hAnsi="Comic Sans MS"/>
                <w:sz w:val="20"/>
                <w:szCs w:val="20"/>
              </w:rPr>
            </w:pPr>
            <w:r w:rsidRPr="00470DE7">
              <w:rPr>
                <w:rFonts w:ascii="Comic Sans MS" w:hAnsi="Comic Sans MS"/>
                <w:sz w:val="20"/>
                <w:szCs w:val="20"/>
              </w:rPr>
              <w:t>‘Learn It’</w:t>
            </w:r>
          </w:p>
        </w:tc>
        <w:tc>
          <w:tcPr>
            <w:tcW w:w="2988" w:type="dxa"/>
            <w:shd w:val="clear" w:color="auto" w:fill="auto"/>
          </w:tcPr>
          <w:p w14:paraId="3265455D" w14:textId="77777777" w:rsidR="00C46867" w:rsidRPr="00470DE7" w:rsidRDefault="00C46867">
            <w:pPr>
              <w:rPr>
                <w:rFonts w:ascii="Comic Sans MS" w:hAnsi="Comic Sans MS"/>
                <w:sz w:val="20"/>
                <w:szCs w:val="20"/>
              </w:rPr>
            </w:pPr>
            <w:r w:rsidRPr="00470DE7">
              <w:rPr>
                <w:rFonts w:ascii="Comic Sans MS" w:hAnsi="Comic Sans MS"/>
                <w:sz w:val="20"/>
                <w:szCs w:val="20"/>
              </w:rPr>
              <w:t xml:space="preserve">‘Check It’ </w:t>
            </w:r>
          </w:p>
        </w:tc>
        <w:tc>
          <w:tcPr>
            <w:tcW w:w="2988" w:type="dxa"/>
            <w:shd w:val="clear" w:color="auto" w:fill="auto"/>
          </w:tcPr>
          <w:p w14:paraId="7222C8CA" w14:textId="77777777" w:rsidR="00C46867" w:rsidRPr="00470DE7" w:rsidRDefault="00C46867">
            <w:pPr>
              <w:rPr>
                <w:rFonts w:ascii="Comic Sans MS" w:hAnsi="Comic Sans MS"/>
                <w:sz w:val="20"/>
                <w:szCs w:val="20"/>
              </w:rPr>
            </w:pPr>
            <w:r w:rsidRPr="00470DE7">
              <w:rPr>
                <w:rFonts w:ascii="Comic Sans MS" w:hAnsi="Comic Sans MS"/>
                <w:sz w:val="20"/>
                <w:szCs w:val="20"/>
              </w:rPr>
              <w:t>‘Show It’</w:t>
            </w:r>
          </w:p>
        </w:tc>
        <w:tc>
          <w:tcPr>
            <w:tcW w:w="2988" w:type="dxa"/>
            <w:shd w:val="clear" w:color="auto" w:fill="auto"/>
          </w:tcPr>
          <w:p w14:paraId="3B7DDC94" w14:textId="77777777" w:rsidR="00C46867" w:rsidRPr="00470DE7" w:rsidRDefault="00C46867">
            <w:pPr>
              <w:rPr>
                <w:rFonts w:ascii="Comic Sans MS" w:hAnsi="Comic Sans MS"/>
                <w:sz w:val="20"/>
                <w:szCs w:val="20"/>
              </w:rPr>
            </w:pPr>
            <w:r w:rsidRPr="00470DE7">
              <w:rPr>
                <w:rFonts w:ascii="Comic Sans MS" w:hAnsi="Comic Sans MS"/>
                <w:sz w:val="20"/>
                <w:szCs w:val="20"/>
              </w:rPr>
              <w:t>‘Know It’</w:t>
            </w:r>
          </w:p>
        </w:tc>
      </w:tr>
      <w:tr w:rsidR="00215B09" w:rsidRPr="00721669" w14:paraId="372F3698" w14:textId="77777777" w:rsidTr="00FA0087">
        <w:trPr>
          <w:trHeight w:val="1215"/>
        </w:trPr>
        <w:tc>
          <w:tcPr>
            <w:tcW w:w="2988" w:type="dxa"/>
            <w:shd w:val="clear" w:color="auto" w:fill="auto"/>
          </w:tcPr>
          <w:p w14:paraId="6C95F077" w14:textId="77777777" w:rsidR="00215B09" w:rsidRPr="00B071C5" w:rsidRDefault="00215B09" w:rsidP="00215B09">
            <w:pPr>
              <w:rPr>
                <w:rFonts w:ascii="Comic Sans MS" w:hAnsi="Comic Sans MS"/>
                <w:color w:val="FF0000"/>
                <w:sz w:val="20"/>
                <w:szCs w:val="20"/>
              </w:rPr>
            </w:pPr>
            <w:r w:rsidRPr="00470DE7">
              <w:rPr>
                <w:rFonts w:ascii="Comic Sans MS" w:hAnsi="Comic Sans MS"/>
                <w:color w:val="FF0000"/>
                <w:sz w:val="20"/>
                <w:szCs w:val="20"/>
              </w:rPr>
              <w:t xml:space="preserve">Previous learning of pupils </w:t>
            </w:r>
          </w:p>
          <w:p w14:paraId="09DBA77A" w14:textId="6A4EA87D" w:rsidR="00215B09" w:rsidRPr="006E643F" w:rsidRDefault="006E643F" w:rsidP="00215B09">
            <w:pPr>
              <w:tabs>
                <w:tab w:val="left" w:pos="6520"/>
              </w:tabs>
              <w:rPr>
                <w:rFonts w:ascii="Comic Sans MS" w:hAnsi="Comic Sans MS" w:cs="Arial"/>
                <w:sz w:val="20"/>
                <w:szCs w:val="20"/>
              </w:rPr>
            </w:pPr>
            <w:r>
              <w:rPr>
                <w:rFonts w:ascii="Comic Sans MS" w:hAnsi="Comic Sans MS" w:cs="Arial"/>
                <w:sz w:val="20"/>
                <w:szCs w:val="20"/>
              </w:rPr>
              <w:t xml:space="preserve">Links to </w:t>
            </w:r>
            <w:r w:rsidR="00CB6F25">
              <w:rPr>
                <w:rFonts w:ascii="Comic Sans MS" w:hAnsi="Comic Sans MS" w:cs="Arial"/>
                <w:sz w:val="20"/>
                <w:szCs w:val="20"/>
              </w:rPr>
              <w:t>previous minibus journeys.</w:t>
            </w:r>
          </w:p>
        </w:tc>
        <w:tc>
          <w:tcPr>
            <w:tcW w:w="2988" w:type="dxa"/>
            <w:shd w:val="clear" w:color="auto" w:fill="auto"/>
          </w:tcPr>
          <w:p w14:paraId="4AB49CFB" w14:textId="77777777" w:rsidR="00215B09" w:rsidRPr="00470DE7" w:rsidRDefault="00215B09" w:rsidP="00215B09">
            <w:pPr>
              <w:rPr>
                <w:rFonts w:ascii="Comic Sans MS" w:hAnsi="Comic Sans MS"/>
                <w:color w:val="FF0000"/>
                <w:sz w:val="20"/>
                <w:szCs w:val="20"/>
              </w:rPr>
            </w:pPr>
            <w:r w:rsidRPr="00470DE7">
              <w:rPr>
                <w:rFonts w:ascii="Comic Sans MS" w:hAnsi="Comic Sans MS"/>
                <w:color w:val="FF0000"/>
                <w:sz w:val="20"/>
                <w:szCs w:val="20"/>
              </w:rPr>
              <w:t xml:space="preserve">Activities provided during lesson </w:t>
            </w:r>
          </w:p>
          <w:p w14:paraId="209EAE0F" w14:textId="77777777" w:rsidR="00215B09" w:rsidRDefault="002A21D9" w:rsidP="00215B09">
            <w:pPr>
              <w:rPr>
                <w:rFonts w:ascii="Comic Sans MS" w:hAnsi="Comic Sans MS"/>
                <w:sz w:val="20"/>
                <w:szCs w:val="20"/>
              </w:rPr>
            </w:pPr>
            <w:r>
              <w:rPr>
                <w:rFonts w:ascii="Comic Sans MS" w:hAnsi="Comic Sans MS"/>
                <w:sz w:val="20"/>
                <w:szCs w:val="20"/>
              </w:rPr>
              <w:t xml:space="preserve">Children will access </w:t>
            </w:r>
            <w:r w:rsidR="00CB6F25">
              <w:rPr>
                <w:rFonts w:ascii="Comic Sans MS" w:hAnsi="Comic Sans MS"/>
                <w:sz w:val="20"/>
                <w:szCs w:val="20"/>
              </w:rPr>
              <w:t>the local area on a weekly basis where possible.</w:t>
            </w:r>
          </w:p>
          <w:p w14:paraId="5CFBEF5E" w14:textId="18A134D2" w:rsidR="00CB6F25" w:rsidRPr="00182A27" w:rsidRDefault="00CB6F25" w:rsidP="00215B09">
            <w:pPr>
              <w:rPr>
                <w:rFonts w:ascii="Comic Sans MS" w:hAnsi="Comic Sans MS"/>
                <w:sz w:val="20"/>
                <w:szCs w:val="20"/>
              </w:rPr>
            </w:pPr>
            <w:r>
              <w:rPr>
                <w:rFonts w:ascii="Comic Sans MS" w:hAnsi="Comic Sans MS"/>
                <w:sz w:val="20"/>
                <w:szCs w:val="20"/>
              </w:rPr>
              <w:t>Children will practise road safety with 1:1 support.</w:t>
            </w:r>
          </w:p>
        </w:tc>
        <w:tc>
          <w:tcPr>
            <w:tcW w:w="2988" w:type="dxa"/>
            <w:shd w:val="clear" w:color="auto" w:fill="auto"/>
          </w:tcPr>
          <w:p w14:paraId="481AD306" w14:textId="77777777" w:rsidR="00215B09" w:rsidRPr="00470DE7" w:rsidRDefault="00215B09" w:rsidP="00215B09">
            <w:pPr>
              <w:rPr>
                <w:rFonts w:ascii="Comic Sans MS" w:hAnsi="Comic Sans MS"/>
                <w:color w:val="FF0000"/>
                <w:sz w:val="20"/>
                <w:szCs w:val="20"/>
              </w:rPr>
            </w:pPr>
            <w:r w:rsidRPr="00470DE7">
              <w:rPr>
                <w:rFonts w:ascii="Comic Sans MS" w:hAnsi="Comic Sans MS"/>
                <w:color w:val="FF0000"/>
                <w:sz w:val="20"/>
                <w:szCs w:val="20"/>
              </w:rPr>
              <w:t xml:space="preserve">Independent activities linked to lesson </w:t>
            </w:r>
          </w:p>
          <w:p w14:paraId="481E59E8" w14:textId="498AC7EC" w:rsidR="00215B09" w:rsidRPr="002A21D9" w:rsidRDefault="00CB6F25" w:rsidP="00215B09">
            <w:pPr>
              <w:rPr>
                <w:rFonts w:ascii="Comic Sans MS" w:hAnsi="Comic Sans MS"/>
                <w:sz w:val="20"/>
                <w:szCs w:val="20"/>
              </w:rPr>
            </w:pPr>
            <w:r>
              <w:rPr>
                <w:rFonts w:ascii="Comic Sans MS" w:hAnsi="Comic Sans MS"/>
                <w:sz w:val="20"/>
                <w:szCs w:val="20"/>
              </w:rPr>
              <w:t>Children will be supported through their transitioning using visuals and audio cues.</w:t>
            </w:r>
            <w:r w:rsidR="002A21D9">
              <w:rPr>
                <w:rFonts w:ascii="Comic Sans MS" w:hAnsi="Comic Sans MS"/>
                <w:sz w:val="20"/>
                <w:szCs w:val="20"/>
              </w:rPr>
              <w:t xml:space="preserve"> </w:t>
            </w:r>
          </w:p>
        </w:tc>
        <w:tc>
          <w:tcPr>
            <w:tcW w:w="2988" w:type="dxa"/>
            <w:shd w:val="clear" w:color="auto" w:fill="auto"/>
          </w:tcPr>
          <w:p w14:paraId="4F6BF31F" w14:textId="77777777" w:rsidR="00215B09" w:rsidRPr="00470DE7" w:rsidRDefault="00215B09" w:rsidP="00215B09">
            <w:pPr>
              <w:rPr>
                <w:rFonts w:ascii="Comic Sans MS" w:hAnsi="Comic Sans MS"/>
                <w:color w:val="FF0000"/>
                <w:sz w:val="20"/>
                <w:szCs w:val="20"/>
              </w:rPr>
            </w:pPr>
            <w:r w:rsidRPr="00470DE7">
              <w:rPr>
                <w:rFonts w:ascii="Comic Sans MS" w:hAnsi="Comic Sans MS"/>
                <w:color w:val="FF0000"/>
                <w:sz w:val="20"/>
                <w:szCs w:val="20"/>
              </w:rPr>
              <w:t>How will the pupils share knowledge during or end of lesson</w:t>
            </w:r>
          </w:p>
          <w:p w14:paraId="7B5ABDEE" w14:textId="7B74209F" w:rsidR="00215B09" w:rsidRPr="00470DE7" w:rsidRDefault="002A21D9" w:rsidP="00215B09">
            <w:pPr>
              <w:rPr>
                <w:rFonts w:ascii="Comic Sans MS" w:hAnsi="Comic Sans MS"/>
                <w:color w:val="FF0000"/>
                <w:sz w:val="20"/>
                <w:szCs w:val="20"/>
              </w:rPr>
            </w:pPr>
            <w:r w:rsidRPr="002A21D9">
              <w:rPr>
                <w:rFonts w:ascii="Comic Sans MS" w:hAnsi="Comic Sans MS"/>
                <w:sz w:val="20"/>
                <w:szCs w:val="20"/>
              </w:rPr>
              <w:t>Children</w:t>
            </w:r>
            <w:r w:rsidR="00CB6F25">
              <w:rPr>
                <w:rFonts w:ascii="Comic Sans MS" w:hAnsi="Comic Sans MS"/>
                <w:sz w:val="20"/>
                <w:szCs w:val="20"/>
              </w:rPr>
              <w:t xml:space="preserve"> transition safely to and from the minibus, and within the local area.</w:t>
            </w:r>
          </w:p>
        </w:tc>
        <w:tc>
          <w:tcPr>
            <w:tcW w:w="2988" w:type="dxa"/>
            <w:shd w:val="clear" w:color="auto" w:fill="auto"/>
          </w:tcPr>
          <w:p w14:paraId="63355336" w14:textId="77777777" w:rsidR="00215B09" w:rsidRPr="00470DE7" w:rsidRDefault="00215B09" w:rsidP="00215B09">
            <w:pPr>
              <w:rPr>
                <w:rFonts w:ascii="Comic Sans MS" w:hAnsi="Comic Sans MS"/>
                <w:color w:val="FF0000"/>
                <w:sz w:val="20"/>
                <w:szCs w:val="20"/>
              </w:rPr>
            </w:pPr>
            <w:r w:rsidRPr="00470DE7">
              <w:rPr>
                <w:rFonts w:ascii="Comic Sans MS" w:hAnsi="Comic Sans MS"/>
                <w:color w:val="FF0000"/>
                <w:sz w:val="20"/>
                <w:szCs w:val="20"/>
              </w:rPr>
              <w:t xml:space="preserve">Retrieve or generalization of learning after lesson </w:t>
            </w:r>
          </w:p>
          <w:p w14:paraId="51C921DB" w14:textId="733EF279" w:rsidR="002A21D9" w:rsidRDefault="006E643F" w:rsidP="00CB6F25">
            <w:pPr>
              <w:rPr>
                <w:rFonts w:ascii="Comic Sans MS" w:hAnsi="Comic Sans MS"/>
                <w:sz w:val="20"/>
                <w:szCs w:val="20"/>
              </w:rPr>
            </w:pPr>
            <w:r w:rsidRPr="006E643F">
              <w:rPr>
                <w:rFonts w:ascii="Comic Sans MS" w:hAnsi="Comic Sans MS"/>
                <w:sz w:val="20"/>
                <w:szCs w:val="20"/>
              </w:rPr>
              <w:t xml:space="preserve">Children will be able to </w:t>
            </w:r>
            <w:r w:rsidR="00CB6F25">
              <w:rPr>
                <w:rFonts w:ascii="Comic Sans MS" w:hAnsi="Comic Sans MS"/>
                <w:sz w:val="20"/>
                <w:szCs w:val="20"/>
              </w:rPr>
              <w:t>identify themselves in the photos of our visits.</w:t>
            </w:r>
          </w:p>
          <w:p w14:paraId="50E9063D" w14:textId="0FF1FFAA" w:rsidR="00CB6F25" w:rsidRDefault="00CB6F25" w:rsidP="00CB6F25">
            <w:pPr>
              <w:rPr>
                <w:rFonts w:ascii="Comic Sans MS" w:hAnsi="Comic Sans MS"/>
                <w:sz w:val="20"/>
                <w:szCs w:val="20"/>
              </w:rPr>
            </w:pPr>
            <w:r>
              <w:rPr>
                <w:rFonts w:ascii="Comic Sans MS" w:hAnsi="Comic Sans MS"/>
                <w:sz w:val="20"/>
                <w:szCs w:val="20"/>
              </w:rPr>
              <w:t xml:space="preserve">Children will be able to identify where we have been </w:t>
            </w:r>
            <w:r>
              <w:rPr>
                <w:rFonts w:ascii="Comic Sans MS" w:hAnsi="Comic Sans MS"/>
                <w:sz w:val="20"/>
                <w:szCs w:val="20"/>
              </w:rPr>
              <w:lastRenderedPageBreak/>
              <w:t>in our local area by looking at the photos.</w:t>
            </w:r>
          </w:p>
          <w:p w14:paraId="41AA23E1" w14:textId="5695F447" w:rsidR="002A21D9" w:rsidRPr="00470DE7" w:rsidRDefault="002A21D9" w:rsidP="00182A27">
            <w:pPr>
              <w:rPr>
                <w:rFonts w:ascii="Comic Sans MS" w:hAnsi="Comic Sans MS"/>
                <w:color w:val="FF0000"/>
                <w:sz w:val="20"/>
                <w:szCs w:val="20"/>
              </w:rPr>
            </w:pPr>
          </w:p>
        </w:tc>
      </w:tr>
    </w:tbl>
    <w:p w14:paraId="294E467A" w14:textId="77777777" w:rsidR="00C46867" w:rsidRPr="00721669" w:rsidRDefault="00C46867" w:rsidP="00182A27">
      <w:pPr>
        <w:rPr>
          <w:rFonts w:ascii="Comic Sans MS" w:hAnsi="Comic Sans MS"/>
          <w:sz w:val="20"/>
          <w:szCs w:val="20"/>
        </w:rPr>
      </w:pPr>
    </w:p>
    <w:sectPr w:rsidR="00C46867" w:rsidRPr="00721669" w:rsidSect="00470DE7">
      <w:head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0DA06" w14:textId="77777777" w:rsidR="00215B09" w:rsidRDefault="00215B09" w:rsidP="00470DE7">
      <w:pPr>
        <w:spacing w:after="0" w:line="240" w:lineRule="auto"/>
      </w:pPr>
      <w:r>
        <w:separator/>
      </w:r>
    </w:p>
  </w:endnote>
  <w:endnote w:type="continuationSeparator" w:id="0">
    <w:p w14:paraId="04A91A12" w14:textId="77777777" w:rsidR="00215B09" w:rsidRDefault="00215B09" w:rsidP="00470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Roboto">
    <w:altName w:val="Roboto"/>
    <w:charset w:val="00"/>
    <w:family w:val="auto"/>
    <w:pitch w:val="variable"/>
    <w:sig w:usb0="E00002FF" w:usb1="5000205B" w:usb2="00000020" w:usb3="00000000" w:csb0="0000019F" w:csb1="00000000"/>
  </w:font>
  <w:font w:name="Roboto Black">
    <w:altName w:val="Roboto Black"/>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832F8" w14:textId="77777777" w:rsidR="00215B09" w:rsidRDefault="00215B09" w:rsidP="00470DE7">
      <w:pPr>
        <w:spacing w:after="0" w:line="240" w:lineRule="auto"/>
      </w:pPr>
      <w:r>
        <w:separator/>
      </w:r>
    </w:p>
  </w:footnote>
  <w:footnote w:type="continuationSeparator" w:id="0">
    <w:p w14:paraId="3BD939A1" w14:textId="77777777" w:rsidR="00215B09" w:rsidRDefault="00215B09" w:rsidP="00470D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44FEE" w14:textId="77777777" w:rsidR="00215B09" w:rsidRDefault="00215B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9468F64"/>
    <w:multiLevelType w:val="hybridMultilevel"/>
    <w:tmpl w:val="279E6DB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A74F087"/>
    <w:multiLevelType w:val="hybridMultilevel"/>
    <w:tmpl w:val="4D1D477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CAD2458"/>
    <w:multiLevelType w:val="hybridMultilevel"/>
    <w:tmpl w:val="5A1644D7"/>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15:restartNumberingAfterBreak="0">
    <w:nsid w:val="F82BE815"/>
    <w:multiLevelType w:val="hybridMultilevel"/>
    <w:tmpl w:val="05E9078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0E25FB2"/>
    <w:multiLevelType w:val="hybridMultilevel"/>
    <w:tmpl w:val="010A4A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0FB2E6E"/>
    <w:multiLevelType w:val="hybridMultilevel"/>
    <w:tmpl w:val="F3A48F1C"/>
    <w:lvl w:ilvl="0" w:tplc="BF7C7116">
      <w:start w:val="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050407"/>
    <w:multiLevelType w:val="hybridMultilevel"/>
    <w:tmpl w:val="C1EC0170"/>
    <w:lvl w:ilvl="0" w:tplc="18A8413E">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D662D5"/>
    <w:multiLevelType w:val="hybridMultilevel"/>
    <w:tmpl w:val="C36CB9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9880240"/>
    <w:multiLevelType w:val="hybridMultilevel"/>
    <w:tmpl w:val="A134DE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CCE106F"/>
    <w:multiLevelType w:val="hybridMultilevel"/>
    <w:tmpl w:val="16783D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D859EE9"/>
    <w:multiLevelType w:val="hybridMultilevel"/>
    <w:tmpl w:val="03B0F0A7"/>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1" w15:restartNumberingAfterBreak="0">
    <w:nsid w:val="357B743B"/>
    <w:multiLevelType w:val="hybridMultilevel"/>
    <w:tmpl w:val="907EC7D2"/>
    <w:lvl w:ilvl="0" w:tplc="DA06996C">
      <w:start w:val="1"/>
      <w:numFmt w:val="bullet"/>
      <w:lvlText w:val=""/>
      <w:lvlJc w:val="left"/>
      <w:pPr>
        <w:ind w:left="227"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83365C"/>
    <w:multiLevelType w:val="hybridMultilevel"/>
    <w:tmpl w:val="DD908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A7AFC7"/>
    <w:multiLevelType w:val="hybridMultilevel"/>
    <w:tmpl w:val="3E9F5C7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B044300"/>
    <w:multiLevelType w:val="hybridMultilevel"/>
    <w:tmpl w:val="3758A7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CAF5494"/>
    <w:multiLevelType w:val="hybridMultilevel"/>
    <w:tmpl w:val="F1E0E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AAE74E"/>
    <w:multiLevelType w:val="hybridMultilevel"/>
    <w:tmpl w:val="952A462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50D7004D"/>
    <w:multiLevelType w:val="hybridMultilevel"/>
    <w:tmpl w:val="5D74A6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6C03C13"/>
    <w:multiLevelType w:val="hybridMultilevel"/>
    <w:tmpl w:val="F0547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F64E70"/>
    <w:multiLevelType w:val="hybridMultilevel"/>
    <w:tmpl w:val="E182C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9C5C7F"/>
    <w:multiLevelType w:val="hybridMultilevel"/>
    <w:tmpl w:val="7722E50E"/>
    <w:lvl w:ilvl="0" w:tplc="18A8413E">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9814EF"/>
    <w:multiLevelType w:val="hybridMultilevel"/>
    <w:tmpl w:val="AF8298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19"/>
  </w:num>
  <w:num w:numId="3">
    <w:abstractNumId w:val="21"/>
  </w:num>
  <w:num w:numId="4">
    <w:abstractNumId w:val="12"/>
  </w:num>
  <w:num w:numId="5">
    <w:abstractNumId w:val="20"/>
  </w:num>
  <w:num w:numId="6">
    <w:abstractNumId w:val="6"/>
  </w:num>
  <w:num w:numId="7">
    <w:abstractNumId w:val="11"/>
  </w:num>
  <w:num w:numId="8">
    <w:abstractNumId w:val="5"/>
  </w:num>
  <w:num w:numId="9">
    <w:abstractNumId w:val="0"/>
  </w:num>
  <w:num w:numId="10">
    <w:abstractNumId w:val="16"/>
  </w:num>
  <w:num w:numId="11">
    <w:abstractNumId w:val="1"/>
  </w:num>
  <w:num w:numId="12">
    <w:abstractNumId w:val="2"/>
    <w:lvlOverride w:ilvl="0">
      <w:startOverride w:val="1"/>
    </w:lvlOverride>
    <w:lvlOverride w:ilvl="1"/>
    <w:lvlOverride w:ilvl="2"/>
    <w:lvlOverride w:ilvl="3"/>
    <w:lvlOverride w:ilvl="4"/>
    <w:lvlOverride w:ilvl="5"/>
    <w:lvlOverride w:ilvl="6"/>
    <w:lvlOverride w:ilvl="7"/>
    <w:lvlOverride w:ilvl="8"/>
  </w:num>
  <w:num w:numId="13">
    <w:abstractNumId w:val="10"/>
    <w:lvlOverride w:ilvl="0">
      <w:startOverride w:val="1"/>
    </w:lvlOverride>
    <w:lvlOverride w:ilvl="1"/>
    <w:lvlOverride w:ilvl="2"/>
    <w:lvlOverride w:ilvl="3"/>
    <w:lvlOverride w:ilvl="4"/>
    <w:lvlOverride w:ilvl="5"/>
    <w:lvlOverride w:ilvl="6"/>
    <w:lvlOverride w:ilvl="7"/>
    <w:lvlOverride w:ilvl="8"/>
  </w:num>
  <w:num w:numId="14">
    <w:abstractNumId w:val="4"/>
  </w:num>
  <w:num w:numId="15">
    <w:abstractNumId w:val="14"/>
  </w:num>
  <w:num w:numId="16">
    <w:abstractNumId w:val="9"/>
  </w:num>
  <w:num w:numId="17">
    <w:abstractNumId w:val="17"/>
  </w:num>
  <w:num w:numId="18">
    <w:abstractNumId w:val="8"/>
  </w:num>
  <w:num w:numId="19">
    <w:abstractNumId w:val="13"/>
  </w:num>
  <w:num w:numId="20">
    <w:abstractNumId w:val="15"/>
  </w:num>
  <w:num w:numId="21">
    <w:abstractNumId w:val="18"/>
  </w:num>
  <w:num w:numId="22">
    <w:abstractNumId w:val="3"/>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867"/>
    <w:rsid w:val="000948CC"/>
    <w:rsid w:val="000B2D6D"/>
    <w:rsid w:val="001542AF"/>
    <w:rsid w:val="001761EC"/>
    <w:rsid w:val="00182A27"/>
    <w:rsid w:val="001B5158"/>
    <w:rsid w:val="00215B09"/>
    <w:rsid w:val="002A21D9"/>
    <w:rsid w:val="002B25BB"/>
    <w:rsid w:val="002B77B3"/>
    <w:rsid w:val="002C4AAF"/>
    <w:rsid w:val="002E561E"/>
    <w:rsid w:val="002F01B5"/>
    <w:rsid w:val="00340711"/>
    <w:rsid w:val="00395263"/>
    <w:rsid w:val="003A6EE5"/>
    <w:rsid w:val="003A770D"/>
    <w:rsid w:val="003C54FC"/>
    <w:rsid w:val="003F718F"/>
    <w:rsid w:val="00434990"/>
    <w:rsid w:val="00470DE7"/>
    <w:rsid w:val="00497491"/>
    <w:rsid w:val="004C5BB3"/>
    <w:rsid w:val="0051123B"/>
    <w:rsid w:val="00542D61"/>
    <w:rsid w:val="0057704F"/>
    <w:rsid w:val="005826E8"/>
    <w:rsid w:val="005D41E2"/>
    <w:rsid w:val="005E3E77"/>
    <w:rsid w:val="005F556D"/>
    <w:rsid w:val="00630686"/>
    <w:rsid w:val="006D078D"/>
    <w:rsid w:val="006E643F"/>
    <w:rsid w:val="006F417C"/>
    <w:rsid w:val="00721669"/>
    <w:rsid w:val="00722B58"/>
    <w:rsid w:val="0074754A"/>
    <w:rsid w:val="007830B1"/>
    <w:rsid w:val="00793450"/>
    <w:rsid w:val="007B7A6A"/>
    <w:rsid w:val="007C0FC5"/>
    <w:rsid w:val="00837810"/>
    <w:rsid w:val="00885106"/>
    <w:rsid w:val="008B07D4"/>
    <w:rsid w:val="008C60BA"/>
    <w:rsid w:val="008D1606"/>
    <w:rsid w:val="008D4944"/>
    <w:rsid w:val="009104C1"/>
    <w:rsid w:val="00952D4B"/>
    <w:rsid w:val="009E23C6"/>
    <w:rsid w:val="009E2CA2"/>
    <w:rsid w:val="009E3752"/>
    <w:rsid w:val="00A716AC"/>
    <w:rsid w:val="00AD76C3"/>
    <w:rsid w:val="00AF3449"/>
    <w:rsid w:val="00B46E97"/>
    <w:rsid w:val="00B57D77"/>
    <w:rsid w:val="00B623D6"/>
    <w:rsid w:val="00B72922"/>
    <w:rsid w:val="00B92F6E"/>
    <w:rsid w:val="00C46867"/>
    <w:rsid w:val="00C5585C"/>
    <w:rsid w:val="00C6035A"/>
    <w:rsid w:val="00CB6F25"/>
    <w:rsid w:val="00CB7149"/>
    <w:rsid w:val="00D53241"/>
    <w:rsid w:val="00D64031"/>
    <w:rsid w:val="00DE7B8C"/>
    <w:rsid w:val="00E00DFC"/>
    <w:rsid w:val="00E11675"/>
    <w:rsid w:val="00E77B70"/>
    <w:rsid w:val="00E855D3"/>
    <w:rsid w:val="00EB107B"/>
    <w:rsid w:val="00F53213"/>
    <w:rsid w:val="00F60A2A"/>
    <w:rsid w:val="00F65A5F"/>
    <w:rsid w:val="00F76E01"/>
    <w:rsid w:val="00FA0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800F8"/>
  <w15:chartTrackingRefBased/>
  <w15:docId w15:val="{14A154AC-1187-4AB5-9C6C-206B04B22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68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5A5F"/>
    <w:pPr>
      <w:spacing w:after="120" w:line="285" w:lineRule="auto"/>
      <w:ind w:left="720"/>
      <w:contextualSpacing/>
    </w:pPr>
    <w:rPr>
      <w:rFonts w:ascii="Calibri" w:eastAsia="Times New Roman" w:hAnsi="Calibri" w:cs="Times New Roman"/>
      <w:color w:val="000000"/>
      <w:kern w:val="28"/>
      <w:sz w:val="20"/>
      <w:szCs w:val="20"/>
      <w:lang w:val="en-GB" w:eastAsia="en-GB"/>
    </w:rPr>
  </w:style>
  <w:style w:type="paragraph" w:customStyle="1" w:styleId="Default">
    <w:name w:val="Default"/>
    <w:rsid w:val="002C4AAF"/>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470D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0DE7"/>
  </w:style>
  <w:style w:type="paragraph" w:styleId="Footer">
    <w:name w:val="footer"/>
    <w:basedOn w:val="Normal"/>
    <w:link w:val="FooterChar"/>
    <w:unhideWhenUsed/>
    <w:rsid w:val="00470DE7"/>
    <w:pPr>
      <w:tabs>
        <w:tab w:val="center" w:pos="4680"/>
        <w:tab w:val="right" w:pos="9360"/>
      </w:tabs>
      <w:spacing w:after="0" w:line="240" w:lineRule="auto"/>
    </w:pPr>
  </w:style>
  <w:style w:type="character" w:customStyle="1" w:styleId="FooterChar">
    <w:name w:val="Footer Char"/>
    <w:basedOn w:val="DefaultParagraphFont"/>
    <w:link w:val="Footer"/>
    <w:rsid w:val="00470DE7"/>
  </w:style>
  <w:style w:type="paragraph" w:customStyle="1" w:styleId="Pa3">
    <w:name w:val="Pa3"/>
    <w:basedOn w:val="Default"/>
    <w:next w:val="Default"/>
    <w:uiPriority w:val="99"/>
    <w:rsid w:val="00722B58"/>
    <w:pPr>
      <w:spacing w:line="201" w:lineRule="atLeast"/>
    </w:pPr>
    <w:rPr>
      <w:rFonts w:ascii="Roboto" w:hAnsi="Roboto" w:cstheme="minorBidi"/>
      <w:color w:val="auto"/>
    </w:rPr>
  </w:style>
  <w:style w:type="paragraph" w:customStyle="1" w:styleId="Pa4">
    <w:name w:val="Pa4"/>
    <w:basedOn w:val="Default"/>
    <w:next w:val="Default"/>
    <w:uiPriority w:val="99"/>
    <w:rsid w:val="00722B58"/>
    <w:pPr>
      <w:spacing w:line="211" w:lineRule="atLeast"/>
    </w:pPr>
    <w:rPr>
      <w:rFonts w:ascii="Roboto" w:hAnsi="Roboto" w:cstheme="minorBidi"/>
      <w:color w:val="auto"/>
    </w:rPr>
  </w:style>
  <w:style w:type="character" w:customStyle="1" w:styleId="A5">
    <w:name w:val="A5"/>
    <w:uiPriority w:val="99"/>
    <w:rsid w:val="001B5158"/>
    <w:rPr>
      <w:rFonts w:cs="Roboto"/>
      <w:color w:val="000000"/>
      <w:sz w:val="20"/>
      <w:szCs w:val="20"/>
    </w:rPr>
  </w:style>
  <w:style w:type="character" w:customStyle="1" w:styleId="A7">
    <w:name w:val="A7"/>
    <w:uiPriority w:val="99"/>
    <w:rsid w:val="00D53241"/>
    <w:rPr>
      <w:rFonts w:ascii="Roboto Black" w:hAnsi="Roboto Black" w:cs="Roboto Black"/>
      <w:b/>
      <w:bCs/>
      <w:color w:val="000000"/>
      <w:sz w:val="20"/>
      <w:szCs w:val="20"/>
    </w:rPr>
  </w:style>
  <w:style w:type="paragraph" w:customStyle="1" w:styleId="TableParagraph">
    <w:name w:val="Table Paragraph"/>
    <w:basedOn w:val="Normal"/>
    <w:uiPriority w:val="1"/>
    <w:qFormat/>
    <w:rsid w:val="00952D4B"/>
    <w:pPr>
      <w:widowControl w:val="0"/>
      <w:autoSpaceDE w:val="0"/>
      <w:autoSpaceDN w:val="0"/>
      <w:spacing w:after="0" w:line="240" w:lineRule="auto"/>
      <w:ind w:left="443"/>
    </w:pPr>
    <w:rPr>
      <w:rFonts w:ascii="Roboto" w:eastAsia="Roboto" w:hAnsi="Roboto" w:cs="Roboto"/>
    </w:rPr>
  </w:style>
  <w:style w:type="character" w:styleId="Hyperlink">
    <w:name w:val="Hyperlink"/>
    <w:basedOn w:val="DefaultParagraphFont"/>
    <w:uiPriority w:val="99"/>
    <w:unhideWhenUsed/>
    <w:rsid w:val="006E643F"/>
    <w:rPr>
      <w:color w:val="0000FF" w:themeColor="hyperlink"/>
      <w:u w:val="single"/>
    </w:rPr>
  </w:style>
  <w:style w:type="character" w:styleId="UnresolvedMention">
    <w:name w:val="Unresolved Mention"/>
    <w:basedOn w:val="DefaultParagraphFont"/>
    <w:uiPriority w:val="99"/>
    <w:semiHidden/>
    <w:unhideWhenUsed/>
    <w:rsid w:val="006E64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765800">
      <w:bodyDiv w:val="1"/>
      <w:marLeft w:val="0"/>
      <w:marRight w:val="0"/>
      <w:marTop w:val="0"/>
      <w:marBottom w:val="0"/>
      <w:divBdr>
        <w:top w:val="none" w:sz="0" w:space="0" w:color="auto"/>
        <w:left w:val="none" w:sz="0" w:space="0" w:color="auto"/>
        <w:bottom w:val="none" w:sz="0" w:space="0" w:color="auto"/>
        <w:right w:val="none" w:sz="0" w:space="0" w:color="auto"/>
      </w:divBdr>
    </w:div>
    <w:div w:id="1191334613">
      <w:bodyDiv w:val="1"/>
      <w:marLeft w:val="0"/>
      <w:marRight w:val="0"/>
      <w:marTop w:val="0"/>
      <w:marBottom w:val="0"/>
      <w:divBdr>
        <w:top w:val="none" w:sz="0" w:space="0" w:color="auto"/>
        <w:left w:val="none" w:sz="0" w:space="0" w:color="auto"/>
        <w:bottom w:val="none" w:sz="0" w:space="0" w:color="auto"/>
        <w:right w:val="none" w:sz="0" w:space="0" w:color="auto"/>
      </w:divBdr>
    </w:div>
    <w:div w:id="1254053532">
      <w:bodyDiv w:val="1"/>
      <w:marLeft w:val="0"/>
      <w:marRight w:val="0"/>
      <w:marTop w:val="0"/>
      <w:marBottom w:val="0"/>
      <w:divBdr>
        <w:top w:val="none" w:sz="0" w:space="0" w:color="auto"/>
        <w:left w:val="none" w:sz="0" w:space="0" w:color="auto"/>
        <w:bottom w:val="none" w:sz="0" w:space="0" w:color="auto"/>
        <w:right w:val="none" w:sz="0" w:space="0" w:color="auto"/>
      </w:divBdr>
    </w:div>
    <w:div w:id="1493135969">
      <w:bodyDiv w:val="1"/>
      <w:marLeft w:val="0"/>
      <w:marRight w:val="0"/>
      <w:marTop w:val="0"/>
      <w:marBottom w:val="0"/>
      <w:divBdr>
        <w:top w:val="none" w:sz="0" w:space="0" w:color="auto"/>
        <w:left w:val="none" w:sz="0" w:space="0" w:color="auto"/>
        <w:bottom w:val="none" w:sz="0" w:space="0" w:color="auto"/>
        <w:right w:val="none" w:sz="0" w:space="0" w:color="auto"/>
      </w:divBdr>
    </w:div>
    <w:div w:id="1644579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651</Words>
  <Characters>3716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Springfield Special School</Company>
  <LinksUpToDate>false</LinksUpToDate>
  <CharactersWithSpaces>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Summers</dc:creator>
  <cp:keywords/>
  <dc:description/>
  <cp:lastModifiedBy>Demi Walters</cp:lastModifiedBy>
  <cp:revision>4</cp:revision>
  <dcterms:created xsi:type="dcterms:W3CDTF">2023-03-09T15:53:00Z</dcterms:created>
  <dcterms:modified xsi:type="dcterms:W3CDTF">2023-03-09T16:30:00Z</dcterms:modified>
</cp:coreProperties>
</file>