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92BBA73" w14:textId="77777777" w:rsidTr="00470DE7">
        <w:tc>
          <w:tcPr>
            <w:tcW w:w="14850" w:type="dxa"/>
            <w:gridSpan w:val="2"/>
            <w:shd w:val="clear" w:color="auto" w:fill="auto"/>
          </w:tcPr>
          <w:p w14:paraId="530A6265" w14:textId="7A68860A" w:rsidR="00665A06"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F482016" wp14:editId="4D03B50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470DE7">
              <w:rPr>
                <w:rFonts w:ascii="Comic Sans MS" w:hAnsi="Comic Sans MS"/>
                <w:sz w:val="32"/>
                <w:szCs w:val="32"/>
              </w:rPr>
              <w:t>Rabbits Cla</w:t>
            </w:r>
            <w:r w:rsidR="001D7295">
              <w:rPr>
                <w:rFonts w:ascii="Comic Sans MS" w:hAnsi="Comic Sans MS"/>
                <w:sz w:val="32"/>
                <w:szCs w:val="32"/>
              </w:rPr>
              <w:t>s</w:t>
            </w:r>
            <w:r w:rsidR="00B3329D">
              <w:rPr>
                <w:rFonts w:ascii="Comic Sans MS" w:hAnsi="Comic Sans MS"/>
                <w:sz w:val="32"/>
                <w:szCs w:val="32"/>
              </w:rPr>
              <w:t>s Medium Term Planning for</w:t>
            </w:r>
            <w:r w:rsidR="00665A06">
              <w:rPr>
                <w:rFonts w:ascii="Comic Sans MS" w:hAnsi="Comic Sans MS"/>
                <w:sz w:val="32"/>
                <w:szCs w:val="32"/>
              </w:rPr>
              <w:t xml:space="preserve"> </w:t>
            </w:r>
            <w:r w:rsidR="00FE1896">
              <w:rPr>
                <w:rFonts w:ascii="Comic Sans MS" w:hAnsi="Comic Sans MS"/>
                <w:sz w:val="32"/>
                <w:szCs w:val="32"/>
              </w:rPr>
              <w:t xml:space="preserve">Understanding the World / </w:t>
            </w:r>
            <w:r w:rsidR="00B3329D">
              <w:rPr>
                <w:rFonts w:ascii="Comic Sans MS" w:hAnsi="Comic Sans MS"/>
                <w:sz w:val="32"/>
                <w:szCs w:val="32"/>
              </w:rPr>
              <w:t>Geography</w:t>
            </w:r>
            <w:r w:rsidR="00FE1896">
              <w:rPr>
                <w:rFonts w:ascii="Comic Sans MS" w:hAnsi="Comic Sans MS"/>
                <w:sz w:val="32"/>
                <w:szCs w:val="32"/>
              </w:rPr>
              <w:t xml:space="preserve"> </w:t>
            </w:r>
            <w:r w:rsidR="00665A06">
              <w:rPr>
                <w:rFonts w:ascii="Comic Sans MS" w:hAnsi="Comic Sans MS"/>
                <w:sz w:val="32"/>
                <w:szCs w:val="32"/>
              </w:rPr>
              <w:t xml:space="preserve"> </w:t>
            </w:r>
          </w:p>
          <w:p w14:paraId="506DA3A4" w14:textId="1C00C1B2" w:rsidR="00470DE7" w:rsidRPr="00470DE7" w:rsidRDefault="00665A06" w:rsidP="00470DE7">
            <w:pPr>
              <w:rPr>
                <w:rFonts w:ascii="Comic Sans MS" w:hAnsi="Comic Sans MS"/>
                <w:sz w:val="32"/>
                <w:szCs w:val="32"/>
              </w:rPr>
            </w:pPr>
            <w:r>
              <w:rPr>
                <w:rFonts w:ascii="Comic Sans MS" w:hAnsi="Comic Sans MS"/>
                <w:sz w:val="32"/>
                <w:szCs w:val="32"/>
              </w:rPr>
              <w:t xml:space="preserve">                                                     </w:t>
            </w:r>
            <w:r w:rsidR="001E05DB">
              <w:rPr>
                <w:rFonts w:ascii="Comic Sans MS" w:hAnsi="Comic Sans MS"/>
                <w:sz w:val="32"/>
                <w:szCs w:val="32"/>
              </w:rPr>
              <w:t xml:space="preserve">Forest Schools </w:t>
            </w:r>
            <w:r w:rsidR="001E05DB">
              <w:rPr>
                <w:rFonts w:ascii="Comic Sans MS" w:hAnsi="Comic Sans MS"/>
                <w:color w:val="FF0000"/>
                <w:sz w:val="32"/>
                <w:szCs w:val="32"/>
              </w:rPr>
              <w:t>Spring Te</w:t>
            </w:r>
            <w:r w:rsidR="00470DE7" w:rsidRPr="00470DE7">
              <w:rPr>
                <w:rFonts w:ascii="Comic Sans MS" w:hAnsi="Comic Sans MS"/>
                <w:color w:val="FF0000"/>
                <w:sz w:val="32"/>
                <w:szCs w:val="32"/>
              </w:rPr>
              <w:t>rm 202</w:t>
            </w:r>
            <w:r w:rsidR="001E05DB">
              <w:rPr>
                <w:rFonts w:ascii="Comic Sans MS" w:hAnsi="Comic Sans MS"/>
                <w:color w:val="FF0000"/>
                <w:sz w:val="32"/>
                <w:szCs w:val="32"/>
              </w:rPr>
              <w:t>3</w:t>
            </w:r>
          </w:p>
        </w:tc>
      </w:tr>
      <w:tr w:rsidR="00470DE7" w:rsidRPr="00721669" w14:paraId="23B3ED8A" w14:textId="77777777" w:rsidTr="00470DE7">
        <w:tc>
          <w:tcPr>
            <w:tcW w:w="3065" w:type="dxa"/>
            <w:shd w:val="clear" w:color="auto" w:fill="auto"/>
          </w:tcPr>
          <w:p w14:paraId="392E3FBE" w14:textId="336CE73D" w:rsidR="001E05DB" w:rsidRPr="001E05DB" w:rsidRDefault="00470DE7" w:rsidP="001E05DB">
            <w:pPr>
              <w:rPr>
                <w:rFonts w:ascii="Comic Sans MS" w:hAnsi="Comic Sans MS"/>
                <w:sz w:val="20"/>
                <w:szCs w:val="20"/>
              </w:rPr>
            </w:pPr>
            <w:r w:rsidRPr="00721669">
              <w:rPr>
                <w:rFonts w:ascii="Comic Sans MS" w:hAnsi="Comic Sans MS"/>
                <w:sz w:val="20"/>
                <w:szCs w:val="20"/>
              </w:rPr>
              <w:t xml:space="preserve">Topic: </w:t>
            </w:r>
            <w:r w:rsidR="001E05DB">
              <w:rPr>
                <w:rFonts w:ascii="Comic Sans MS" w:hAnsi="Comic Sans MS"/>
                <w:sz w:val="20"/>
                <w:szCs w:val="20"/>
              </w:rPr>
              <w:t xml:space="preserve">Plant life in our environment, animals and their habitats </w:t>
            </w:r>
          </w:p>
        </w:tc>
        <w:tc>
          <w:tcPr>
            <w:tcW w:w="11785" w:type="dxa"/>
            <w:shd w:val="clear" w:color="auto" w:fill="auto"/>
          </w:tcPr>
          <w:p w14:paraId="12329A55" w14:textId="77777777" w:rsidR="00470DE7" w:rsidRDefault="006B113C" w:rsidP="00470DE7">
            <w:pPr>
              <w:rPr>
                <w:rFonts w:ascii="Comic Sans MS" w:hAnsi="Comic Sans MS"/>
                <w:sz w:val="20"/>
                <w:szCs w:val="20"/>
              </w:rPr>
            </w:pPr>
            <w:r>
              <w:rPr>
                <w:rFonts w:ascii="Comic Sans MS" w:hAnsi="Comic Sans MS"/>
                <w:sz w:val="20"/>
                <w:szCs w:val="20"/>
              </w:rPr>
              <w:t xml:space="preserve">This topic is going to be taught </w:t>
            </w:r>
            <w:r w:rsidR="00390602">
              <w:rPr>
                <w:rFonts w:ascii="Comic Sans MS" w:hAnsi="Comic Sans MS"/>
                <w:sz w:val="20"/>
                <w:szCs w:val="20"/>
              </w:rPr>
              <w:t>through Forest Schools session accessing the sensory garden and allotment areas.</w:t>
            </w:r>
          </w:p>
          <w:p w14:paraId="44487B89" w14:textId="77777777" w:rsidR="00D867A7" w:rsidRDefault="00D867A7" w:rsidP="00470DE7">
            <w:pPr>
              <w:rPr>
                <w:rFonts w:ascii="Comic Sans MS" w:hAnsi="Comic Sans MS"/>
                <w:sz w:val="20"/>
                <w:szCs w:val="20"/>
              </w:rPr>
            </w:pPr>
          </w:p>
          <w:p w14:paraId="3E50254E" w14:textId="2DDFEAB0" w:rsidR="00D867A7" w:rsidRPr="00721669" w:rsidRDefault="00D867A7" w:rsidP="00470DE7">
            <w:pPr>
              <w:rPr>
                <w:rFonts w:ascii="Comic Sans MS" w:hAnsi="Comic Sans MS"/>
                <w:sz w:val="20"/>
                <w:szCs w:val="20"/>
              </w:rPr>
            </w:pPr>
            <w:r>
              <w:rPr>
                <w:rFonts w:ascii="Comic Sans MS" w:hAnsi="Comic Sans MS"/>
                <w:sz w:val="20"/>
                <w:szCs w:val="20"/>
                <w:highlight w:val="yellow"/>
              </w:rPr>
              <w:t>Key signing / vocab</w:t>
            </w:r>
            <w:r w:rsidRPr="00D867A7">
              <w:rPr>
                <w:rFonts w:ascii="Comic Sans MS" w:hAnsi="Comic Sans MS"/>
                <w:sz w:val="20"/>
                <w:szCs w:val="20"/>
                <w:highlight w:val="yellow"/>
              </w:rPr>
              <w:t>:</w:t>
            </w:r>
            <w:r w:rsidRPr="00D867A7">
              <w:rPr>
                <w:rFonts w:ascii="Comic Sans MS" w:hAnsi="Comic Sans MS"/>
                <w:sz w:val="20"/>
                <w:szCs w:val="20"/>
                <w:highlight w:val="yellow"/>
              </w:rPr>
              <w:t xml:space="preserve"> coats, wellies, outside, plants, animals (specific creatures) leaf, tree, worm, spider</w:t>
            </w:r>
          </w:p>
        </w:tc>
      </w:tr>
    </w:tbl>
    <w:p w14:paraId="48AC968E" w14:textId="77777777"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C365C2" w:rsidRPr="00721669" w14:paraId="449E2096" w14:textId="77777777" w:rsidTr="00C365C2">
        <w:trPr>
          <w:trHeight w:val="70"/>
        </w:trPr>
        <w:tc>
          <w:tcPr>
            <w:tcW w:w="3712" w:type="dxa"/>
            <w:shd w:val="clear" w:color="auto" w:fill="auto"/>
          </w:tcPr>
          <w:p w14:paraId="2018B41C" w14:textId="77777777" w:rsidR="00C365C2" w:rsidRDefault="00C365C2">
            <w:pPr>
              <w:rPr>
                <w:rFonts w:ascii="Comic Sans MS" w:hAnsi="Comic Sans MS"/>
                <w:b/>
                <w:sz w:val="20"/>
                <w:szCs w:val="20"/>
                <w:u w:val="single"/>
              </w:rPr>
            </w:pPr>
            <w:r w:rsidRPr="00721669">
              <w:rPr>
                <w:rFonts w:ascii="Comic Sans MS" w:hAnsi="Comic Sans MS"/>
                <w:b/>
                <w:sz w:val="20"/>
                <w:szCs w:val="20"/>
                <w:u w:val="single"/>
              </w:rPr>
              <w:t>Lesson 1  - Link it.</w:t>
            </w:r>
          </w:p>
          <w:p w14:paraId="6EC24693" w14:textId="77777777" w:rsidR="00C365C2" w:rsidRDefault="00C365C2">
            <w:pPr>
              <w:rPr>
                <w:rFonts w:ascii="Comic Sans MS" w:hAnsi="Comic Sans MS"/>
                <w:b/>
                <w:sz w:val="20"/>
                <w:szCs w:val="20"/>
                <w:u w:val="single"/>
              </w:rPr>
            </w:pPr>
          </w:p>
          <w:p w14:paraId="06B2E227" w14:textId="77777777" w:rsidR="00C365C2" w:rsidRDefault="00C365C2" w:rsidP="00390602">
            <w:pPr>
              <w:rPr>
                <w:rFonts w:ascii="Comic Sans MS" w:hAnsi="Comic Sans MS"/>
                <w:b/>
                <w:sz w:val="20"/>
                <w:szCs w:val="20"/>
                <w:u w:val="single"/>
              </w:rPr>
            </w:pPr>
            <w:r>
              <w:rPr>
                <w:rFonts w:ascii="Comic Sans MS" w:hAnsi="Comic Sans MS"/>
                <w:b/>
                <w:sz w:val="20"/>
                <w:szCs w:val="20"/>
                <w:u w:val="single"/>
              </w:rPr>
              <w:t>Outside.</w:t>
            </w:r>
          </w:p>
          <w:p w14:paraId="74D192B3" w14:textId="77777777" w:rsidR="00C365C2" w:rsidRDefault="00C365C2" w:rsidP="00390602">
            <w:pPr>
              <w:rPr>
                <w:rFonts w:ascii="Comic Sans MS" w:hAnsi="Comic Sans MS"/>
                <w:b/>
                <w:sz w:val="20"/>
                <w:szCs w:val="20"/>
                <w:u w:val="single"/>
              </w:rPr>
            </w:pPr>
            <w:r>
              <w:rPr>
                <w:rFonts w:ascii="Comic Sans MS" w:hAnsi="Comic Sans MS"/>
                <w:b/>
                <w:sz w:val="20"/>
                <w:szCs w:val="20"/>
                <w:u w:val="single"/>
              </w:rPr>
              <w:t>Visit allotment area.</w:t>
            </w:r>
          </w:p>
          <w:p w14:paraId="428822EC" w14:textId="77777777" w:rsidR="00C365C2" w:rsidRDefault="00C365C2" w:rsidP="00390602">
            <w:pPr>
              <w:rPr>
                <w:rFonts w:ascii="Comic Sans MS" w:hAnsi="Comic Sans MS"/>
                <w:b/>
                <w:sz w:val="20"/>
                <w:szCs w:val="20"/>
                <w:u w:val="single"/>
              </w:rPr>
            </w:pPr>
          </w:p>
          <w:p w14:paraId="0F3438F4" w14:textId="77777777" w:rsidR="00C365C2" w:rsidRDefault="00C365C2" w:rsidP="00390602">
            <w:pPr>
              <w:rPr>
                <w:rFonts w:ascii="Comic Sans MS" w:hAnsi="Comic Sans MS"/>
                <w:b/>
                <w:sz w:val="20"/>
                <w:szCs w:val="20"/>
                <w:u w:val="single"/>
              </w:rPr>
            </w:pPr>
            <w:r>
              <w:rPr>
                <w:rFonts w:ascii="Comic Sans MS" w:hAnsi="Comic Sans MS"/>
                <w:b/>
                <w:sz w:val="20"/>
                <w:szCs w:val="20"/>
                <w:u w:val="single"/>
              </w:rPr>
              <w:t>*put on waterproofs and wellies.</w:t>
            </w:r>
          </w:p>
          <w:p w14:paraId="110540F8" w14:textId="77777777" w:rsidR="00C365C2" w:rsidRDefault="00C365C2" w:rsidP="00390602">
            <w:pPr>
              <w:rPr>
                <w:rFonts w:ascii="Comic Sans MS" w:hAnsi="Comic Sans MS"/>
                <w:sz w:val="20"/>
                <w:szCs w:val="20"/>
              </w:rPr>
            </w:pPr>
          </w:p>
          <w:p w14:paraId="604E5FAD" w14:textId="77777777" w:rsidR="00C365C2" w:rsidRDefault="00C365C2" w:rsidP="00390602">
            <w:pPr>
              <w:rPr>
                <w:rFonts w:ascii="Comic Sans MS" w:hAnsi="Comic Sans MS"/>
                <w:sz w:val="20"/>
                <w:szCs w:val="20"/>
              </w:rPr>
            </w:pPr>
            <w:r>
              <w:rPr>
                <w:rFonts w:ascii="Comic Sans MS" w:hAnsi="Comic Sans MS"/>
                <w:sz w:val="20"/>
                <w:szCs w:val="20"/>
              </w:rPr>
              <w:t>Encourage all children to take part and to transition from classroom to allotment area.</w:t>
            </w:r>
          </w:p>
          <w:p w14:paraId="1735351E" w14:textId="77777777" w:rsidR="00C365C2" w:rsidRDefault="00C365C2" w:rsidP="00390602">
            <w:pPr>
              <w:rPr>
                <w:rFonts w:ascii="Comic Sans MS" w:hAnsi="Comic Sans MS"/>
                <w:sz w:val="20"/>
                <w:szCs w:val="20"/>
              </w:rPr>
            </w:pPr>
          </w:p>
          <w:p w14:paraId="107E0316" w14:textId="0019A8B5" w:rsidR="00C365C2" w:rsidRPr="00470DE7" w:rsidRDefault="00C365C2" w:rsidP="00390602">
            <w:pPr>
              <w:rPr>
                <w:rFonts w:ascii="Comic Sans MS" w:hAnsi="Comic Sans MS"/>
                <w:sz w:val="20"/>
                <w:szCs w:val="20"/>
              </w:rPr>
            </w:pPr>
            <w:r>
              <w:rPr>
                <w:rFonts w:ascii="Comic Sans MS" w:hAnsi="Comic Sans MS"/>
                <w:sz w:val="20"/>
                <w:szCs w:val="20"/>
              </w:rPr>
              <w:t>Explore area freely. Support children as needed.</w:t>
            </w:r>
          </w:p>
        </w:tc>
        <w:tc>
          <w:tcPr>
            <w:tcW w:w="3713" w:type="dxa"/>
            <w:shd w:val="clear" w:color="auto" w:fill="auto"/>
          </w:tcPr>
          <w:p w14:paraId="4D491844" w14:textId="54184AED" w:rsidR="00C365C2" w:rsidRPr="00721669" w:rsidRDefault="00C365C2">
            <w:pPr>
              <w:rPr>
                <w:rFonts w:ascii="Comic Sans MS" w:hAnsi="Comic Sans MS"/>
                <w:b/>
                <w:sz w:val="20"/>
                <w:szCs w:val="20"/>
                <w:u w:val="single"/>
              </w:rPr>
            </w:pPr>
            <w:r>
              <w:rPr>
                <w:rFonts w:ascii="Comic Sans MS" w:hAnsi="Comic Sans MS"/>
                <w:b/>
                <w:sz w:val="20"/>
                <w:szCs w:val="20"/>
                <w:u w:val="single"/>
              </w:rPr>
              <w:t xml:space="preserve">Lesson 2 -4 </w:t>
            </w:r>
            <w:r w:rsidRPr="00721669">
              <w:rPr>
                <w:rFonts w:ascii="Comic Sans MS" w:hAnsi="Comic Sans MS"/>
                <w:b/>
                <w:sz w:val="20"/>
                <w:szCs w:val="20"/>
                <w:u w:val="single"/>
              </w:rPr>
              <w:t xml:space="preserve"> – Learn it</w:t>
            </w:r>
          </w:p>
          <w:p w14:paraId="0834C82A" w14:textId="77777777" w:rsidR="00C365C2" w:rsidRDefault="00C365C2" w:rsidP="006B113C">
            <w:pPr>
              <w:rPr>
                <w:rFonts w:ascii="Comic Sans MS" w:hAnsi="Comic Sans MS"/>
                <w:b/>
                <w:sz w:val="20"/>
                <w:szCs w:val="20"/>
                <w:u w:val="single"/>
              </w:rPr>
            </w:pPr>
          </w:p>
          <w:p w14:paraId="6637F0CF" w14:textId="7961F701" w:rsidR="00C365C2" w:rsidRDefault="00C365C2" w:rsidP="006B113C">
            <w:pPr>
              <w:rPr>
                <w:rFonts w:ascii="Comic Sans MS" w:hAnsi="Comic Sans MS"/>
                <w:b/>
                <w:sz w:val="20"/>
                <w:szCs w:val="20"/>
                <w:u w:val="single"/>
              </w:rPr>
            </w:pPr>
            <w:r>
              <w:rPr>
                <w:rFonts w:ascii="Comic Sans MS" w:hAnsi="Comic Sans MS"/>
                <w:b/>
                <w:sz w:val="20"/>
                <w:szCs w:val="20"/>
                <w:u w:val="single"/>
              </w:rPr>
              <w:t>Exploration of plant and animal life in our outdoor environment</w:t>
            </w:r>
          </w:p>
          <w:p w14:paraId="4D128694" w14:textId="77777777" w:rsidR="00C365C2" w:rsidRDefault="00C365C2" w:rsidP="006B113C">
            <w:pPr>
              <w:rPr>
                <w:rFonts w:ascii="Comic Sans MS" w:hAnsi="Comic Sans MS"/>
                <w:b/>
                <w:sz w:val="20"/>
                <w:szCs w:val="20"/>
                <w:u w:val="single"/>
              </w:rPr>
            </w:pPr>
          </w:p>
          <w:p w14:paraId="634E6F70" w14:textId="77777777" w:rsidR="00C365C2" w:rsidRPr="00B16743" w:rsidRDefault="00C365C2" w:rsidP="006B113C">
            <w:pPr>
              <w:rPr>
                <w:rFonts w:ascii="Comic Sans MS" w:hAnsi="Comic Sans MS"/>
                <w:bCs/>
                <w:sz w:val="20"/>
                <w:szCs w:val="20"/>
              </w:rPr>
            </w:pPr>
            <w:r w:rsidRPr="00B16743">
              <w:rPr>
                <w:rFonts w:ascii="Comic Sans MS" w:hAnsi="Comic Sans MS"/>
                <w:bCs/>
                <w:sz w:val="20"/>
                <w:szCs w:val="20"/>
              </w:rPr>
              <w:t xml:space="preserve">During play – support children to </w:t>
            </w:r>
          </w:p>
          <w:p w14:paraId="2E680F9A" w14:textId="3676235C" w:rsidR="00C365C2" w:rsidRPr="00B16743" w:rsidRDefault="00C365C2" w:rsidP="006B113C">
            <w:pPr>
              <w:rPr>
                <w:rFonts w:ascii="Comic Sans MS" w:hAnsi="Comic Sans MS"/>
                <w:bCs/>
                <w:sz w:val="20"/>
                <w:szCs w:val="20"/>
              </w:rPr>
            </w:pPr>
            <w:r w:rsidRPr="00B16743">
              <w:rPr>
                <w:rFonts w:ascii="Comic Sans MS" w:hAnsi="Comic Sans MS"/>
                <w:bCs/>
                <w:sz w:val="20"/>
                <w:szCs w:val="20"/>
              </w:rPr>
              <w:t>Find plants</w:t>
            </w:r>
          </w:p>
          <w:p w14:paraId="3F486DE5" w14:textId="5315FCB8" w:rsidR="00C365C2" w:rsidRPr="00B16743" w:rsidRDefault="00C365C2" w:rsidP="006B113C">
            <w:pPr>
              <w:rPr>
                <w:rFonts w:ascii="Comic Sans MS" w:hAnsi="Comic Sans MS"/>
                <w:bCs/>
                <w:sz w:val="20"/>
                <w:szCs w:val="20"/>
              </w:rPr>
            </w:pPr>
            <w:r w:rsidRPr="00B16743">
              <w:rPr>
                <w:rFonts w:ascii="Comic Sans MS" w:hAnsi="Comic Sans MS"/>
                <w:bCs/>
                <w:sz w:val="20"/>
                <w:szCs w:val="20"/>
              </w:rPr>
              <w:t>Use magnifying glasses</w:t>
            </w:r>
          </w:p>
          <w:p w14:paraId="0D8D014E" w14:textId="6D375F6E" w:rsidR="00C365C2" w:rsidRPr="00B16743" w:rsidRDefault="00C365C2" w:rsidP="006B113C">
            <w:pPr>
              <w:rPr>
                <w:rFonts w:ascii="Comic Sans MS" w:hAnsi="Comic Sans MS"/>
                <w:bCs/>
                <w:sz w:val="20"/>
                <w:szCs w:val="20"/>
              </w:rPr>
            </w:pPr>
            <w:r w:rsidRPr="00B16743">
              <w:rPr>
                <w:rFonts w:ascii="Comic Sans MS" w:hAnsi="Comic Sans MS"/>
                <w:bCs/>
                <w:sz w:val="20"/>
                <w:szCs w:val="20"/>
              </w:rPr>
              <w:t>Find and observe small creatures</w:t>
            </w:r>
          </w:p>
          <w:p w14:paraId="0054E518" w14:textId="15792839" w:rsidR="00C365C2" w:rsidRPr="00B16743" w:rsidRDefault="00C365C2" w:rsidP="006B113C">
            <w:pPr>
              <w:rPr>
                <w:rFonts w:ascii="Comic Sans MS" w:hAnsi="Comic Sans MS"/>
                <w:bCs/>
                <w:sz w:val="20"/>
                <w:szCs w:val="20"/>
              </w:rPr>
            </w:pPr>
          </w:p>
          <w:p w14:paraId="6408CA60" w14:textId="450CBB2D" w:rsidR="00C365C2" w:rsidRPr="00B16743" w:rsidRDefault="00C365C2" w:rsidP="006B113C">
            <w:pPr>
              <w:rPr>
                <w:rFonts w:ascii="Comic Sans MS" w:hAnsi="Comic Sans MS"/>
                <w:bCs/>
                <w:sz w:val="20"/>
                <w:szCs w:val="20"/>
              </w:rPr>
            </w:pPr>
            <w:r w:rsidRPr="00B16743">
              <w:rPr>
                <w:rFonts w:ascii="Comic Sans MS" w:hAnsi="Comic Sans MS"/>
                <w:bCs/>
                <w:sz w:val="20"/>
                <w:szCs w:val="20"/>
              </w:rPr>
              <w:t>Develop our confidence in new school environments and with our transitions.</w:t>
            </w:r>
          </w:p>
          <w:p w14:paraId="2393D4C6" w14:textId="658B353F" w:rsidR="00C365C2" w:rsidRDefault="00C365C2" w:rsidP="006B113C">
            <w:pPr>
              <w:rPr>
                <w:rFonts w:ascii="Comic Sans MS" w:hAnsi="Comic Sans MS"/>
                <w:b/>
                <w:sz w:val="20"/>
                <w:szCs w:val="20"/>
                <w:u w:val="single"/>
              </w:rPr>
            </w:pPr>
          </w:p>
          <w:p w14:paraId="28869FE2" w14:textId="62A260FB" w:rsidR="00C365C2" w:rsidRPr="00B16743" w:rsidRDefault="00C365C2" w:rsidP="006B113C">
            <w:pPr>
              <w:rPr>
                <w:rFonts w:ascii="Comic Sans MS" w:hAnsi="Comic Sans MS"/>
                <w:bCs/>
                <w:sz w:val="20"/>
                <w:szCs w:val="20"/>
              </w:rPr>
            </w:pPr>
            <w:r w:rsidRPr="00B16743">
              <w:rPr>
                <w:rFonts w:ascii="Comic Sans MS" w:hAnsi="Comic Sans MS"/>
                <w:bCs/>
                <w:sz w:val="20"/>
                <w:szCs w:val="20"/>
              </w:rPr>
              <w:t>Take photos of our findings – look at them later in class.</w:t>
            </w:r>
          </w:p>
          <w:p w14:paraId="3C01C234" w14:textId="64C6F240" w:rsidR="00C365C2" w:rsidRPr="00721669" w:rsidRDefault="00C365C2" w:rsidP="006B113C">
            <w:pPr>
              <w:rPr>
                <w:rFonts w:ascii="Comic Sans MS" w:hAnsi="Comic Sans MS"/>
                <w:b/>
                <w:sz w:val="20"/>
                <w:szCs w:val="20"/>
                <w:u w:val="single"/>
              </w:rPr>
            </w:pPr>
          </w:p>
        </w:tc>
        <w:tc>
          <w:tcPr>
            <w:tcW w:w="3712" w:type="dxa"/>
            <w:shd w:val="clear" w:color="auto" w:fill="auto"/>
          </w:tcPr>
          <w:p w14:paraId="2A841A4F" w14:textId="58AA5F1B" w:rsidR="00C365C2" w:rsidRPr="00721669" w:rsidRDefault="00C365C2">
            <w:pPr>
              <w:rPr>
                <w:rFonts w:ascii="Comic Sans MS" w:hAnsi="Comic Sans MS"/>
                <w:b/>
                <w:sz w:val="20"/>
                <w:szCs w:val="20"/>
                <w:u w:val="single"/>
              </w:rPr>
            </w:pPr>
            <w:r>
              <w:rPr>
                <w:rFonts w:ascii="Comic Sans MS" w:hAnsi="Comic Sans MS"/>
                <w:b/>
                <w:sz w:val="20"/>
                <w:szCs w:val="20"/>
                <w:u w:val="single"/>
              </w:rPr>
              <w:t>Lesson 4-5 – Show</w:t>
            </w:r>
            <w:r w:rsidRPr="00721669">
              <w:rPr>
                <w:rFonts w:ascii="Comic Sans MS" w:hAnsi="Comic Sans MS"/>
                <w:b/>
                <w:sz w:val="20"/>
                <w:szCs w:val="20"/>
                <w:u w:val="single"/>
              </w:rPr>
              <w:t xml:space="preserve"> it</w:t>
            </w:r>
          </w:p>
          <w:p w14:paraId="28F2253D" w14:textId="77777777" w:rsidR="00C365C2" w:rsidRDefault="00C365C2" w:rsidP="006B113C">
            <w:pPr>
              <w:rPr>
                <w:rFonts w:ascii="Comic Sans MS" w:hAnsi="Comic Sans MS"/>
                <w:b/>
                <w:sz w:val="20"/>
                <w:szCs w:val="20"/>
                <w:u w:val="single"/>
              </w:rPr>
            </w:pPr>
          </w:p>
          <w:p w14:paraId="6D532860" w14:textId="77777777" w:rsidR="00C365C2" w:rsidRDefault="00C365C2" w:rsidP="006B113C">
            <w:pPr>
              <w:rPr>
                <w:rFonts w:ascii="Comic Sans MS" w:hAnsi="Comic Sans MS"/>
                <w:b/>
                <w:sz w:val="20"/>
                <w:szCs w:val="20"/>
                <w:u w:val="single"/>
              </w:rPr>
            </w:pPr>
          </w:p>
          <w:p w14:paraId="136DFF4B" w14:textId="77777777" w:rsidR="00C365C2" w:rsidRDefault="00C365C2" w:rsidP="00B16743">
            <w:pPr>
              <w:rPr>
                <w:rFonts w:ascii="Comic Sans MS" w:hAnsi="Comic Sans MS"/>
                <w:b/>
                <w:sz w:val="20"/>
                <w:szCs w:val="20"/>
                <w:u w:val="single"/>
              </w:rPr>
            </w:pPr>
            <w:r>
              <w:rPr>
                <w:rFonts w:ascii="Comic Sans MS" w:hAnsi="Comic Sans MS"/>
                <w:b/>
                <w:sz w:val="20"/>
                <w:szCs w:val="20"/>
                <w:u w:val="single"/>
              </w:rPr>
              <w:t>Exploration of plant and animal life in our outdoor environment</w:t>
            </w:r>
          </w:p>
          <w:p w14:paraId="3B53ECC3" w14:textId="77777777" w:rsidR="00C365C2" w:rsidRDefault="00C365C2" w:rsidP="006B113C">
            <w:pPr>
              <w:rPr>
                <w:rFonts w:ascii="Comic Sans MS" w:hAnsi="Comic Sans MS"/>
                <w:b/>
                <w:sz w:val="20"/>
                <w:szCs w:val="20"/>
                <w:u w:val="single"/>
              </w:rPr>
            </w:pPr>
          </w:p>
          <w:p w14:paraId="3039EF6D" w14:textId="77777777" w:rsidR="00C365C2" w:rsidRDefault="00C365C2" w:rsidP="006B113C">
            <w:pPr>
              <w:rPr>
                <w:rFonts w:ascii="Comic Sans MS" w:hAnsi="Comic Sans MS"/>
                <w:b/>
                <w:sz w:val="20"/>
                <w:szCs w:val="20"/>
                <w:u w:val="single"/>
              </w:rPr>
            </w:pPr>
            <w:r>
              <w:rPr>
                <w:rFonts w:ascii="Comic Sans MS" w:hAnsi="Comic Sans MS"/>
                <w:b/>
                <w:sz w:val="20"/>
                <w:szCs w:val="20"/>
                <w:u w:val="single"/>
              </w:rPr>
              <w:t>Show key pictures</w:t>
            </w:r>
          </w:p>
          <w:p w14:paraId="1790682C" w14:textId="77777777" w:rsidR="00C365C2" w:rsidRDefault="00C365C2" w:rsidP="006B113C">
            <w:pPr>
              <w:rPr>
                <w:rFonts w:ascii="Comic Sans MS" w:hAnsi="Comic Sans MS"/>
                <w:b/>
                <w:sz w:val="20"/>
                <w:szCs w:val="20"/>
                <w:u w:val="single"/>
              </w:rPr>
            </w:pPr>
            <w:r>
              <w:rPr>
                <w:rFonts w:ascii="Comic Sans MS" w:hAnsi="Comic Sans MS"/>
                <w:b/>
                <w:sz w:val="20"/>
                <w:szCs w:val="20"/>
                <w:u w:val="single"/>
              </w:rPr>
              <w:t>Can pupils find these in the environment?</w:t>
            </w:r>
          </w:p>
          <w:p w14:paraId="38E9A1A4" w14:textId="77777777" w:rsidR="00C365C2" w:rsidRDefault="00C365C2" w:rsidP="006B113C">
            <w:pPr>
              <w:rPr>
                <w:rFonts w:ascii="Comic Sans MS" w:hAnsi="Comic Sans MS"/>
                <w:b/>
                <w:sz w:val="20"/>
                <w:szCs w:val="20"/>
                <w:u w:val="single"/>
              </w:rPr>
            </w:pPr>
            <w:r>
              <w:rPr>
                <w:rFonts w:ascii="Comic Sans MS" w:hAnsi="Comic Sans MS"/>
                <w:b/>
                <w:sz w:val="20"/>
                <w:szCs w:val="20"/>
                <w:u w:val="single"/>
              </w:rPr>
              <w:t>(leaf, tree, worm, spider, woodlouse)</w:t>
            </w:r>
          </w:p>
          <w:p w14:paraId="4EF68AA4" w14:textId="77777777" w:rsidR="00C365C2" w:rsidRDefault="00C365C2" w:rsidP="006B113C">
            <w:pPr>
              <w:rPr>
                <w:rFonts w:ascii="Comic Sans MS" w:hAnsi="Comic Sans MS"/>
                <w:b/>
                <w:sz w:val="20"/>
                <w:szCs w:val="20"/>
                <w:u w:val="single"/>
              </w:rPr>
            </w:pPr>
          </w:p>
          <w:p w14:paraId="624DA132" w14:textId="1A53A291" w:rsidR="00C365C2" w:rsidRPr="00721669" w:rsidRDefault="00C365C2" w:rsidP="006B113C">
            <w:pPr>
              <w:rPr>
                <w:rFonts w:ascii="Comic Sans MS" w:hAnsi="Comic Sans MS"/>
                <w:b/>
                <w:sz w:val="20"/>
                <w:szCs w:val="20"/>
                <w:u w:val="single"/>
              </w:rPr>
            </w:pPr>
            <w:r>
              <w:rPr>
                <w:rFonts w:ascii="Comic Sans MS" w:hAnsi="Comic Sans MS"/>
                <w:b/>
                <w:sz w:val="20"/>
                <w:szCs w:val="20"/>
                <w:u w:val="single"/>
              </w:rPr>
              <w:t>Transitions positive</w:t>
            </w:r>
          </w:p>
        </w:tc>
        <w:tc>
          <w:tcPr>
            <w:tcW w:w="3713" w:type="dxa"/>
            <w:shd w:val="clear" w:color="auto" w:fill="auto"/>
          </w:tcPr>
          <w:p w14:paraId="6F27CE84" w14:textId="77777777" w:rsidR="00C365C2" w:rsidRPr="00721669" w:rsidRDefault="00C365C2">
            <w:pPr>
              <w:rPr>
                <w:rFonts w:ascii="Comic Sans MS" w:hAnsi="Comic Sans MS"/>
                <w:b/>
                <w:sz w:val="20"/>
                <w:szCs w:val="20"/>
                <w:u w:val="single"/>
              </w:rPr>
            </w:pPr>
            <w:r w:rsidRPr="00721669">
              <w:rPr>
                <w:rFonts w:ascii="Comic Sans MS" w:hAnsi="Comic Sans MS"/>
                <w:b/>
                <w:sz w:val="20"/>
                <w:szCs w:val="20"/>
                <w:u w:val="single"/>
              </w:rPr>
              <w:t>Lesso</w:t>
            </w:r>
            <w:r>
              <w:rPr>
                <w:rFonts w:ascii="Comic Sans MS" w:hAnsi="Comic Sans MS"/>
                <w:b/>
                <w:sz w:val="20"/>
                <w:szCs w:val="20"/>
                <w:u w:val="single"/>
              </w:rPr>
              <w:t>n 6 –Know</w:t>
            </w:r>
            <w:r w:rsidRPr="00721669">
              <w:rPr>
                <w:rFonts w:ascii="Comic Sans MS" w:hAnsi="Comic Sans MS"/>
                <w:b/>
                <w:sz w:val="20"/>
                <w:szCs w:val="20"/>
                <w:u w:val="single"/>
              </w:rPr>
              <w:t xml:space="preserve"> it</w:t>
            </w:r>
          </w:p>
          <w:p w14:paraId="652A96E3" w14:textId="77777777" w:rsidR="00C365C2" w:rsidRDefault="00C365C2" w:rsidP="00497491">
            <w:pPr>
              <w:rPr>
                <w:rFonts w:ascii="Comic Sans MS" w:hAnsi="Comic Sans MS"/>
                <w:sz w:val="20"/>
                <w:szCs w:val="20"/>
              </w:rPr>
            </w:pPr>
          </w:p>
          <w:p w14:paraId="2DEB62E6" w14:textId="77777777" w:rsidR="00C365C2" w:rsidRDefault="00C365C2" w:rsidP="00497491">
            <w:pPr>
              <w:rPr>
                <w:rFonts w:ascii="Comic Sans MS" w:hAnsi="Comic Sans MS"/>
                <w:sz w:val="20"/>
                <w:szCs w:val="20"/>
              </w:rPr>
            </w:pPr>
          </w:p>
          <w:p w14:paraId="3A3DE2A1" w14:textId="77777777" w:rsidR="00C365C2" w:rsidRDefault="00C365C2" w:rsidP="00B16743">
            <w:pPr>
              <w:rPr>
                <w:rFonts w:ascii="Comic Sans MS" w:hAnsi="Comic Sans MS"/>
                <w:b/>
                <w:sz w:val="20"/>
                <w:szCs w:val="20"/>
                <w:u w:val="single"/>
              </w:rPr>
            </w:pPr>
            <w:r>
              <w:rPr>
                <w:rFonts w:ascii="Comic Sans MS" w:hAnsi="Comic Sans MS"/>
                <w:b/>
                <w:sz w:val="20"/>
                <w:szCs w:val="20"/>
                <w:u w:val="single"/>
              </w:rPr>
              <w:t>Exploration of plant and animal life in our outdoor environment</w:t>
            </w:r>
          </w:p>
          <w:p w14:paraId="732C027E" w14:textId="77777777" w:rsidR="00C365C2" w:rsidRDefault="00C365C2" w:rsidP="00497491">
            <w:pPr>
              <w:rPr>
                <w:rFonts w:ascii="Comic Sans MS" w:hAnsi="Comic Sans MS"/>
                <w:sz w:val="20"/>
                <w:szCs w:val="20"/>
              </w:rPr>
            </w:pPr>
          </w:p>
          <w:p w14:paraId="7A688AF7" w14:textId="77777777" w:rsidR="00C365C2" w:rsidRDefault="00C365C2" w:rsidP="00497491">
            <w:pPr>
              <w:rPr>
                <w:rFonts w:ascii="Comic Sans MS" w:hAnsi="Comic Sans MS"/>
                <w:sz w:val="20"/>
                <w:szCs w:val="20"/>
              </w:rPr>
            </w:pPr>
            <w:r>
              <w:rPr>
                <w:rFonts w:ascii="Comic Sans MS" w:hAnsi="Comic Sans MS"/>
                <w:sz w:val="20"/>
                <w:szCs w:val="20"/>
              </w:rPr>
              <w:t>Pupils explore the environment and initiate finding leaves, trees, small creatures.</w:t>
            </w:r>
          </w:p>
          <w:p w14:paraId="17A814DA" w14:textId="77777777" w:rsidR="00C365C2" w:rsidRDefault="00C365C2" w:rsidP="00497491">
            <w:pPr>
              <w:rPr>
                <w:rFonts w:ascii="Comic Sans MS" w:hAnsi="Comic Sans MS"/>
                <w:sz w:val="20"/>
                <w:szCs w:val="20"/>
              </w:rPr>
            </w:pPr>
          </w:p>
          <w:p w14:paraId="4E795953" w14:textId="77777777" w:rsidR="00C365C2" w:rsidRPr="00721669" w:rsidRDefault="00C365C2" w:rsidP="00497491">
            <w:pPr>
              <w:rPr>
                <w:rFonts w:ascii="Comic Sans MS" w:hAnsi="Comic Sans MS"/>
                <w:sz w:val="20"/>
                <w:szCs w:val="20"/>
              </w:rPr>
            </w:pPr>
            <w:r>
              <w:rPr>
                <w:rFonts w:ascii="Comic Sans MS" w:hAnsi="Comic Sans MS"/>
                <w:sz w:val="20"/>
                <w:szCs w:val="20"/>
              </w:rPr>
              <w:t>Pupils transition well and enjoy the experience.</w:t>
            </w:r>
          </w:p>
          <w:p w14:paraId="5D4E3955" w14:textId="2634B10F" w:rsidR="00C365C2" w:rsidRPr="00721669" w:rsidRDefault="00C365C2" w:rsidP="005F556D">
            <w:pPr>
              <w:rPr>
                <w:rFonts w:ascii="Comic Sans MS" w:hAnsi="Comic Sans MS"/>
                <w:b/>
                <w:sz w:val="20"/>
                <w:szCs w:val="20"/>
                <w:u w:val="single"/>
              </w:rPr>
            </w:pPr>
            <w:r>
              <w:rPr>
                <w:rFonts w:ascii="Comic Sans MS" w:hAnsi="Comic Sans MS"/>
                <w:b/>
                <w:sz w:val="20"/>
                <w:szCs w:val="20"/>
                <w:u w:val="single"/>
              </w:rPr>
              <w:t>Lesson 5</w:t>
            </w:r>
            <w:r w:rsidRPr="00721669">
              <w:rPr>
                <w:rFonts w:ascii="Comic Sans MS" w:hAnsi="Comic Sans MS"/>
                <w:b/>
                <w:sz w:val="20"/>
                <w:szCs w:val="20"/>
                <w:u w:val="single"/>
              </w:rPr>
              <w:t xml:space="preserve"> - Know it</w:t>
            </w:r>
          </w:p>
          <w:p w14:paraId="1CFA65F2" w14:textId="77777777" w:rsidR="00C365C2" w:rsidRPr="00721669" w:rsidRDefault="00C365C2" w:rsidP="005F556D">
            <w:pPr>
              <w:rPr>
                <w:rFonts w:ascii="Comic Sans MS" w:hAnsi="Comic Sans MS"/>
                <w:sz w:val="20"/>
                <w:szCs w:val="20"/>
              </w:rPr>
            </w:pPr>
          </w:p>
          <w:p w14:paraId="598B007A" w14:textId="7916DF7C" w:rsidR="00C365C2" w:rsidRPr="00721669" w:rsidRDefault="00C365C2">
            <w:pPr>
              <w:rPr>
                <w:rFonts w:ascii="Comic Sans MS" w:hAnsi="Comic Sans MS"/>
                <w:b/>
                <w:sz w:val="20"/>
                <w:szCs w:val="20"/>
                <w:u w:val="single"/>
              </w:rPr>
            </w:pPr>
          </w:p>
        </w:tc>
      </w:tr>
      <w:tr w:rsidR="00C365C2" w:rsidRPr="00721669" w14:paraId="729258C3" w14:textId="77777777" w:rsidTr="00EB2D66">
        <w:trPr>
          <w:trHeight w:val="70"/>
        </w:trPr>
        <w:tc>
          <w:tcPr>
            <w:tcW w:w="14850" w:type="dxa"/>
            <w:gridSpan w:val="4"/>
            <w:shd w:val="clear" w:color="auto" w:fill="auto"/>
          </w:tcPr>
          <w:p w14:paraId="33EBA7D5" w14:textId="5F4A0207" w:rsidR="00C365C2" w:rsidRPr="00721669" w:rsidRDefault="00C365C2">
            <w:pPr>
              <w:rPr>
                <w:rFonts w:ascii="Comic Sans MS" w:hAnsi="Comic Sans MS"/>
                <w:b/>
                <w:sz w:val="20"/>
                <w:szCs w:val="20"/>
                <w:u w:val="single"/>
              </w:rPr>
            </w:pPr>
            <w:r>
              <w:rPr>
                <w:rFonts w:ascii="Comic Sans MS" w:hAnsi="Comic Sans MS"/>
                <w:b/>
                <w:sz w:val="20"/>
                <w:szCs w:val="20"/>
                <w:u w:val="single"/>
              </w:rPr>
              <w:t>Continuous provision: simple plants and creatures – matching tasks</w:t>
            </w:r>
          </w:p>
        </w:tc>
      </w:tr>
    </w:tbl>
    <w:p w14:paraId="370B7013" w14:textId="77777777" w:rsidR="00470DE7" w:rsidRDefault="00470DE7">
      <w:pPr>
        <w:rPr>
          <w:rFonts w:ascii="Comic Sans MS" w:hAnsi="Comic Sans MS"/>
          <w:color w:val="00B050"/>
          <w:sz w:val="20"/>
          <w:szCs w:val="20"/>
        </w:rPr>
      </w:pPr>
    </w:p>
    <w:p w14:paraId="4CD76956" w14:textId="353CAA0C" w:rsidR="00470DE7" w:rsidRDefault="00470DE7">
      <w:pPr>
        <w:rPr>
          <w:rFonts w:ascii="Comic Sans MS" w:hAnsi="Comic Sans MS"/>
          <w:color w:val="00B050"/>
          <w:sz w:val="20"/>
          <w:szCs w:val="20"/>
        </w:rPr>
      </w:pPr>
    </w:p>
    <w:p w14:paraId="73547096" w14:textId="09702FB8" w:rsidR="00C365C2" w:rsidRDefault="00C365C2">
      <w:pPr>
        <w:rPr>
          <w:rFonts w:ascii="Comic Sans MS" w:hAnsi="Comic Sans MS"/>
          <w:color w:val="00B050"/>
          <w:sz w:val="20"/>
          <w:szCs w:val="20"/>
        </w:rPr>
      </w:pPr>
    </w:p>
    <w:p w14:paraId="2FE357D2" w14:textId="3FACF30C" w:rsidR="00C365C2" w:rsidRDefault="00C365C2">
      <w:pPr>
        <w:rPr>
          <w:rFonts w:ascii="Comic Sans MS" w:hAnsi="Comic Sans MS"/>
          <w:color w:val="00B050"/>
          <w:sz w:val="20"/>
          <w:szCs w:val="20"/>
        </w:rPr>
      </w:pPr>
    </w:p>
    <w:p w14:paraId="68F4F271" w14:textId="77777777" w:rsidR="00C365C2" w:rsidRDefault="00C365C2">
      <w:pPr>
        <w:rPr>
          <w:rFonts w:ascii="Comic Sans MS" w:hAnsi="Comic Sans MS"/>
          <w:color w:val="00B050"/>
          <w:sz w:val="20"/>
          <w:szCs w:val="20"/>
        </w:rPr>
      </w:pPr>
    </w:p>
    <w:p w14:paraId="7EF0D950"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lastRenderedPageBreak/>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2F3463B" w14:textId="77777777" w:rsidTr="00470DE7">
        <w:tc>
          <w:tcPr>
            <w:tcW w:w="6773" w:type="dxa"/>
            <w:shd w:val="clear" w:color="auto" w:fill="auto"/>
          </w:tcPr>
          <w:p w14:paraId="78CDC06E"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085C2B3C"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C76F074" w14:textId="77777777" w:rsidTr="00470DE7">
        <w:tc>
          <w:tcPr>
            <w:tcW w:w="6773" w:type="dxa"/>
            <w:shd w:val="clear" w:color="auto" w:fill="auto"/>
          </w:tcPr>
          <w:p w14:paraId="436481CC" w14:textId="55D6C111" w:rsidR="0074754A" w:rsidRPr="002C4AAF" w:rsidRDefault="00390602" w:rsidP="002C4AAF">
            <w:pPr>
              <w:ind w:left="360"/>
              <w:rPr>
                <w:rFonts w:ascii="Comic Sans MS" w:hAnsi="Comic Sans MS"/>
              </w:rPr>
            </w:pPr>
            <w:r w:rsidRPr="002B3EE6">
              <w:rPr>
                <w:rFonts w:ascii="Comic Sans MS" w:hAnsi="Comic Sans MS" w:cs="Roboto"/>
                <w:color w:val="000000"/>
                <w:sz w:val="20"/>
                <w:szCs w:val="20"/>
              </w:rPr>
              <w:t>Children know about similarities and differences in relation to places, objects, materials and living things. They talk about the features of their own immediate environment and how environments might vary from one another.</w:t>
            </w:r>
          </w:p>
        </w:tc>
        <w:tc>
          <w:tcPr>
            <w:tcW w:w="8167" w:type="dxa"/>
            <w:shd w:val="clear" w:color="auto" w:fill="auto"/>
          </w:tcPr>
          <w:p w14:paraId="3C4D0829" w14:textId="77777777" w:rsidR="00390602" w:rsidRPr="00390602" w:rsidRDefault="00390602" w:rsidP="00390602">
            <w:pPr>
              <w:pStyle w:val="TableParagraph"/>
              <w:tabs>
                <w:tab w:val="left" w:pos="284"/>
              </w:tabs>
              <w:spacing w:before="63"/>
              <w:ind w:left="0" w:right="868"/>
              <w:rPr>
                <w:rFonts w:ascii="Comic Sans MS" w:hAnsi="Comic Sans MS"/>
                <w:sz w:val="20"/>
                <w:szCs w:val="20"/>
              </w:rPr>
            </w:pPr>
            <w:r>
              <w:rPr>
                <w:rFonts w:ascii="Comic Sans MS" w:hAnsi="Comic Sans MS"/>
                <w:color w:val="231F20"/>
                <w:sz w:val="20"/>
                <w:szCs w:val="20"/>
              </w:rPr>
              <w:t xml:space="preserve">3-4 year </w:t>
            </w:r>
            <w:proofErr w:type="spellStart"/>
            <w:r>
              <w:rPr>
                <w:rFonts w:ascii="Comic Sans MS" w:hAnsi="Comic Sans MS"/>
                <w:color w:val="231F20"/>
                <w:sz w:val="20"/>
                <w:szCs w:val="20"/>
              </w:rPr>
              <w:t>olds</w:t>
            </w:r>
            <w:proofErr w:type="spellEnd"/>
          </w:p>
          <w:p w14:paraId="5B334518" w14:textId="281B59B4" w:rsidR="00390602" w:rsidRPr="00FC097D" w:rsidRDefault="00390602" w:rsidP="00390602">
            <w:pPr>
              <w:pStyle w:val="TableParagraph"/>
              <w:numPr>
                <w:ilvl w:val="0"/>
                <w:numId w:val="9"/>
              </w:numPr>
              <w:tabs>
                <w:tab w:val="left" w:pos="284"/>
              </w:tabs>
              <w:spacing w:before="63"/>
              <w:ind w:left="374" w:right="868"/>
              <w:rPr>
                <w:rFonts w:ascii="Comic Sans MS" w:hAnsi="Comic Sans MS"/>
                <w:sz w:val="20"/>
                <w:szCs w:val="20"/>
              </w:rPr>
            </w:pPr>
            <w:r w:rsidRPr="00FC097D">
              <w:rPr>
                <w:rFonts w:ascii="Comic Sans MS" w:hAnsi="Comic Sans MS"/>
                <w:color w:val="231F20"/>
                <w:sz w:val="20"/>
                <w:szCs w:val="20"/>
              </w:rPr>
              <w:t>Use</w:t>
            </w:r>
            <w:r w:rsidRPr="00FC097D">
              <w:rPr>
                <w:rFonts w:ascii="Comic Sans MS" w:hAnsi="Comic Sans MS"/>
                <w:color w:val="231F20"/>
                <w:spacing w:val="-13"/>
                <w:sz w:val="20"/>
                <w:szCs w:val="20"/>
              </w:rPr>
              <w:t xml:space="preserve"> </w:t>
            </w:r>
            <w:r w:rsidRPr="00FC097D">
              <w:rPr>
                <w:rFonts w:ascii="Comic Sans MS" w:hAnsi="Comic Sans MS"/>
                <w:color w:val="231F20"/>
                <w:sz w:val="20"/>
                <w:szCs w:val="20"/>
              </w:rPr>
              <w:t>all</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their</w:t>
            </w:r>
            <w:r w:rsidRPr="00FC097D">
              <w:rPr>
                <w:rFonts w:ascii="Comic Sans MS" w:hAnsi="Comic Sans MS"/>
                <w:color w:val="231F20"/>
                <w:spacing w:val="-11"/>
                <w:sz w:val="20"/>
                <w:szCs w:val="20"/>
              </w:rPr>
              <w:t xml:space="preserve"> </w:t>
            </w:r>
            <w:r w:rsidRPr="00FC097D">
              <w:rPr>
                <w:rFonts w:ascii="Comic Sans MS" w:hAnsi="Comic Sans MS"/>
                <w:color w:val="231F20"/>
                <w:sz w:val="20"/>
                <w:szCs w:val="20"/>
              </w:rPr>
              <w:t>senses</w:t>
            </w:r>
            <w:r w:rsidRPr="00FC097D">
              <w:rPr>
                <w:rFonts w:ascii="Comic Sans MS" w:hAnsi="Comic Sans MS"/>
                <w:color w:val="231F20"/>
                <w:spacing w:val="-13"/>
                <w:sz w:val="20"/>
                <w:szCs w:val="20"/>
              </w:rPr>
              <w:t xml:space="preserve"> </w:t>
            </w:r>
            <w:r w:rsidRPr="00FC097D">
              <w:rPr>
                <w:rFonts w:ascii="Comic Sans MS" w:hAnsi="Comic Sans MS"/>
                <w:color w:val="231F20"/>
                <w:sz w:val="20"/>
                <w:szCs w:val="20"/>
              </w:rPr>
              <w:t>in</w:t>
            </w:r>
            <w:r w:rsidRPr="00FC097D">
              <w:rPr>
                <w:rFonts w:ascii="Comic Sans MS" w:hAnsi="Comic Sans MS"/>
                <w:color w:val="231F20"/>
                <w:spacing w:val="-11"/>
                <w:sz w:val="20"/>
                <w:szCs w:val="20"/>
              </w:rPr>
              <w:t xml:space="preserve"> </w:t>
            </w:r>
            <w:r w:rsidRPr="00FC097D">
              <w:rPr>
                <w:rFonts w:ascii="Comic Sans MS" w:hAnsi="Comic Sans MS"/>
                <w:color w:val="231F20"/>
                <w:sz w:val="20"/>
                <w:szCs w:val="20"/>
              </w:rPr>
              <w:t>hands-on</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exploration</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of</w:t>
            </w:r>
            <w:r w:rsidRPr="00FC097D">
              <w:rPr>
                <w:rFonts w:ascii="Comic Sans MS" w:hAnsi="Comic Sans MS"/>
                <w:color w:val="231F20"/>
                <w:spacing w:val="-11"/>
                <w:sz w:val="20"/>
                <w:szCs w:val="20"/>
              </w:rPr>
              <w:t xml:space="preserve"> </w:t>
            </w:r>
            <w:r w:rsidRPr="00FC097D">
              <w:rPr>
                <w:rFonts w:ascii="Comic Sans MS" w:hAnsi="Comic Sans MS"/>
                <w:color w:val="231F20"/>
                <w:sz w:val="20"/>
                <w:szCs w:val="20"/>
              </w:rPr>
              <w:t>natural materials.</w:t>
            </w:r>
          </w:p>
          <w:p w14:paraId="7268A8FE" w14:textId="29BCC256" w:rsidR="00390602" w:rsidRPr="00390602" w:rsidRDefault="00390602" w:rsidP="00390602">
            <w:pPr>
              <w:pStyle w:val="TableParagraph"/>
              <w:numPr>
                <w:ilvl w:val="0"/>
                <w:numId w:val="9"/>
              </w:numPr>
              <w:tabs>
                <w:tab w:val="left" w:pos="284"/>
                <w:tab w:val="left" w:pos="6520"/>
              </w:tabs>
              <w:spacing w:before="59"/>
              <w:ind w:left="374" w:right="644"/>
              <w:rPr>
                <w:rFonts w:ascii="Comic Sans MS" w:hAnsi="Comic Sans MS" w:cs="Arial"/>
                <w:sz w:val="20"/>
                <w:szCs w:val="20"/>
              </w:rPr>
            </w:pPr>
            <w:r w:rsidRPr="00FC097D">
              <w:rPr>
                <w:rFonts w:ascii="Comic Sans MS" w:hAnsi="Comic Sans MS"/>
                <w:color w:val="231F20"/>
                <w:sz w:val="20"/>
                <w:szCs w:val="20"/>
              </w:rPr>
              <w:t>Begin</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to</w:t>
            </w:r>
            <w:r w:rsidRPr="00FC097D">
              <w:rPr>
                <w:rFonts w:ascii="Comic Sans MS" w:hAnsi="Comic Sans MS"/>
                <w:color w:val="231F20"/>
                <w:spacing w:val="-13"/>
                <w:sz w:val="20"/>
                <w:szCs w:val="20"/>
              </w:rPr>
              <w:t xml:space="preserve"> </w:t>
            </w:r>
            <w:r w:rsidRPr="00FC097D">
              <w:rPr>
                <w:rFonts w:ascii="Comic Sans MS" w:hAnsi="Comic Sans MS"/>
                <w:color w:val="231F20"/>
                <w:sz w:val="20"/>
                <w:szCs w:val="20"/>
              </w:rPr>
              <w:t>understand</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the</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need</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to</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respect</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and</w:t>
            </w:r>
            <w:r w:rsidRPr="00FC097D">
              <w:rPr>
                <w:rFonts w:ascii="Comic Sans MS" w:hAnsi="Comic Sans MS"/>
                <w:color w:val="231F20"/>
                <w:spacing w:val="-13"/>
                <w:sz w:val="20"/>
                <w:szCs w:val="20"/>
              </w:rPr>
              <w:t xml:space="preserve"> </w:t>
            </w:r>
            <w:r w:rsidRPr="00FC097D">
              <w:rPr>
                <w:rFonts w:ascii="Comic Sans MS" w:hAnsi="Comic Sans MS"/>
                <w:color w:val="231F20"/>
                <w:sz w:val="20"/>
                <w:szCs w:val="20"/>
              </w:rPr>
              <w:t>care</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for</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the natural</w:t>
            </w:r>
            <w:r w:rsidRPr="00FC097D">
              <w:rPr>
                <w:rFonts w:ascii="Comic Sans MS" w:hAnsi="Comic Sans MS"/>
                <w:color w:val="231F20"/>
                <w:spacing w:val="-11"/>
                <w:sz w:val="20"/>
                <w:szCs w:val="20"/>
              </w:rPr>
              <w:t xml:space="preserve"> </w:t>
            </w:r>
            <w:r w:rsidRPr="00FC097D">
              <w:rPr>
                <w:rFonts w:ascii="Comic Sans MS" w:hAnsi="Comic Sans MS"/>
                <w:color w:val="231F20"/>
                <w:sz w:val="20"/>
                <w:szCs w:val="20"/>
              </w:rPr>
              <w:t>environment</w:t>
            </w:r>
            <w:r w:rsidRPr="00FC097D">
              <w:rPr>
                <w:rFonts w:ascii="Comic Sans MS" w:hAnsi="Comic Sans MS"/>
                <w:color w:val="231F20"/>
                <w:spacing w:val="-11"/>
                <w:sz w:val="20"/>
                <w:szCs w:val="20"/>
              </w:rPr>
              <w:t xml:space="preserve"> </w:t>
            </w:r>
            <w:r w:rsidRPr="00FC097D">
              <w:rPr>
                <w:rFonts w:ascii="Comic Sans MS" w:hAnsi="Comic Sans MS"/>
                <w:color w:val="231F20"/>
                <w:sz w:val="20"/>
                <w:szCs w:val="20"/>
              </w:rPr>
              <w:t>and</w:t>
            </w:r>
            <w:r w:rsidRPr="00FC097D">
              <w:rPr>
                <w:rFonts w:ascii="Comic Sans MS" w:hAnsi="Comic Sans MS"/>
                <w:color w:val="231F20"/>
                <w:spacing w:val="-10"/>
                <w:sz w:val="20"/>
                <w:szCs w:val="20"/>
              </w:rPr>
              <w:t xml:space="preserve"> </w:t>
            </w:r>
            <w:r w:rsidRPr="00FC097D">
              <w:rPr>
                <w:rFonts w:ascii="Comic Sans MS" w:hAnsi="Comic Sans MS"/>
                <w:color w:val="231F20"/>
                <w:sz w:val="20"/>
                <w:szCs w:val="20"/>
              </w:rPr>
              <w:t>all</w:t>
            </w:r>
            <w:r w:rsidRPr="00FC097D">
              <w:rPr>
                <w:rFonts w:ascii="Comic Sans MS" w:hAnsi="Comic Sans MS"/>
                <w:color w:val="231F20"/>
                <w:spacing w:val="-12"/>
                <w:sz w:val="20"/>
                <w:szCs w:val="20"/>
              </w:rPr>
              <w:t xml:space="preserve"> </w:t>
            </w:r>
            <w:r w:rsidRPr="00FC097D">
              <w:rPr>
                <w:rFonts w:ascii="Comic Sans MS" w:hAnsi="Comic Sans MS"/>
                <w:color w:val="231F20"/>
                <w:sz w:val="20"/>
                <w:szCs w:val="20"/>
              </w:rPr>
              <w:t>living</w:t>
            </w:r>
            <w:r w:rsidRPr="00FC097D">
              <w:rPr>
                <w:rFonts w:ascii="Comic Sans MS" w:hAnsi="Comic Sans MS"/>
                <w:color w:val="231F20"/>
                <w:spacing w:val="-10"/>
                <w:sz w:val="20"/>
                <w:szCs w:val="20"/>
              </w:rPr>
              <w:t xml:space="preserve"> </w:t>
            </w:r>
            <w:r w:rsidRPr="00FC097D">
              <w:rPr>
                <w:rFonts w:ascii="Comic Sans MS" w:hAnsi="Comic Sans MS"/>
                <w:color w:val="231F20"/>
                <w:sz w:val="20"/>
                <w:szCs w:val="20"/>
              </w:rPr>
              <w:t>things.</w:t>
            </w:r>
          </w:p>
          <w:p w14:paraId="06502A64" w14:textId="77777777" w:rsidR="002C4AAF" w:rsidRPr="00721669" w:rsidRDefault="002C4AAF" w:rsidP="00390602">
            <w:pPr>
              <w:pStyle w:val="Default"/>
              <w:rPr>
                <w:rFonts w:ascii="Comic Sans MS" w:hAnsi="Comic Sans MS"/>
              </w:rPr>
            </w:pPr>
          </w:p>
        </w:tc>
      </w:tr>
    </w:tbl>
    <w:p w14:paraId="09F37FD7" w14:textId="77777777" w:rsidR="00C46867" w:rsidRPr="00721669" w:rsidRDefault="00C46867">
      <w:pPr>
        <w:rPr>
          <w:rFonts w:ascii="Comic Sans MS" w:hAnsi="Comic Sans MS"/>
          <w:sz w:val="20"/>
          <w:szCs w:val="20"/>
        </w:rPr>
      </w:pPr>
    </w:p>
    <w:p w14:paraId="5D7C0B95"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3040CED2" w14:textId="77777777" w:rsidTr="00470DE7">
        <w:tc>
          <w:tcPr>
            <w:tcW w:w="2988" w:type="dxa"/>
            <w:shd w:val="clear" w:color="auto" w:fill="auto"/>
          </w:tcPr>
          <w:p w14:paraId="7AD540F8"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22A753C"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11E0647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87B627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07CD69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D3620BC" w14:textId="77777777" w:rsidTr="00470DE7">
        <w:tc>
          <w:tcPr>
            <w:tcW w:w="2988" w:type="dxa"/>
            <w:shd w:val="clear" w:color="auto" w:fill="auto"/>
          </w:tcPr>
          <w:p w14:paraId="414B2D13"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7C0D031F" w14:textId="77777777" w:rsidR="00B57D77" w:rsidRPr="00470DE7" w:rsidRDefault="00B57D77">
            <w:pPr>
              <w:rPr>
                <w:rFonts w:ascii="Comic Sans MS" w:hAnsi="Comic Sans MS"/>
                <w:color w:val="FF0000"/>
                <w:sz w:val="20"/>
                <w:szCs w:val="20"/>
              </w:rPr>
            </w:pPr>
          </w:p>
          <w:p w14:paraId="1A3DB892" w14:textId="77777777" w:rsidR="00B57D77" w:rsidRPr="00470DE7" w:rsidRDefault="00B57D77">
            <w:pPr>
              <w:rPr>
                <w:rFonts w:ascii="Comic Sans MS" w:hAnsi="Comic Sans MS"/>
                <w:sz w:val="20"/>
                <w:szCs w:val="20"/>
              </w:rPr>
            </w:pPr>
          </w:p>
          <w:p w14:paraId="4CDE79B4" w14:textId="100667C4" w:rsidR="00B57D77" w:rsidRPr="00470DE7" w:rsidRDefault="00C365C2"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Going to an area they’ve visited previously.</w:t>
            </w:r>
          </w:p>
        </w:tc>
        <w:tc>
          <w:tcPr>
            <w:tcW w:w="2988" w:type="dxa"/>
            <w:shd w:val="clear" w:color="auto" w:fill="auto"/>
          </w:tcPr>
          <w:p w14:paraId="0DEFBED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417A0145" w14:textId="1805C626" w:rsidR="00497491" w:rsidRPr="00470DE7" w:rsidRDefault="00497491">
            <w:pPr>
              <w:rPr>
                <w:rFonts w:ascii="Comic Sans MS" w:hAnsi="Comic Sans MS"/>
                <w:color w:val="FF0000"/>
                <w:sz w:val="20"/>
                <w:szCs w:val="20"/>
              </w:rPr>
            </w:pPr>
          </w:p>
          <w:p w14:paraId="008F9DDF" w14:textId="5423FAE6" w:rsidR="00B57D77" w:rsidRPr="00470DE7" w:rsidRDefault="00C365C2">
            <w:pPr>
              <w:rPr>
                <w:rFonts w:ascii="Comic Sans MS" w:hAnsi="Comic Sans MS"/>
                <w:color w:val="FF0000"/>
                <w:sz w:val="20"/>
                <w:szCs w:val="20"/>
              </w:rPr>
            </w:pPr>
            <w:r w:rsidRPr="00C365C2">
              <w:rPr>
                <w:rFonts w:ascii="Comic Sans MS" w:hAnsi="Comic Sans MS"/>
                <w:sz w:val="20"/>
                <w:szCs w:val="20"/>
              </w:rPr>
              <w:t>Engaging in exploration, identification of plant and animal life.</w:t>
            </w:r>
          </w:p>
        </w:tc>
        <w:tc>
          <w:tcPr>
            <w:tcW w:w="2988" w:type="dxa"/>
            <w:shd w:val="clear" w:color="auto" w:fill="auto"/>
          </w:tcPr>
          <w:p w14:paraId="20A8136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51436076" w14:textId="77777777" w:rsidR="00B57D77" w:rsidRDefault="00B57D77">
            <w:pPr>
              <w:rPr>
                <w:rFonts w:ascii="Comic Sans MS" w:hAnsi="Comic Sans MS"/>
                <w:sz w:val="20"/>
                <w:szCs w:val="20"/>
              </w:rPr>
            </w:pPr>
            <w:r w:rsidRPr="00470DE7">
              <w:rPr>
                <w:rFonts w:ascii="Comic Sans MS" w:hAnsi="Comic Sans MS"/>
                <w:sz w:val="20"/>
                <w:szCs w:val="20"/>
              </w:rPr>
              <w:t xml:space="preserve"> </w:t>
            </w:r>
          </w:p>
          <w:p w14:paraId="148F07D3" w14:textId="20D87585" w:rsidR="00C365C2" w:rsidRPr="00470DE7" w:rsidRDefault="00C365C2">
            <w:pPr>
              <w:rPr>
                <w:rFonts w:ascii="Comic Sans MS" w:hAnsi="Comic Sans MS"/>
                <w:color w:val="FF0000"/>
                <w:sz w:val="20"/>
                <w:szCs w:val="20"/>
              </w:rPr>
            </w:pPr>
            <w:r w:rsidRPr="00C365C2">
              <w:rPr>
                <w:rFonts w:ascii="Comic Sans MS" w:hAnsi="Comic Sans MS"/>
                <w:sz w:val="20"/>
                <w:szCs w:val="20"/>
              </w:rPr>
              <w:t>Engaging in exploration, identification of plant and animal life.</w:t>
            </w:r>
          </w:p>
        </w:tc>
        <w:tc>
          <w:tcPr>
            <w:tcW w:w="2988" w:type="dxa"/>
            <w:shd w:val="clear" w:color="auto" w:fill="auto"/>
          </w:tcPr>
          <w:p w14:paraId="4E2BEEF6"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364E8BE9" w14:textId="77777777" w:rsidR="00721669" w:rsidRDefault="00C365C2" w:rsidP="00721669">
            <w:pPr>
              <w:rPr>
                <w:rFonts w:ascii="Comic Sans MS" w:hAnsi="Comic Sans MS"/>
                <w:sz w:val="20"/>
                <w:szCs w:val="20"/>
              </w:rPr>
            </w:pPr>
            <w:r>
              <w:rPr>
                <w:rFonts w:ascii="Comic Sans MS" w:hAnsi="Comic Sans MS"/>
                <w:sz w:val="20"/>
                <w:szCs w:val="20"/>
              </w:rPr>
              <w:t>Finding plant and animal life upon request or initiating this.</w:t>
            </w:r>
          </w:p>
          <w:p w14:paraId="00EFE582" w14:textId="5D98F1B0" w:rsidR="00C365C2" w:rsidRPr="00470DE7" w:rsidRDefault="00C365C2" w:rsidP="00721669">
            <w:pPr>
              <w:rPr>
                <w:rFonts w:ascii="Comic Sans MS" w:hAnsi="Comic Sans MS"/>
                <w:color w:val="FF0000"/>
                <w:sz w:val="20"/>
                <w:szCs w:val="20"/>
              </w:rPr>
            </w:pPr>
            <w:r w:rsidRPr="00C365C2">
              <w:rPr>
                <w:rFonts w:ascii="Comic Sans MS" w:hAnsi="Comic Sans MS"/>
                <w:sz w:val="20"/>
                <w:szCs w:val="20"/>
              </w:rPr>
              <w:t>Develop transition skills.</w:t>
            </w:r>
          </w:p>
        </w:tc>
        <w:tc>
          <w:tcPr>
            <w:tcW w:w="2988" w:type="dxa"/>
            <w:shd w:val="clear" w:color="auto" w:fill="auto"/>
          </w:tcPr>
          <w:p w14:paraId="0E445777"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00D152BF" w14:textId="77777777" w:rsidR="008D1606" w:rsidRDefault="008D1606" w:rsidP="00721669">
            <w:pPr>
              <w:rPr>
                <w:rFonts w:ascii="Comic Sans MS" w:hAnsi="Comic Sans MS"/>
                <w:color w:val="FF0000"/>
                <w:sz w:val="20"/>
                <w:szCs w:val="20"/>
              </w:rPr>
            </w:pPr>
          </w:p>
          <w:p w14:paraId="6EDC1C49" w14:textId="09C011AA" w:rsidR="00C365C2" w:rsidRPr="00470DE7" w:rsidRDefault="00C365C2" w:rsidP="00721669">
            <w:pPr>
              <w:rPr>
                <w:rFonts w:ascii="Comic Sans MS" w:hAnsi="Comic Sans MS"/>
                <w:color w:val="FF0000"/>
                <w:sz w:val="20"/>
                <w:szCs w:val="20"/>
              </w:rPr>
            </w:pPr>
            <w:r w:rsidRPr="00C365C2">
              <w:rPr>
                <w:rFonts w:ascii="Comic Sans MS" w:hAnsi="Comic Sans MS"/>
                <w:sz w:val="20"/>
                <w:szCs w:val="20"/>
              </w:rPr>
              <w:t>Initiate looking for plants and animals linked to our previous sessions.</w:t>
            </w:r>
          </w:p>
        </w:tc>
      </w:tr>
    </w:tbl>
    <w:p w14:paraId="70928012"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FC3B" w14:textId="77777777" w:rsidR="006B113C" w:rsidRDefault="006B113C" w:rsidP="00470DE7">
      <w:pPr>
        <w:spacing w:after="0" w:line="240" w:lineRule="auto"/>
      </w:pPr>
      <w:r>
        <w:separator/>
      </w:r>
    </w:p>
  </w:endnote>
  <w:endnote w:type="continuationSeparator" w:id="0">
    <w:p w14:paraId="1D5B3DFF" w14:textId="77777777" w:rsidR="006B113C" w:rsidRDefault="006B113C"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6B06" w14:textId="77777777" w:rsidR="006B113C" w:rsidRDefault="006B113C" w:rsidP="00470DE7">
      <w:pPr>
        <w:spacing w:after="0" w:line="240" w:lineRule="auto"/>
      </w:pPr>
      <w:r>
        <w:separator/>
      </w:r>
    </w:p>
  </w:footnote>
  <w:footnote w:type="continuationSeparator" w:id="0">
    <w:p w14:paraId="71975357" w14:textId="77777777" w:rsidR="006B113C" w:rsidRDefault="006B113C"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28E" w14:textId="77777777" w:rsidR="006B113C" w:rsidRDefault="006B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03C13"/>
    <w:multiLevelType w:val="hybridMultilevel"/>
    <w:tmpl w:val="F05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421D7"/>
    <w:rsid w:val="001542AF"/>
    <w:rsid w:val="001D2A1E"/>
    <w:rsid w:val="001D7295"/>
    <w:rsid w:val="001E05DB"/>
    <w:rsid w:val="002C4AAF"/>
    <w:rsid w:val="00390602"/>
    <w:rsid w:val="00434990"/>
    <w:rsid w:val="00470DE7"/>
    <w:rsid w:val="00497491"/>
    <w:rsid w:val="005D41E2"/>
    <w:rsid w:val="005F556D"/>
    <w:rsid w:val="00630686"/>
    <w:rsid w:val="00665A06"/>
    <w:rsid w:val="006B113C"/>
    <w:rsid w:val="006D078D"/>
    <w:rsid w:val="00721669"/>
    <w:rsid w:val="0074754A"/>
    <w:rsid w:val="007B2075"/>
    <w:rsid w:val="007B7A6A"/>
    <w:rsid w:val="007C0FC5"/>
    <w:rsid w:val="008B07D4"/>
    <w:rsid w:val="008C60BA"/>
    <w:rsid w:val="008D1606"/>
    <w:rsid w:val="008D4944"/>
    <w:rsid w:val="009104C1"/>
    <w:rsid w:val="00A1581A"/>
    <w:rsid w:val="00B16743"/>
    <w:rsid w:val="00B324B7"/>
    <w:rsid w:val="00B3329D"/>
    <w:rsid w:val="00B57D77"/>
    <w:rsid w:val="00C365C2"/>
    <w:rsid w:val="00C46867"/>
    <w:rsid w:val="00C5585C"/>
    <w:rsid w:val="00D867A7"/>
    <w:rsid w:val="00F65A5F"/>
    <w:rsid w:val="00F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B775"/>
  <w15:chartTrackingRefBased/>
  <w15:docId w15:val="{FCD975B2-9E89-464B-AD6E-6812A53B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TableParagraph">
    <w:name w:val="Table Paragraph"/>
    <w:basedOn w:val="Normal"/>
    <w:uiPriority w:val="1"/>
    <w:qFormat/>
    <w:rsid w:val="00390602"/>
    <w:pPr>
      <w:widowControl w:val="0"/>
      <w:autoSpaceDE w:val="0"/>
      <w:autoSpaceDN w:val="0"/>
      <w:spacing w:after="0" w:line="240" w:lineRule="auto"/>
      <w:ind w:left="44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3</cp:revision>
  <dcterms:created xsi:type="dcterms:W3CDTF">2022-11-29T20:03:00Z</dcterms:created>
  <dcterms:modified xsi:type="dcterms:W3CDTF">2022-12-05T21:45:00Z</dcterms:modified>
</cp:coreProperties>
</file>