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3515" w14:textId="6B30F7EA" w:rsidR="00473B42" w:rsidRPr="00D00E41" w:rsidRDefault="00473B42">
      <w:pPr>
        <w:tabs>
          <w:tab w:val="left" w:pos="720"/>
          <w:tab w:val="left" w:pos="1440"/>
          <w:tab w:val="left" w:pos="2160"/>
          <w:tab w:val="left" w:pos="2880"/>
        </w:tabs>
        <w:rPr>
          <w:b/>
          <w:sz w:val="24"/>
          <w:szCs w:val="24"/>
        </w:rPr>
      </w:pPr>
    </w:p>
    <w:p w14:paraId="57F2A8D0" w14:textId="7956CD1F" w:rsidR="008D489B" w:rsidRPr="00D00E41" w:rsidRDefault="008D489B" w:rsidP="00E77029">
      <w:pPr>
        <w:tabs>
          <w:tab w:val="left" w:pos="720"/>
          <w:tab w:val="left" w:pos="1440"/>
          <w:tab w:val="left" w:pos="2160"/>
          <w:tab w:val="left" w:pos="2880"/>
        </w:tabs>
        <w:ind w:right="567"/>
        <w:jc w:val="center"/>
        <w:rPr>
          <w:b/>
          <w:sz w:val="24"/>
          <w:szCs w:val="24"/>
        </w:rPr>
      </w:pPr>
      <w:r w:rsidRPr="00D00E41">
        <w:rPr>
          <w:b/>
          <w:sz w:val="24"/>
          <w:szCs w:val="24"/>
        </w:rPr>
        <w:t xml:space="preserve"> Manor Hall Academy Trust</w:t>
      </w:r>
    </w:p>
    <w:p w14:paraId="37FBC6FB" w14:textId="24ECF514" w:rsidR="00473B42" w:rsidRPr="00D00E41" w:rsidRDefault="00697F75" w:rsidP="00E77029">
      <w:pPr>
        <w:tabs>
          <w:tab w:val="left" w:pos="720"/>
          <w:tab w:val="left" w:pos="1440"/>
          <w:tab w:val="left" w:pos="2160"/>
          <w:tab w:val="left" w:pos="2880"/>
        </w:tabs>
        <w:ind w:right="567"/>
        <w:jc w:val="center"/>
        <w:rPr>
          <w:b/>
          <w:sz w:val="24"/>
          <w:szCs w:val="24"/>
        </w:rPr>
      </w:pPr>
      <w:r w:rsidRPr="00D00E41">
        <w:rPr>
          <w:b/>
          <w:sz w:val="24"/>
          <w:szCs w:val="24"/>
        </w:rPr>
        <w:t>Springfield</w:t>
      </w:r>
      <w:r w:rsidR="008D489B" w:rsidRPr="00D00E41">
        <w:rPr>
          <w:b/>
          <w:sz w:val="24"/>
          <w:szCs w:val="24"/>
        </w:rPr>
        <w:t xml:space="preserve"> School and The Meadows School</w:t>
      </w:r>
    </w:p>
    <w:p w14:paraId="510D615A" w14:textId="77777777" w:rsidR="00473B42" w:rsidRPr="00D00E41" w:rsidRDefault="00473B42" w:rsidP="00E77029">
      <w:pPr>
        <w:tabs>
          <w:tab w:val="left" w:pos="720"/>
          <w:tab w:val="left" w:pos="1440"/>
          <w:tab w:val="left" w:pos="2160"/>
          <w:tab w:val="left" w:pos="2880"/>
        </w:tabs>
        <w:ind w:right="567"/>
        <w:jc w:val="center"/>
        <w:rPr>
          <w:b/>
          <w:sz w:val="24"/>
          <w:szCs w:val="24"/>
        </w:rPr>
      </w:pPr>
    </w:p>
    <w:p w14:paraId="50F4030D" w14:textId="2EA9CC38" w:rsidR="008B241F" w:rsidRPr="00D00E41" w:rsidRDefault="00E77029" w:rsidP="00E77029">
      <w:pPr>
        <w:tabs>
          <w:tab w:val="left" w:pos="720"/>
          <w:tab w:val="left" w:pos="1440"/>
          <w:tab w:val="left" w:pos="2160"/>
          <w:tab w:val="left" w:pos="2880"/>
        </w:tabs>
        <w:ind w:right="567"/>
        <w:jc w:val="center"/>
        <w:rPr>
          <w:b/>
          <w:sz w:val="24"/>
          <w:szCs w:val="24"/>
        </w:rPr>
      </w:pPr>
      <w:r w:rsidRPr="00D00E41">
        <w:rPr>
          <w:b/>
          <w:sz w:val="24"/>
          <w:szCs w:val="24"/>
        </w:rPr>
        <w:t xml:space="preserve">Minutes of the </w:t>
      </w:r>
      <w:r w:rsidR="001A5885" w:rsidRPr="00D00E41">
        <w:rPr>
          <w:b/>
          <w:sz w:val="24"/>
          <w:szCs w:val="24"/>
        </w:rPr>
        <w:t xml:space="preserve">Meeting of the LAB </w:t>
      </w:r>
      <w:r w:rsidR="008B37B5" w:rsidRPr="00D00E41">
        <w:rPr>
          <w:b/>
          <w:sz w:val="24"/>
          <w:szCs w:val="24"/>
        </w:rPr>
        <w:t xml:space="preserve">held at </w:t>
      </w:r>
      <w:r w:rsidR="00697F75" w:rsidRPr="00D00E41">
        <w:rPr>
          <w:b/>
          <w:sz w:val="24"/>
          <w:szCs w:val="24"/>
        </w:rPr>
        <w:t>Springfield</w:t>
      </w:r>
      <w:r w:rsidR="008B37B5" w:rsidRPr="00D00E41">
        <w:rPr>
          <w:b/>
          <w:sz w:val="24"/>
          <w:szCs w:val="24"/>
        </w:rPr>
        <w:t xml:space="preserve"> School</w:t>
      </w:r>
      <w:r w:rsidR="00EB52B4" w:rsidRPr="00D00E41">
        <w:rPr>
          <w:b/>
          <w:sz w:val="24"/>
          <w:szCs w:val="24"/>
        </w:rPr>
        <w:t xml:space="preserve">, </w:t>
      </w:r>
      <w:r w:rsidR="008C1BF0" w:rsidRPr="00D00E41">
        <w:rPr>
          <w:b/>
          <w:sz w:val="24"/>
          <w:szCs w:val="24"/>
        </w:rPr>
        <w:t xml:space="preserve">Thursday </w:t>
      </w:r>
      <w:r w:rsidR="008D489B" w:rsidRPr="00D00E41">
        <w:rPr>
          <w:b/>
          <w:sz w:val="24"/>
          <w:szCs w:val="24"/>
        </w:rPr>
        <w:t>27</w:t>
      </w:r>
      <w:r w:rsidR="008D489B" w:rsidRPr="00D00E41">
        <w:rPr>
          <w:b/>
          <w:sz w:val="24"/>
          <w:szCs w:val="24"/>
          <w:vertAlign w:val="superscript"/>
        </w:rPr>
        <w:t>th</w:t>
      </w:r>
      <w:r w:rsidR="008D489B" w:rsidRPr="00D00E41">
        <w:rPr>
          <w:b/>
          <w:sz w:val="24"/>
          <w:szCs w:val="24"/>
        </w:rPr>
        <w:t xml:space="preserve"> February 2020</w:t>
      </w:r>
      <w:r w:rsidR="00EB52B4" w:rsidRPr="00D00E41">
        <w:rPr>
          <w:b/>
          <w:sz w:val="24"/>
          <w:szCs w:val="24"/>
        </w:rPr>
        <w:t xml:space="preserve"> at 5.30pm</w:t>
      </w:r>
    </w:p>
    <w:p w14:paraId="0AC166C6" w14:textId="38907D71" w:rsidR="00D86A3F" w:rsidRPr="00D00E41" w:rsidRDefault="00D86A3F">
      <w:pPr>
        <w:tabs>
          <w:tab w:val="left" w:pos="720"/>
          <w:tab w:val="left" w:pos="1440"/>
          <w:tab w:val="left" w:pos="2160"/>
          <w:tab w:val="left" w:pos="2880"/>
        </w:tabs>
        <w:ind w:right="567"/>
        <w:rPr>
          <w:b/>
          <w:sz w:val="24"/>
          <w:szCs w:val="24"/>
        </w:rPr>
      </w:pPr>
    </w:p>
    <w:p w14:paraId="1A2924C8" w14:textId="3774C022" w:rsidR="00D86A3F" w:rsidRPr="00D00E41" w:rsidRDefault="00D86A3F">
      <w:pPr>
        <w:tabs>
          <w:tab w:val="left" w:pos="720"/>
          <w:tab w:val="left" w:pos="1440"/>
          <w:tab w:val="left" w:pos="2160"/>
          <w:tab w:val="left" w:pos="2880"/>
        </w:tabs>
        <w:ind w:right="567"/>
        <w:rPr>
          <w:b/>
          <w:sz w:val="24"/>
          <w:szCs w:val="24"/>
        </w:rPr>
      </w:pPr>
    </w:p>
    <w:p w14:paraId="27E0A4BC" w14:textId="26E34BC7" w:rsidR="002A4147" w:rsidRPr="00D00E41" w:rsidRDefault="00D86A3F" w:rsidP="00DB5766">
      <w:pPr>
        <w:tabs>
          <w:tab w:val="left" w:pos="720"/>
          <w:tab w:val="left" w:pos="1440"/>
          <w:tab w:val="left" w:pos="2160"/>
          <w:tab w:val="left" w:pos="2880"/>
        </w:tabs>
        <w:ind w:left="1440" w:right="567" w:hanging="1440"/>
        <w:rPr>
          <w:bCs/>
        </w:rPr>
      </w:pPr>
      <w:r w:rsidRPr="00D00E41">
        <w:rPr>
          <w:b/>
        </w:rPr>
        <w:t>Present</w:t>
      </w:r>
      <w:r w:rsidR="00D64057" w:rsidRPr="00D00E41">
        <w:rPr>
          <w:bCs/>
        </w:rPr>
        <w:t xml:space="preserve"> </w:t>
      </w:r>
      <w:r w:rsidR="00210692" w:rsidRPr="00D00E41">
        <w:rPr>
          <w:bCs/>
        </w:rPr>
        <w:tab/>
      </w:r>
      <w:r w:rsidRPr="00D00E41">
        <w:rPr>
          <w:bCs/>
        </w:rPr>
        <w:t xml:space="preserve">Mr C Best (Executive Headteacher), Mr M Sproat (Chair), </w:t>
      </w:r>
      <w:r w:rsidR="000F6D4D" w:rsidRPr="00D00E41">
        <w:rPr>
          <w:bCs/>
        </w:rPr>
        <w:t>Mr S</w:t>
      </w:r>
      <w:r w:rsidR="000C5172" w:rsidRPr="00D00E41">
        <w:rPr>
          <w:bCs/>
        </w:rPr>
        <w:t xml:space="preserve"> </w:t>
      </w:r>
      <w:r w:rsidR="000F6D4D" w:rsidRPr="00D00E41">
        <w:rPr>
          <w:bCs/>
        </w:rPr>
        <w:t>Wright</w:t>
      </w:r>
      <w:r w:rsidR="00DB5766" w:rsidRPr="00D00E41">
        <w:rPr>
          <w:bCs/>
        </w:rPr>
        <w:t xml:space="preserve"> (</w:t>
      </w:r>
      <w:r w:rsidR="000F6D4D" w:rsidRPr="00D00E41">
        <w:rPr>
          <w:bCs/>
        </w:rPr>
        <w:t>Vice Chair), Mr C Pearce</w:t>
      </w:r>
      <w:r w:rsidR="00271FC9" w:rsidRPr="00D00E41">
        <w:rPr>
          <w:bCs/>
        </w:rPr>
        <w:t xml:space="preserve">, </w:t>
      </w:r>
      <w:r w:rsidR="000F6D4D" w:rsidRPr="00D00E41">
        <w:rPr>
          <w:bCs/>
        </w:rPr>
        <w:t>Mr D Davies</w:t>
      </w:r>
      <w:r w:rsidR="00271FC9" w:rsidRPr="00D00E41">
        <w:rPr>
          <w:bCs/>
        </w:rPr>
        <w:t xml:space="preserve">, </w:t>
      </w:r>
      <w:r w:rsidR="000F6D4D" w:rsidRPr="00D00E41">
        <w:rPr>
          <w:bCs/>
        </w:rPr>
        <w:t>Mrs R Buckley</w:t>
      </w:r>
      <w:r w:rsidR="00271FC9" w:rsidRPr="00D00E41">
        <w:rPr>
          <w:bCs/>
        </w:rPr>
        <w:t xml:space="preserve">, </w:t>
      </w:r>
      <w:r w:rsidR="000F6D4D" w:rsidRPr="00D00E41">
        <w:rPr>
          <w:bCs/>
        </w:rPr>
        <w:t>Mrs D Willshaw</w:t>
      </w:r>
      <w:r w:rsidR="00271FC9" w:rsidRPr="00D00E41">
        <w:rPr>
          <w:bCs/>
        </w:rPr>
        <w:t>, M</w:t>
      </w:r>
      <w:r w:rsidR="000F6D4D" w:rsidRPr="00D00E41">
        <w:rPr>
          <w:bCs/>
        </w:rPr>
        <w:t>rs A Whitfield</w:t>
      </w:r>
      <w:r w:rsidR="00271FC9" w:rsidRPr="00D00E41">
        <w:rPr>
          <w:bCs/>
        </w:rPr>
        <w:t>,</w:t>
      </w:r>
      <w:r w:rsidR="00793289" w:rsidRPr="00D00E41">
        <w:rPr>
          <w:bCs/>
        </w:rPr>
        <w:t xml:space="preserve"> </w:t>
      </w:r>
      <w:r w:rsidR="000F6D4D" w:rsidRPr="00D00E41">
        <w:rPr>
          <w:bCs/>
        </w:rPr>
        <w:t>Miss A Chappell</w:t>
      </w:r>
      <w:r w:rsidR="00793289" w:rsidRPr="00D00E41">
        <w:rPr>
          <w:bCs/>
        </w:rPr>
        <w:t xml:space="preserve">, </w:t>
      </w:r>
      <w:r w:rsidR="000F6D4D" w:rsidRPr="00D00E41">
        <w:rPr>
          <w:bCs/>
        </w:rPr>
        <w:t>Mr S</w:t>
      </w:r>
      <w:r w:rsidR="00CC14C1" w:rsidRPr="00D00E41">
        <w:rPr>
          <w:bCs/>
        </w:rPr>
        <w:t xml:space="preserve"> </w:t>
      </w:r>
      <w:r w:rsidR="000F6D4D" w:rsidRPr="00D00E41">
        <w:rPr>
          <w:bCs/>
        </w:rPr>
        <w:t>Hambleton</w:t>
      </w:r>
    </w:p>
    <w:p w14:paraId="12217B9C" w14:textId="77777777" w:rsidR="002A4147" w:rsidRPr="00D00E41" w:rsidRDefault="002A4147" w:rsidP="00793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bCs/>
        </w:rPr>
      </w:pPr>
    </w:p>
    <w:p w14:paraId="042D4CF8" w14:textId="4A853EE9" w:rsidR="00541D14" w:rsidRPr="00D00E41" w:rsidRDefault="002A4147" w:rsidP="00696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hanging="1440"/>
        <w:rPr>
          <w:b/>
          <w:sz w:val="24"/>
          <w:szCs w:val="24"/>
        </w:rPr>
      </w:pPr>
      <w:proofErr w:type="gramStart"/>
      <w:r w:rsidRPr="00D00E41">
        <w:rPr>
          <w:b/>
        </w:rPr>
        <w:t>Also</w:t>
      </w:r>
      <w:proofErr w:type="gramEnd"/>
      <w:r w:rsidRPr="00D00E41">
        <w:rPr>
          <w:b/>
        </w:rPr>
        <w:t xml:space="preserve"> </w:t>
      </w:r>
      <w:r w:rsidR="00A04D24" w:rsidRPr="00D00E41">
        <w:rPr>
          <w:b/>
        </w:rPr>
        <w:t>P</w:t>
      </w:r>
      <w:r w:rsidRPr="00D00E41">
        <w:rPr>
          <w:b/>
        </w:rPr>
        <w:t>resent</w:t>
      </w:r>
      <w:r w:rsidRPr="00D00E41">
        <w:rPr>
          <w:bCs/>
        </w:rPr>
        <w:t xml:space="preserve"> </w:t>
      </w:r>
      <w:r w:rsidR="00A04D24" w:rsidRPr="00D00E41">
        <w:rPr>
          <w:bCs/>
        </w:rPr>
        <w:tab/>
      </w:r>
      <w:r w:rsidR="000F6D4D" w:rsidRPr="00D00E41">
        <w:rPr>
          <w:bCs/>
        </w:rPr>
        <w:t>Mrs D Finney</w:t>
      </w:r>
      <w:r w:rsidR="00A97E02" w:rsidRPr="00D00E41">
        <w:rPr>
          <w:bCs/>
        </w:rPr>
        <w:t xml:space="preserve"> (</w:t>
      </w:r>
      <w:r w:rsidR="000F6D4D" w:rsidRPr="00D00E41">
        <w:rPr>
          <w:bCs/>
        </w:rPr>
        <w:t>Associate Member</w:t>
      </w:r>
      <w:r w:rsidR="00AE73B9" w:rsidRPr="00D00E41">
        <w:rPr>
          <w:bCs/>
        </w:rPr>
        <w:t xml:space="preserve"> (</w:t>
      </w:r>
      <w:r w:rsidR="000F6D4D" w:rsidRPr="00D00E41">
        <w:rPr>
          <w:bCs/>
        </w:rPr>
        <w:t xml:space="preserve">Head of School, </w:t>
      </w:r>
      <w:r w:rsidR="00697F75" w:rsidRPr="00D00E41">
        <w:rPr>
          <w:bCs/>
        </w:rPr>
        <w:t>Springfield</w:t>
      </w:r>
      <w:r w:rsidR="000F6D4D" w:rsidRPr="00D00E41">
        <w:rPr>
          <w:bCs/>
        </w:rPr>
        <w:t>)</w:t>
      </w:r>
      <w:r w:rsidR="00A97E02" w:rsidRPr="00D00E41">
        <w:rPr>
          <w:bCs/>
        </w:rPr>
        <w:t xml:space="preserve">, </w:t>
      </w:r>
      <w:r w:rsidR="000F6D4D" w:rsidRPr="00D00E41">
        <w:rPr>
          <w:bCs/>
        </w:rPr>
        <w:t xml:space="preserve">Mrs J Wright </w:t>
      </w:r>
      <w:r w:rsidR="00D64057" w:rsidRPr="00D00E41">
        <w:rPr>
          <w:bCs/>
        </w:rPr>
        <w:t>(</w:t>
      </w:r>
      <w:r w:rsidR="000F6D4D" w:rsidRPr="00D00E41">
        <w:rPr>
          <w:bCs/>
        </w:rPr>
        <w:t>Associate Member</w:t>
      </w:r>
      <w:r w:rsidR="00AE73B9" w:rsidRPr="00D00E41">
        <w:rPr>
          <w:bCs/>
        </w:rPr>
        <w:t xml:space="preserve"> </w:t>
      </w:r>
      <w:r w:rsidR="000F6D4D" w:rsidRPr="00D00E41">
        <w:rPr>
          <w:bCs/>
        </w:rPr>
        <w:t>(Head of School, The Meadows)</w:t>
      </w:r>
      <w:r w:rsidR="00A04D24" w:rsidRPr="00D00E41">
        <w:rPr>
          <w:bCs/>
        </w:rPr>
        <w:t xml:space="preserve">, Mrs </w:t>
      </w:r>
      <w:r w:rsidR="00EC6262" w:rsidRPr="00D00E41">
        <w:rPr>
          <w:bCs/>
        </w:rPr>
        <w:t>A Coates (</w:t>
      </w:r>
      <w:r w:rsidR="005171BC" w:rsidRPr="00D00E41">
        <w:rPr>
          <w:bCs/>
        </w:rPr>
        <w:t xml:space="preserve">Clerk Observer), Mrs M </w:t>
      </w:r>
      <w:r w:rsidR="000C5172" w:rsidRPr="00D00E41">
        <w:rPr>
          <w:bCs/>
        </w:rPr>
        <w:t>Smith (Clerk)</w:t>
      </w:r>
      <w:r w:rsidR="000F6D4D" w:rsidRPr="00D00E41">
        <w:rPr>
          <w:bCs/>
        </w:rPr>
        <w:tab/>
      </w:r>
    </w:p>
    <w:p w14:paraId="43C2A86D" w14:textId="77777777" w:rsidR="005B18F0" w:rsidRPr="005B18F0" w:rsidRDefault="005B18F0" w:rsidP="005B18F0">
      <w:pPr>
        <w:rPr>
          <w:rFonts w:ascii="Calibri" w:eastAsia="Times New Roman" w:hAnsi="Calibri" w:cs="Calibri"/>
          <w:color w:val="000000"/>
          <w:sz w:val="24"/>
          <w:szCs w:val="24"/>
        </w:rPr>
      </w:pPr>
    </w:p>
    <w:p w14:paraId="1DC43A36" w14:textId="77777777" w:rsidR="005B18F0" w:rsidRPr="005B18F0" w:rsidRDefault="005B18F0" w:rsidP="005B18F0">
      <w:pPr>
        <w:rPr>
          <w:rFonts w:ascii="Calibri" w:eastAsia="Times New Roman" w:hAnsi="Calibri" w:cs="Calibri"/>
          <w:color w:val="000000"/>
          <w:sz w:val="24"/>
          <w:szCs w:val="24"/>
        </w:rPr>
      </w:pPr>
      <w:r w:rsidRPr="005B18F0">
        <w:rPr>
          <w:rFonts w:ascii="Calibri" w:eastAsia="Times New Roman" w:hAnsi="Calibri" w:cs="Calibri"/>
          <w:color w:val="000000"/>
          <w:sz w:val="24"/>
          <w:szCs w:val="24"/>
        </w:rPr>
        <w:t>Otherwise these are an accurate and true reflection.</w:t>
      </w:r>
    </w:p>
    <w:p w14:paraId="23EBCDC9" w14:textId="77777777" w:rsidR="00471921" w:rsidRPr="00D00E41" w:rsidRDefault="00471921" w:rsidP="000F77B7">
      <w:pPr>
        <w:tabs>
          <w:tab w:val="left" w:pos="720"/>
          <w:tab w:val="left" w:pos="1440"/>
          <w:tab w:val="left" w:pos="2160"/>
          <w:tab w:val="left" w:pos="2880"/>
        </w:tabs>
        <w:ind w:right="567"/>
        <w:rPr>
          <w:bCs/>
          <w:i/>
          <w:iCs/>
          <w:sz w:val="18"/>
          <w:szCs w:val="18"/>
        </w:rPr>
      </w:pPr>
    </w:p>
    <w:p w14:paraId="3C7868FB" w14:textId="1A5EF532" w:rsidR="00541D14" w:rsidRPr="00D00E41" w:rsidRDefault="00EC5757" w:rsidP="000F77B7">
      <w:pPr>
        <w:tabs>
          <w:tab w:val="left" w:pos="720"/>
          <w:tab w:val="left" w:pos="1440"/>
          <w:tab w:val="left" w:pos="2160"/>
          <w:tab w:val="left" w:pos="2880"/>
        </w:tabs>
        <w:ind w:right="567"/>
        <w:rPr>
          <w:bCs/>
        </w:rPr>
      </w:pPr>
      <w:r w:rsidRPr="00D00E41">
        <w:rPr>
          <w:bCs/>
        </w:rPr>
        <w:t>Governors were welcomed to the meeting and i</w:t>
      </w:r>
      <w:r w:rsidR="00541D14" w:rsidRPr="00D00E41">
        <w:rPr>
          <w:bCs/>
        </w:rPr>
        <w:t>ntroductions were made</w:t>
      </w:r>
      <w:r w:rsidRPr="00D00E41">
        <w:rPr>
          <w:bCs/>
        </w:rPr>
        <w:t>.</w:t>
      </w:r>
    </w:p>
    <w:p w14:paraId="47F13B2E" w14:textId="79CAA005" w:rsidR="006B14D3" w:rsidRPr="00D00E41" w:rsidRDefault="006B14D3" w:rsidP="000F77B7">
      <w:pPr>
        <w:tabs>
          <w:tab w:val="left" w:pos="720"/>
          <w:tab w:val="left" w:pos="1440"/>
          <w:tab w:val="left" w:pos="2160"/>
          <w:tab w:val="left" w:pos="2880"/>
        </w:tabs>
        <w:ind w:right="567"/>
        <w:rPr>
          <w:bCs/>
        </w:rPr>
      </w:pPr>
      <w:r w:rsidRPr="00D00E41">
        <w:rPr>
          <w:bCs/>
        </w:rPr>
        <w:t>Governors acknowledged receipt of the previously circulated Entrust Governor Information Pack.</w:t>
      </w:r>
    </w:p>
    <w:p w14:paraId="11741526" w14:textId="77777777" w:rsidR="00473B42" w:rsidRPr="00D00E41" w:rsidRDefault="00473B42">
      <w:pPr>
        <w:tabs>
          <w:tab w:val="left" w:pos="720"/>
          <w:tab w:val="left" w:pos="1440"/>
          <w:tab w:val="left" w:pos="2160"/>
          <w:tab w:val="left" w:pos="2880"/>
        </w:tabs>
        <w:ind w:right="567"/>
        <w:jc w:val="both"/>
        <w:rPr>
          <w:sz w:val="20"/>
          <w:szCs w:val="20"/>
        </w:rPr>
      </w:pPr>
    </w:p>
    <w:p w14:paraId="3D3637AB" w14:textId="4A14C705" w:rsidR="00473B42" w:rsidRPr="00D00E41" w:rsidRDefault="000A247C" w:rsidP="00A57F67">
      <w:pPr>
        <w:numPr>
          <w:ilvl w:val="0"/>
          <w:numId w:val="8"/>
        </w:numPr>
        <w:tabs>
          <w:tab w:val="left" w:pos="720"/>
          <w:tab w:val="left" w:pos="1440"/>
          <w:tab w:val="left" w:pos="2160"/>
          <w:tab w:val="left" w:pos="2880"/>
        </w:tabs>
        <w:ind w:right="567"/>
        <w:jc w:val="both"/>
        <w:rPr>
          <w:sz w:val="20"/>
          <w:szCs w:val="20"/>
        </w:rPr>
      </w:pPr>
      <w:r w:rsidRPr="00D00E41">
        <w:rPr>
          <w:b/>
          <w:sz w:val="20"/>
          <w:szCs w:val="20"/>
        </w:rPr>
        <w:t>Apologies and Attendance</w:t>
      </w:r>
    </w:p>
    <w:p w14:paraId="1A23E15C" w14:textId="77777777" w:rsidR="0050192C" w:rsidRPr="00D00E41" w:rsidRDefault="0050192C" w:rsidP="0050192C">
      <w:pPr>
        <w:tabs>
          <w:tab w:val="left" w:pos="720"/>
          <w:tab w:val="left" w:pos="1440"/>
          <w:tab w:val="left" w:pos="2160"/>
          <w:tab w:val="left" w:pos="2880"/>
        </w:tabs>
        <w:ind w:left="360" w:right="567"/>
        <w:jc w:val="both"/>
        <w:rPr>
          <w:sz w:val="20"/>
          <w:szCs w:val="20"/>
        </w:rPr>
      </w:pPr>
    </w:p>
    <w:p w14:paraId="62D1CA4D" w14:textId="685DEF16" w:rsidR="0050192C" w:rsidRPr="00D00E41" w:rsidRDefault="00376B89">
      <w:pPr>
        <w:tabs>
          <w:tab w:val="left" w:pos="720"/>
          <w:tab w:val="left" w:pos="1440"/>
          <w:tab w:val="left" w:pos="2160"/>
          <w:tab w:val="left" w:pos="2880"/>
        </w:tabs>
        <w:ind w:right="567"/>
        <w:jc w:val="both"/>
        <w:rPr>
          <w:bCs/>
        </w:rPr>
      </w:pPr>
      <w:r w:rsidRPr="00D00E41">
        <w:rPr>
          <w:bCs/>
        </w:rPr>
        <w:t xml:space="preserve">Apology </w:t>
      </w:r>
      <w:r w:rsidR="0050192C" w:rsidRPr="00D00E41">
        <w:rPr>
          <w:bCs/>
        </w:rPr>
        <w:t xml:space="preserve">for </w:t>
      </w:r>
      <w:r w:rsidR="00364159" w:rsidRPr="00D00E41">
        <w:rPr>
          <w:bCs/>
        </w:rPr>
        <w:t>non-</w:t>
      </w:r>
      <w:r w:rsidR="0050192C" w:rsidRPr="00D00E41">
        <w:rPr>
          <w:bCs/>
        </w:rPr>
        <w:t>attendance was received from Mr D Hilyer.</w:t>
      </w:r>
    </w:p>
    <w:p w14:paraId="276ADFB4" w14:textId="77777777" w:rsidR="0050192C" w:rsidRPr="00D00E41" w:rsidRDefault="0050192C">
      <w:pPr>
        <w:tabs>
          <w:tab w:val="left" w:pos="720"/>
          <w:tab w:val="left" w:pos="1440"/>
          <w:tab w:val="left" w:pos="2160"/>
          <w:tab w:val="left" w:pos="2880"/>
        </w:tabs>
        <w:ind w:right="567"/>
        <w:jc w:val="both"/>
        <w:rPr>
          <w:bCs/>
          <w:sz w:val="20"/>
          <w:szCs w:val="20"/>
        </w:rPr>
      </w:pPr>
    </w:p>
    <w:p w14:paraId="60766D5C" w14:textId="77777777" w:rsidR="0050192C" w:rsidRPr="00D00E41" w:rsidRDefault="0050192C">
      <w:pPr>
        <w:tabs>
          <w:tab w:val="left" w:pos="720"/>
          <w:tab w:val="left" w:pos="1440"/>
          <w:tab w:val="left" w:pos="2160"/>
          <w:tab w:val="left" w:pos="2880"/>
        </w:tabs>
        <w:ind w:right="567"/>
        <w:jc w:val="both"/>
        <w:rPr>
          <w:b/>
          <w:sz w:val="20"/>
          <w:szCs w:val="20"/>
        </w:rPr>
      </w:pPr>
      <w:r w:rsidRPr="00D00E41">
        <w:rPr>
          <w:b/>
          <w:sz w:val="20"/>
          <w:szCs w:val="20"/>
        </w:rPr>
        <w:t>Resolved</w:t>
      </w:r>
    </w:p>
    <w:p w14:paraId="1F49F8CF" w14:textId="342D5DCD" w:rsidR="0050192C" w:rsidRPr="00D00E41" w:rsidRDefault="0050192C">
      <w:pPr>
        <w:tabs>
          <w:tab w:val="left" w:pos="720"/>
          <w:tab w:val="left" w:pos="1440"/>
          <w:tab w:val="left" w:pos="2160"/>
          <w:tab w:val="left" w:pos="2880"/>
        </w:tabs>
        <w:ind w:right="567"/>
        <w:jc w:val="both"/>
        <w:rPr>
          <w:b/>
          <w:sz w:val="20"/>
          <w:szCs w:val="20"/>
        </w:rPr>
      </w:pPr>
      <w:r w:rsidRPr="00D00E41">
        <w:rPr>
          <w:b/>
          <w:sz w:val="20"/>
          <w:szCs w:val="20"/>
        </w:rPr>
        <w:t>That the apology is received and accepted</w:t>
      </w:r>
    </w:p>
    <w:p w14:paraId="0705E523" w14:textId="77777777" w:rsidR="00541D14" w:rsidRPr="00D00E41" w:rsidRDefault="00541D14">
      <w:pPr>
        <w:tabs>
          <w:tab w:val="left" w:pos="720"/>
          <w:tab w:val="left" w:pos="1440"/>
          <w:tab w:val="left" w:pos="2160"/>
          <w:tab w:val="left" w:pos="2880"/>
        </w:tabs>
        <w:ind w:right="567"/>
        <w:jc w:val="both"/>
        <w:rPr>
          <w:b/>
          <w:sz w:val="20"/>
          <w:szCs w:val="20"/>
        </w:rPr>
      </w:pPr>
    </w:p>
    <w:p w14:paraId="1B9AEE01" w14:textId="77777777" w:rsidR="00473B42" w:rsidRPr="00D00E41" w:rsidRDefault="000A247C">
      <w:pPr>
        <w:numPr>
          <w:ilvl w:val="0"/>
          <w:numId w:val="8"/>
        </w:numPr>
        <w:pBdr>
          <w:top w:val="nil"/>
          <w:left w:val="nil"/>
          <w:bottom w:val="nil"/>
          <w:right w:val="nil"/>
          <w:between w:val="nil"/>
        </w:pBdr>
        <w:tabs>
          <w:tab w:val="left" w:pos="720"/>
          <w:tab w:val="left" w:pos="1440"/>
          <w:tab w:val="left" w:pos="2160"/>
          <w:tab w:val="left" w:pos="2880"/>
        </w:tabs>
        <w:ind w:right="567"/>
        <w:jc w:val="both"/>
      </w:pPr>
      <w:r w:rsidRPr="00D00E41">
        <w:rPr>
          <w:b/>
          <w:sz w:val="20"/>
          <w:szCs w:val="20"/>
        </w:rPr>
        <w:t>Governing Board (GB) Matters</w:t>
      </w:r>
    </w:p>
    <w:p w14:paraId="21A95217" w14:textId="77777777" w:rsidR="00473B42" w:rsidRPr="00D00E41" w:rsidRDefault="00473B42">
      <w:pPr>
        <w:tabs>
          <w:tab w:val="left" w:pos="720"/>
          <w:tab w:val="left" w:pos="1440"/>
          <w:tab w:val="left" w:pos="2160"/>
          <w:tab w:val="left" w:pos="2880"/>
        </w:tabs>
        <w:ind w:right="567"/>
        <w:jc w:val="both"/>
        <w:rPr>
          <w:b/>
          <w:sz w:val="20"/>
          <w:szCs w:val="20"/>
        </w:rPr>
      </w:pPr>
    </w:p>
    <w:p w14:paraId="745F6066" w14:textId="372B47F6" w:rsidR="00473B42" w:rsidRPr="00D00E41" w:rsidRDefault="000A247C" w:rsidP="00291065">
      <w:pPr>
        <w:numPr>
          <w:ilvl w:val="1"/>
          <w:numId w:val="8"/>
        </w:numPr>
        <w:pBdr>
          <w:top w:val="nil"/>
          <w:left w:val="nil"/>
          <w:bottom w:val="nil"/>
          <w:right w:val="nil"/>
          <w:between w:val="nil"/>
        </w:pBdr>
        <w:tabs>
          <w:tab w:val="left" w:pos="720"/>
          <w:tab w:val="left" w:pos="1440"/>
          <w:tab w:val="left" w:pos="2160"/>
          <w:tab w:val="left" w:pos="2880"/>
        </w:tabs>
        <w:ind w:right="567"/>
        <w:jc w:val="both"/>
        <w:rPr>
          <w:b/>
          <w:sz w:val="20"/>
          <w:szCs w:val="20"/>
        </w:rPr>
      </w:pPr>
      <w:r w:rsidRPr="00D00E41">
        <w:rPr>
          <w:b/>
          <w:sz w:val="20"/>
          <w:szCs w:val="20"/>
        </w:rPr>
        <w:t xml:space="preserve">Membership </w:t>
      </w:r>
    </w:p>
    <w:p w14:paraId="30F394C2" w14:textId="361D93A4" w:rsidR="00CA2279" w:rsidRPr="00D00E41" w:rsidRDefault="00541D14">
      <w:pPr>
        <w:tabs>
          <w:tab w:val="left" w:pos="720"/>
          <w:tab w:val="left" w:pos="1440"/>
          <w:tab w:val="left" w:pos="2160"/>
          <w:tab w:val="left" w:pos="2880"/>
        </w:tabs>
        <w:ind w:right="567"/>
        <w:jc w:val="both"/>
        <w:rPr>
          <w:sz w:val="20"/>
          <w:szCs w:val="20"/>
        </w:rPr>
      </w:pPr>
      <w:r w:rsidRPr="00D00E41">
        <w:rPr>
          <w:sz w:val="20"/>
          <w:szCs w:val="20"/>
        </w:rPr>
        <w:t xml:space="preserve">The Chair reported that </w:t>
      </w:r>
      <w:r w:rsidR="008C1BF0" w:rsidRPr="00D00E41">
        <w:rPr>
          <w:sz w:val="20"/>
          <w:szCs w:val="20"/>
        </w:rPr>
        <w:t>Su</w:t>
      </w:r>
      <w:r w:rsidR="0050192C" w:rsidRPr="00D00E41">
        <w:rPr>
          <w:sz w:val="20"/>
          <w:szCs w:val="20"/>
        </w:rPr>
        <w:t>san</w:t>
      </w:r>
      <w:r w:rsidR="008C1BF0" w:rsidRPr="00D00E41">
        <w:rPr>
          <w:sz w:val="20"/>
          <w:szCs w:val="20"/>
        </w:rPr>
        <w:t xml:space="preserve"> Green </w:t>
      </w:r>
      <w:r w:rsidRPr="00D00E41">
        <w:rPr>
          <w:sz w:val="20"/>
          <w:szCs w:val="20"/>
        </w:rPr>
        <w:t xml:space="preserve">had stood down as </w:t>
      </w:r>
      <w:r w:rsidR="0050192C" w:rsidRPr="00D00E41">
        <w:rPr>
          <w:sz w:val="20"/>
          <w:szCs w:val="20"/>
        </w:rPr>
        <w:t xml:space="preserve">Staff Governor. </w:t>
      </w:r>
      <w:r w:rsidR="008155CE" w:rsidRPr="00D00E41">
        <w:rPr>
          <w:sz w:val="20"/>
          <w:szCs w:val="20"/>
        </w:rPr>
        <w:t>The Chair has written to thank Mrs Green</w:t>
      </w:r>
      <w:r w:rsidR="0050192C" w:rsidRPr="00D00E41">
        <w:rPr>
          <w:sz w:val="20"/>
          <w:szCs w:val="20"/>
        </w:rPr>
        <w:t xml:space="preserve"> </w:t>
      </w:r>
      <w:r w:rsidR="00364159" w:rsidRPr="00D00E41">
        <w:rPr>
          <w:sz w:val="20"/>
          <w:szCs w:val="20"/>
        </w:rPr>
        <w:t>f</w:t>
      </w:r>
      <w:r w:rsidR="0050192C" w:rsidRPr="00D00E41">
        <w:rPr>
          <w:sz w:val="20"/>
          <w:szCs w:val="20"/>
        </w:rPr>
        <w:t>or her work during her term as Governor of the school</w:t>
      </w:r>
      <w:r w:rsidR="00CA2279" w:rsidRPr="00D00E41">
        <w:rPr>
          <w:sz w:val="20"/>
          <w:szCs w:val="20"/>
        </w:rPr>
        <w:t xml:space="preserve">.  </w:t>
      </w:r>
    </w:p>
    <w:p w14:paraId="5D7817CB" w14:textId="77777777" w:rsidR="00CA2279" w:rsidRPr="00D00E41" w:rsidRDefault="00CA2279">
      <w:pPr>
        <w:tabs>
          <w:tab w:val="left" w:pos="720"/>
          <w:tab w:val="left" w:pos="1440"/>
          <w:tab w:val="left" w:pos="2160"/>
          <w:tab w:val="left" w:pos="2880"/>
        </w:tabs>
        <w:ind w:right="567"/>
        <w:jc w:val="both"/>
        <w:rPr>
          <w:sz w:val="20"/>
          <w:szCs w:val="20"/>
        </w:rPr>
      </w:pPr>
    </w:p>
    <w:p w14:paraId="6BE4C6EA" w14:textId="5680CA80" w:rsidR="00541D14" w:rsidRPr="00D00E41" w:rsidRDefault="008155CE">
      <w:pPr>
        <w:tabs>
          <w:tab w:val="left" w:pos="720"/>
          <w:tab w:val="left" w:pos="1440"/>
          <w:tab w:val="left" w:pos="2160"/>
          <w:tab w:val="left" w:pos="2880"/>
        </w:tabs>
        <w:ind w:right="567"/>
        <w:jc w:val="both"/>
        <w:rPr>
          <w:sz w:val="20"/>
          <w:szCs w:val="20"/>
        </w:rPr>
      </w:pPr>
      <w:r w:rsidRPr="00D00E41">
        <w:rPr>
          <w:sz w:val="20"/>
          <w:szCs w:val="20"/>
        </w:rPr>
        <w:t>It was reported that Mr</w:t>
      </w:r>
      <w:r w:rsidR="00541D14" w:rsidRPr="00D00E41">
        <w:rPr>
          <w:sz w:val="20"/>
          <w:szCs w:val="20"/>
        </w:rPr>
        <w:t xml:space="preserve"> </w:t>
      </w:r>
      <w:r w:rsidR="008C1BF0" w:rsidRPr="00D00E41">
        <w:rPr>
          <w:sz w:val="20"/>
          <w:szCs w:val="20"/>
        </w:rPr>
        <w:t xml:space="preserve">Sam Hambleton was elected as Springfield School staff </w:t>
      </w:r>
      <w:r w:rsidR="00541D14" w:rsidRPr="00D00E41">
        <w:rPr>
          <w:sz w:val="20"/>
          <w:szCs w:val="20"/>
        </w:rPr>
        <w:t xml:space="preserve">member of the </w:t>
      </w:r>
      <w:r w:rsidR="008C1BF0" w:rsidRPr="00D00E41">
        <w:rPr>
          <w:sz w:val="20"/>
          <w:szCs w:val="20"/>
        </w:rPr>
        <w:t>LAB</w:t>
      </w:r>
      <w:r w:rsidR="00B10C98" w:rsidRPr="00D00E41">
        <w:rPr>
          <w:sz w:val="20"/>
          <w:szCs w:val="20"/>
        </w:rPr>
        <w:t xml:space="preserve"> for a term of four years effective</w:t>
      </w:r>
      <w:r w:rsidR="00EC5757" w:rsidRPr="00D00E41">
        <w:rPr>
          <w:sz w:val="20"/>
          <w:szCs w:val="20"/>
        </w:rPr>
        <w:t xml:space="preserve"> </w:t>
      </w:r>
      <w:r w:rsidR="0080549D" w:rsidRPr="00D00E41">
        <w:rPr>
          <w:sz w:val="20"/>
          <w:szCs w:val="20"/>
        </w:rPr>
        <w:t>8</w:t>
      </w:r>
      <w:r w:rsidR="0080549D" w:rsidRPr="00D00E41">
        <w:rPr>
          <w:sz w:val="20"/>
          <w:szCs w:val="20"/>
          <w:vertAlign w:val="superscript"/>
        </w:rPr>
        <w:t>th</w:t>
      </w:r>
      <w:r w:rsidR="0080549D" w:rsidRPr="00D00E41">
        <w:rPr>
          <w:sz w:val="20"/>
          <w:szCs w:val="20"/>
        </w:rPr>
        <w:t xml:space="preserve"> January 20</w:t>
      </w:r>
      <w:r w:rsidR="009D0D77" w:rsidRPr="00D00E41">
        <w:rPr>
          <w:sz w:val="20"/>
          <w:szCs w:val="20"/>
        </w:rPr>
        <w:t>20.</w:t>
      </w:r>
    </w:p>
    <w:p w14:paraId="67AEDB90" w14:textId="31B5F99A" w:rsidR="00541D14" w:rsidRPr="00D00E41" w:rsidRDefault="00B10C98">
      <w:pPr>
        <w:tabs>
          <w:tab w:val="left" w:pos="720"/>
          <w:tab w:val="left" w:pos="1440"/>
          <w:tab w:val="left" w:pos="2160"/>
          <w:tab w:val="left" w:pos="2880"/>
        </w:tabs>
        <w:ind w:right="567"/>
        <w:jc w:val="both"/>
        <w:rPr>
          <w:sz w:val="20"/>
          <w:szCs w:val="20"/>
        </w:rPr>
      </w:pPr>
      <w:r w:rsidRPr="00D00E41">
        <w:rPr>
          <w:sz w:val="20"/>
          <w:szCs w:val="20"/>
        </w:rPr>
        <w:t>Mr Hambleton was welcomed to the Board.</w:t>
      </w:r>
    </w:p>
    <w:p w14:paraId="63F13452" w14:textId="37710887" w:rsidR="008C1BF0" w:rsidRPr="00D00E41" w:rsidRDefault="008C1BF0">
      <w:pPr>
        <w:tabs>
          <w:tab w:val="left" w:pos="720"/>
          <w:tab w:val="left" w:pos="1440"/>
          <w:tab w:val="left" w:pos="2160"/>
          <w:tab w:val="left" w:pos="2880"/>
        </w:tabs>
        <w:ind w:right="567"/>
        <w:jc w:val="both"/>
        <w:rPr>
          <w:sz w:val="20"/>
          <w:szCs w:val="20"/>
        </w:rPr>
      </w:pPr>
    </w:p>
    <w:p w14:paraId="32EEC2F8" w14:textId="00264A6A" w:rsidR="00473B42" w:rsidRPr="00D00E41" w:rsidRDefault="000A247C" w:rsidP="00291065">
      <w:pPr>
        <w:numPr>
          <w:ilvl w:val="1"/>
          <w:numId w:val="8"/>
        </w:numPr>
        <w:pBdr>
          <w:top w:val="nil"/>
          <w:left w:val="nil"/>
          <w:bottom w:val="nil"/>
          <w:right w:val="nil"/>
          <w:between w:val="nil"/>
        </w:pBdr>
        <w:tabs>
          <w:tab w:val="left" w:pos="720"/>
          <w:tab w:val="left" w:pos="1440"/>
          <w:tab w:val="left" w:pos="2160"/>
          <w:tab w:val="left" w:pos="2880"/>
        </w:tabs>
        <w:ind w:right="567"/>
        <w:jc w:val="both"/>
        <w:rPr>
          <w:sz w:val="20"/>
          <w:szCs w:val="20"/>
        </w:rPr>
      </w:pPr>
      <w:r w:rsidRPr="00D00E41">
        <w:rPr>
          <w:b/>
          <w:sz w:val="20"/>
          <w:szCs w:val="20"/>
        </w:rPr>
        <w:t xml:space="preserve">Confidentiality </w:t>
      </w:r>
    </w:p>
    <w:p w14:paraId="0CBA7E50" w14:textId="1EC79639" w:rsidR="00473B42" w:rsidRPr="00D00E41" w:rsidRDefault="000A247C">
      <w:pPr>
        <w:tabs>
          <w:tab w:val="left" w:pos="720"/>
          <w:tab w:val="left" w:pos="1440"/>
          <w:tab w:val="left" w:pos="2160"/>
          <w:tab w:val="left" w:pos="2880"/>
        </w:tabs>
        <w:ind w:right="567"/>
        <w:jc w:val="both"/>
        <w:rPr>
          <w:sz w:val="20"/>
          <w:szCs w:val="20"/>
        </w:rPr>
      </w:pPr>
      <w:r w:rsidRPr="00D00E41">
        <w:rPr>
          <w:sz w:val="20"/>
          <w:szCs w:val="20"/>
        </w:rPr>
        <w:t xml:space="preserve">Governors </w:t>
      </w:r>
      <w:r w:rsidR="00541D14" w:rsidRPr="00D00E41">
        <w:rPr>
          <w:sz w:val="20"/>
          <w:szCs w:val="20"/>
        </w:rPr>
        <w:t>were respectfully r</w:t>
      </w:r>
      <w:r w:rsidRPr="00D00E41">
        <w:rPr>
          <w:sz w:val="20"/>
          <w:szCs w:val="20"/>
        </w:rPr>
        <w:t xml:space="preserve">eminded that all discussions that take place during a </w:t>
      </w:r>
      <w:r w:rsidR="00612ADD" w:rsidRPr="00D00E41">
        <w:rPr>
          <w:sz w:val="20"/>
          <w:szCs w:val="20"/>
        </w:rPr>
        <w:t>GB</w:t>
      </w:r>
      <w:r w:rsidRPr="00D00E41">
        <w:rPr>
          <w:sz w:val="20"/>
          <w:szCs w:val="20"/>
        </w:rPr>
        <w:t xml:space="preserve"> meeting remain confidential to that meeting. </w:t>
      </w:r>
      <w:r w:rsidR="00612ADD" w:rsidRPr="00D00E41">
        <w:rPr>
          <w:sz w:val="20"/>
          <w:szCs w:val="20"/>
        </w:rPr>
        <w:t xml:space="preserve">In addition, minutes of this meeting do not become a public document until ratified at the next Full Local </w:t>
      </w:r>
      <w:r w:rsidR="00E44A5B" w:rsidRPr="00D00E41">
        <w:rPr>
          <w:sz w:val="20"/>
          <w:szCs w:val="20"/>
        </w:rPr>
        <w:t>A</w:t>
      </w:r>
      <w:r w:rsidR="00F2700B" w:rsidRPr="00D00E41">
        <w:rPr>
          <w:sz w:val="20"/>
          <w:szCs w:val="20"/>
        </w:rPr>
        <w:t>cademy</w:t>
      </w:r>
      <w:r w:rsidR="00612ADD" w:rsidRPr="00D00E41">
        <w:rPr>
          <w:sz w:val="20"/>
          <w:szCs w:val="20"/>
        </w:rPr>
        <w:t xml:space="preserve"> Board meeting, after which they must be made available for inspection along with the agenda for that meeting and any report or other papers considered at the meeting.</w:t>
      </w:r>
    </w:p>
    <w:p w14:paraId="534C0B4E" w14:textId="3D8803F2" w:rsidR="008C1BF0" w:rsidRPr="00D00E41" w:rsidRDefault="000A247C" w:rsidP="008C1BF0">
      <w:pPr>
        <w:tabs>
          <w:tab w:val="left" w:pos="720"/>
          <w:tab w:val="left" w:pos="1440"/>
          <w:tab w:val="left" w:pos="2160"/>
          <w:tab w:val="left" w:pos="2880"/>
        </w:tabs>
        <w:ind w:right="567"/>
        <w:jc w:val="both"/>
        <w:rPr>
          <w:sz w:val="20"/>
          <w:szCs w:val="20"/>
        </w:rPr>
      </w:pPr>
      <w:r w:rsidRPr="00D00E41">
        <w:rPr>
          <w:sz w:val="20"/>
          <w:szCs w:val="20"/>
        </w:rPr>
        <w:t xml:space="preserve">The GB </w:t>
      </w:r>
      <w:r w:rsidR="003D2C7A" w:rsidRPr="00D00E41">
        <w:rPr>
          <w:sz w:val="20"/>
          <w:szCs w:val="20"/>
        </w:rPr>
        <w:t>was</w:t>
      </w:r>
      <w:r w:rsidRPr="00D00E41">
        <w:rPr>
          <w:sz w:val="20"/>
          <w:szCs w:val="20"/>
        </w:rPr>
        <w:t xml:space="preserve"> requested to identify any items on this agenda which it requires to be recorded in the minutes as confidential matters.</w:t>
      </w:r>
    </w:p>
    <w:p w14:paraId="59DBEA2F" w14:textId="680E340D" w:rsidR="00541D14" w:rsidRPr="00D00E41" w:rsidRDefault="00541D14" w:rsidP="008C1BF0">
      <w:pPr>
        <w:tabs>
          <w:tab w:val="left" w:pos="720"/>
          <w:tab w:val="left" w:pos="1440"/>
          <w:tab w:val="left" w:pos="2160"/>
          <w:tab w:val="left" w:pos="2880"/>
        </w:tabs>
        <w:ind w:right="567"/>
        <w:jc w:val="both"/>
        <w:rPr>
          <w:sz w:val="20"/>
          <w:szCs w:val="20"/>
        </w:rPr>
      </w:pPr>
      <w:r w:rsidRPr="00D00E41">
        <w:rPr>
          <w:sz w:val="20"/>
          <w:szCs w:val="20"/>
        </w:rPr>
        <w:t>noted</w:t>
      </w:r>
    </w:p>
    <w:p w14:paraId="57C8EF75" w14:textId="77777777" w:rsidR="008C1BF0" w:rsidRPr="00D00E41" w:rsidRDefault="008C1BF0" w:rsidP="008C1BF0">
      <w:pPr>
        <w:tabs>
          <w:tab w:val="left" w:pos="720"/>
          <w:tab w:val="left" w:pos="1440"/>
          <w:tab w:val="left" w:pos="2160"/>
          <w:tab w:val="left" w:pos="2880"/>
        </w:tabs>
        <w:ind w:right="567"/>
        <w:jc w:val="both"/>
        <w:rPr>
          <w:sz w:val="20"/>
          <w:szCs w:val="20"/>
        </w:rPr>
      </w:pPr>
    </w:p>
    <w:p w14:paraId="4BC47CAA" w14:textId="2BE99CA6" w:rsidR="00473B42" w:rsidRPr="00D00E41" w:rsidRDefault="000A247C" w:rsidP="00291065">
      <w:pPr>
        <w:pStyle w:val="ListParagraph"/>
        <w:numPr>
          <w:ilvl w:val="1"/>
          <w:numId w:val="8"/>
        </w:numPr>
        <w:tabs>
          <w:tab w:val="left" w:pos="720"/>
          <w:tab w:val="left" w:pos="1440"/>
          <w:tab w:val="left" w:pos="2160"/>
          <w:tab w:val="left" w:pos="2880"/>
        </w:tabs>
        <w:ind w:right="567"/>
        <w:jc w:val="both"/>
        <w:rPr>
          <w:sz w:val="20"/>
          <w:szCs w:val="20"/>
        </w:rPr>
      </w:pPr>
      <w:r w:rsidRPr="00D00E41">
        <w:rPr>
          <w:b/>
          <w:sz w:val="20"/>
          <w:szCs w:val="20"/>
        </w:rPr>
        <w:t>Register of Business Interests</w:t>
      </w:r>
    </w:p>
    <w:p w14:paraId="38EE455C" w14:textId="6BD6428F" w:rsidR="00473B42" w:rsidRPr="00D00E41" w:rsidRDefault="000A247C">
      <w:pPr>
        <w:tabs>
          <w:tab w:val="left" w:pos="720"/>
          <w:tab w:val="left" w:pos="1440"/>
          <w:tab w:val="left" w:pos="2160"/>
          <w:tab w:val="left" w:pos="2880"/>
        </w:tabs>
        <w:ind w:right="567"/>
        <w:jc w:val="both"/>
        <w:rPr>
          <w:sz w:val="20"/>
          <w:szCs w:val="20"/>
        </w:rPr>
      </w:pPr>
      <w:r w:rsidRPr="00D00E41">
        <w:rPr>
          <w:sz w:val="20"/>
          <w:szCs w:val="20"/>
        </w:rPr>
        <w:t xml:space="preserve">Local governors and trustees </w:t>
      </w:r>
      <w:r w:rsidR="003D2C7A" w:rsidRPr="00D00E41">
        <w:rPr>
          <w:sz w:val="20"/>
          <w:szCs w:val="20"/>
        </w:rPr>
        <w:t xml:space="preserve">were </w:t>
      </w:r>
      <w:r w:rsidRPr="00D00E41">
        <w:rPr>
          <w:sz w:val="20"/>
          <w:szCs w:val="20"/>
        </w:rPr>
        <w:t>reminded of the requirement for them to update the register of business interests on an annual basis. This register should remain in school and will need to be included on the trust and school websites as appropriate.</w:t>
      </w:r>
    </w:p>
    <w:p w14:paraId="4AE22DDF" w14:textId="6206B0A8" w:rsidR="00541D14" w:rsidRPr="00D00E41" w:rsidRDefault="00541D14">
      <w:pPr>
        <w:tabs>
          <w:tab w:val="left" w:pos="720"/>
          <w:tab w:val="left" w:pos="1440"/>
          <w:tab w:val="left" w:pos="2160"/>
          <w:tab w:val="left" w:pos="2880"/>
        </w:tabs>
        <w:ind w:right="567"/>
        <w:jc w:val="both"/>
        <w:rPr>
          <w:sz w:val="20"/>
          <w:szCs w:val="20"/>
        </w:rPr>
      </w:pPr>
    </w:p>
    <w:p w14:paraId="7F4107A2" w14:textId="77777777" w:rsidR="00D81CCA" w:rsidRPr="00D00E41" w:rsidRDefault="003D2C7A">
      <w:pPr>
        <w:tabs>
          <w:tab w:val="left" w:pos="720"/>
          <w:tab w:val="left" w:pos="1440"/>
          <w:tab w:val="left" w:pos="2160"/>
          <w:tab w:val="left" w:pos="2880"/>
        </w:tabs>
        <w:ind w:right="567"/>
        <w:jc w:val="both"/>
        <w:rPr>
          <w:sz w:val="20"/>
          <w:szCs w:val="20"/>
        </w:rPr>
      </w:pPr>
      <w:r w:rsidRPr="00D00E41">
        <w:rPr>
          <w:sz w:val="20"/>
          <w:szCs w:val="20"/>
        </w:rPr>
        <w:t xml:space="preserve">It was reported that </w:t>
      </w:r>
      <w:r w:rsidR="00541D14" w:rsidRPr="00D00E41">
        <w:rPr>
          <w:sz w:val="20"/>
          <w:szCs w:val="20"/>
        </w:rPr>
        <w:t xml:space="preserve">the </w:t>
      </w:r>
      <w:r w:rsidRPr="00D00E41">
        <w:rPr>
          <w:sz w:val="20"/>
          <w:szCs w:val="20"/>
        </w:rPr>
        <w:t>R</w:t>
      </w:r>
      <w:r w:rsidR="00541D14" w:rsidRPr="00D00E41">
        <w:rPr>
          <w:sz w:val="20"/>
          <w:szCs w:val="20"/>
        </w:rPr>
        <w:t>egister is up to date</w:t>
      </w:r>
      <w:r w:rsidR="00D81CCA" w:rsidRPr="00D00E41">
        <w:rPr>
          <w:sz w:val="20"/>
          <w:szCs w:val="20"/>
        </w:rPr>
        <w:t xml:space="preserve"> with the exception of Mr Hambleton.</w:t>
      </w:r>
    </w:p>
    <w:p w14:paraId="23914987" w14:textId="77777777" w:rsidR="00D81CCA" w:rsidRPr="00D00E41" w:rsidRDefault="00D81CCA">
      <w:pPr>
        <w:tabs>
          <w:tab w:val="left" w:pos="720"/>
          <w:tab w:val="left" w:pos="1440"/>
          <w:tab w:val="left" w:pos="2160"/>
          <w:tab w:val="left" w:pos="2880"/>
        </w:tabs>
        <w:ind w:right="567"/>
        <w:jc w:val="both"/>
        <w:rPr>
          <w:sz w:val="20"/>
          <w:szCs w:val="20"/>
        </w:rPr>
      </w:pPr>
    </w:p>
    <w:p w14:paraId="2ACAC83E" w14:textId="77777777" w:rsidR="00D81CCA" w:rsidRPr="00D00E41" w:rsidRDefault="00D81CCA">
      <w:pPr>
        <w:tabs>
          <w:tab w:val="left" w:pos="720"/>
          <w:tab w:val="left" w:pos="1440"/>
          <w:tab w:val="left" w:pos="2160"/>
          <w:tab w:val="left" w:pos="2880"/>
        </w:tabs>
        <w:ind w:right="567"/>
        <w:jc w:val="both"/>
        <w:rPr>
          <w:b/>
          <w:bCs/>
          <w:sz w:val="20"/>
          <w:szCs w:val="20"/>
        </w:rPr>
      </w:pPr>
      <w:r w:rsidRPr="00D00E41">
        <w:rPr>
          <w:b/>
          <w:bCs/>
          <w:sz w:val="20"/>
          <w:szCs w:val="20"/>
        </w:rPr>
        <w:t>Resolved</w:t>
      </w:r>
    </w:p>
    <w:p w14:paraId="35B40568" w14:textId="0085BF19" w:rsidR="00541D14" w:rsidRPr="00D00E41" w:rsidRDefault="00D81CCA">
      <w:pPr>
        <w:tabs>
          <w:tab w:val="left" w:pos="720"/>
          <w:tab w:val="left" w:pos="1440"/>
          <w:tab w:val="left" w:pos="2160"/>
          <w:tab w:val="left" w:pos="2880"/>
        </w:tabs>
        <w:ind w:right="567"/>
        <w:jc w:val="both"/>
        <w:rPr>
          <w:b/>
          <w:bCs/>
          <w:sz w:val="20"/>
          <w:szCs w:val="20"/>
        </w:rPr>
      </w:pPr>
      <w:r w:rsidRPr="00D00E41">
        <w:rPr>
          <w:b/>
          <w:bCs/>
          <w:sz w:val="20"/>
          <w:szCs w:val="20"/>
        </w:rPr>
        <w:t xml:space="preserve">That Mr Hambleton would liaise with </w:t>
      </w:r>
      <w:r w:rsidR="00AA4A3E" w:rsidRPr="00D00E41">
        <w:rPr>
          <w:b/>
          <w:bCs/>
          <w:sz w:val="20"/>
          <w:szCs w:val="20"/>
        </w:rPr>
        <w:t xml:space="preserve">Mrs Smith in the school office </w:t>
      </w:r>
      <w:r w:rsidR="00916683" w:rsidRPr="00D00E41">
        <w:rPr>
          <w:b/>
          <w:bCs/>
          <w:sz w:val="20"/>
          <w:szCs w:val="20"/>
        </w:rPr>
        <w:t xml:space="preserve">in order to complete his </w:t>
      </w:r>
      <w:r w:rsidR="00E7753F" w:rsidRPr="00D00E41">
        <w:rPr>
          <w:b/>
          <w:bCs/>
          <w:sz w:val="20"/>
          <w:szCs w:val="20"/>
        </w:rPr>
        <w:t>declaration of business interest</w:t>
      </w:r>
    </w:p>
    <w:p w14:paraId="2600D137" w14:textId="0866E820" w:rsidR="006769DC" w:rsidRPr="00D00E41" w:rsidRDefault="006769DC">
      <w:pPr>
        <w:tabs>
          <w:tab w:val="left" w:pos="720"/>
          <w:tab w:val="left" w:pos="1440"/>
          <w:tab w:val="left" w:pos="2160"/>
          <w:tab w:val="left" w:pos="2880"/>
        </w:tabs>
        <w:ind w:right="567"/>
        <w:jc w:val="both"/>
        <w:rPr>
          <w:b/>
          <w:bCs/>
          <w:sz w:val="20"/>
          <w:szCs w:val="20"/>
        </w:rPr>
      </w:pPr>
    </w:p>
    <w:p w14:paraId="6EE3DAFE" w14:textId="36552FC8" w:rsidR="006769DC" w:rsidRPr="00D00E41" w:rsidRDefault="006769DC">
      <w:pPr>
        <w:tabs>
          <w:tab w:val="left" w:pos="720"/>
          <w:tab w:val="left" w:pos="1440"/>
          <w:tab w:val="left" w:pos="2160"/>
          <w:tab w:val="left" w:pos="2880"/>
        </w:tabs>
        <w:ind w:right="567"/>
        <w:jc w:val="both"/>
        <w:rPr>
          <w:b/>
          <w:bCs/>
          <w:sz w:val="20"/>
          <w:szCs w:val="20"/>
        </w:rPr>
      </w:pPr>
    </w:p>
    <w:p w14:paraId="7D16E44B" w14:textId="72410CE0" w:rsidR="006769DC" w:rsidRPr="00D00E41" w:rsidRDefault="006769DC">
      <w:pPr>
        <w:tabs>
          <w:tab w:val="left" w:pos="720"/>
          <w:tab w:val="left" w:pos="1440"/>
          <w:tab w:val="left" w:pos="2160"/>
          <w:tab w:val="left" w:pos="2880"/>
        </w:tabs>
        <w:ind w:right="567"/>
        <w:jc w:val="both"/>
        <w:rPr>
          <w:b/>
          <w:bCs/>
          <w:sz w:val="20"/>
          <w:szCs w:val="20"/>
        </w:rPr>
      </w:pPr>
    </w:p>
    <w:p w14:paraId="4497E27D" w14:textId="77777777" w:rsidR="006769DC" w:rsidRPr="00D00E41" w:rsidRDefault="006769DC">
      <w:pPr>
        <w:tabs>
          <w:tab w:val="left" w:pos="720"/>
          <w:tab w:val="left" w:pos="1440"/>
          <w:tab w:val="left" w:pos="2160"/>
          <w:tab w:val="left" w:pos="2880"/>
        </w:tabs>
        <w:ind w:right="567"/>
        <w:jc w:val="both"/>
        <w:rPr>
          <w:b/>
          <w:bCs/>
          <w:sz w:val="20"/>
          <w:szCs w:val="20"/>
        </w:rPr>
      </w:pPr>
    </w:p>
    <w:p w14:paraId="27E7A3A1" w14:textId="77777777" w:rsidR="00473B42" w:rsidRPr="00D00E41" w:rsidRDefault="00473B42">
      <w:pPr>
        <w:tabs>
          <w:tab w:val="left" w:pos="720"/>
          <w:tab w:val="left" w:pos="1440"/>
          <w:tab w:val="left" w:pos="2160"/>
          <w:tab w:val="left" w:pos="2880"/>
        </w:tabs>
        <w:ind w:right="567"/>
        <w:jc w:val="both"/>
        <w:rPr>
          <w:sz w:val="20"/>
          <w:szCs w:val="20"/>
        </w:rPr>
      </w:pPr>
    </w:p>
    <w:p w14:paraId="66C3B8C0" w14:textId="50863A75" w:rsidR="00473B42" w:rsidRPr="00D00E41" w:rsidRDefault="000A247C" w:rsidP="00291065">
      <w:pPr>
        <w:numPr>
          <w:ilvl w:val="1"/>
          <w:numId w:val="8"/>
        </w:numPr>
        <w:pBdr>
          <w:top w:val="nil"/>
          <w:left w:val="nil"/>
          <w:bottom w:val="nil"/>
          <w:right w:val="nil"/>
          <w:between w:val="nil"/>
        </w:pBdr>
        <w:tabs>
          <w:tab w:val="left" w:pos="720"/>
          <w:tab w:val="left" w:pos="1440"/>
          <w:tab w:val="left" w:pos="2160"/>
          <w:tab w:val="left" w:pos="2880"/>
        </w:tabs>
        <w:ind w:right="567"/>
        <w:jc w:val="both"/>
        <w:rPr>
          <w:sz w:val="20"/>
          <w:szCs w:val="20"/>
        </w:rPr>
      </w:pPr>
      <w:r w:rsidRPr="00D00E41">
        <w:rPr>
          <w:b/>
          <w:sz w:val="20"/>
          <w:szCs w:val="20"/>
        </w:rPr>
        <w:t xml:space="preserve">Declaration of Interest </w:t>
      </w:r>
      <w:r w:rsidR="00EF4A36" w:rsidRPr="00D00E41">
        <w:rPr>
          <w:b/>
          <w:sz w:val="20"/>
          <w:szCs w:val="20"/>
        </w:rPr>
        <w:t>in respect of Agenda</w:t>
      </w:r>
    </w:p>
    <w:p w14:paraId="7D938BF7" w14:textId="1EA4F678" w:rsidR="00473B42" w:rsidRPr="00D00E41" w:rsidRDefault="001479B8">
      <w:pPr>
        <w:tabs>
          <w:tab w:val="left" w:pos="720"/>
          <w:tab w:val="left" w:pos="1440"/>
          <w:tab w:val="left" w:pos="2160"/>
          <w:tab w:val="left" w:pos="2880"/>
        </w:tabs>
        <w:ind w:right="567"/>
        <w:jc w:val="both"/>
        <w:rPr>
          <w:sz w:val="20"/>
          <w:szCs w:val="20"/>
        </w:rPr>
      </w:pPr>
      <w:r w:rsidRPr="00D00E41">
        <w:rPr>
          <w:sz w:val="20"/>
          <w:szCs w:val="20"/>
        </w:rPr>
        <w:t>Governors were reminded that a</w:t>
      </w:r>
      <w:r w:rsidR="000A247C" w:rsidRPr="00D00E41">
        <w:rPr>
          <w:sz w:val="20"/>
          <w:szCs w:val="20"/>
        </w:rPr>
        <w:t>nyone entitled to attend a meeting should declare an interest in respect of anything covered at that meeting if:</w:t>
      </w:r>
    </w:p>
    <w:p w14:paraId="206D8A5A" w14:textId="3EDD39A2" w:rsidR="00473B42" w:rsidRPr="00D00E41" w:rsidRDefault="000A247C">
      <w:pPr>
        <w:numPr>
          <w:ilvl w:val="0"/>
          <w:numId w:val="9"/>
        </w:numPr>
        <w:pBdr>
          <w:top w:val="nil"/>
          <w:left w:val="nil"/>
          <w:bottom w:val="nil"/>
          <w:right w:val="nil"/>
          <w:between w:val="nil"/>
        </w:pBdr>
        <w:tabs>
          <w:tab w:val="left" w:pos="720"/>
          <w:tab w:val="left" w:pos="1440"/>
          <w:tab w:val="left" w:pos="2160"/>
          <w:tab w:val="left" w:pos="2880"/>
        </w:tabs>
        <w:ind w:right="567"/>
        <w:jc w:val="both"/>
        <w:rPr>
          <w:sz w:val="20"/>
          <w:szCs w:val="20"/>
        </w:rPr>
      </w:pPr>
      <w:r w:rsidRPr="00D00E41">
        <w:rPr>
          <w:sz w:val="20"/>
          <w:szCs w:val="20"/>
        </w:rPr>
        <w:t>There may be a conflict between their interests and those of the Trust / LGB</w:t>
      </w:r>
      <w:r w:rsidR="002722D0" w:rsidRPr="00D00E41">
        <w:rPr>
          <w:sz w:val="20"/>
          <w:szCs w:val="20"/>
        </w:rPr>
        <w:t xml:space="preserve"> / LAC.</w:t>
      </w:r>
    </w:p>
    <w:p w14:paraId="25616FD8" w14:textId="77777777" w:rsidR="00473B42" w:rsidRPr="00D00E41" w:rsidRDefault="000A247C">
      <w:pPr>
        <w:numPr>
          <w:ilvl w:val="0"/>
          <w:numId w:val="9"/>
        </w:numPr>
        <w:pBdr>
          <w:top w:val="nil"/>
          <w:left w:val="nil"/>
          <w:bottom w:val="nil"/>
          <w:right w:val="nil"/>
          <w:between w:val="nil"/>
        </w:pBdr>
        <w:tabs>
          <w:tab w:val="left" w:pos="720"/>
          <w:tab w:val="left" w:pos="1440"/>
          <w:tab w:val="left" w:pos="2160"/>
          <w:tab w:val="left" w:pos="2880"/>
        </w:tabs>
        <w:ind w:right="567"/>
        <w:jc w:val="both"/>
        <w:rPr>
          <w:sz w:val="20"/>
          <w:szCs w:val="20"/>
        </w:rPr>
      </w:pPr>
      <w:r w:rsidRPr="00D00E41">
        <w:rPr>
          <w:sz w:val="20"/>
          <w:szCs w:val="20"/>
        </w:rPr>
        <w:t>A fair hearing is required and there is reasonable doubt about their ability to act impartially.</w:t>
      </w:r>
    </w:p>
    <w:p w14:paraId="48A85A20" w14:textId="01411428" w:rsidR="00473B42" w:rsidRPr="00D00E41" w:rsidRDefault="000A247C" w:rsidP="00291065">
      <w:pPr>
        <w:numPr>
          <w:ilvl w:val="0"/>
          <w:numId w:val="9"/>
        </w:numPr>
        <w:pBdr>
          <w:top w:val="nil"/>
          <w:left w:val="nil"/>
          <w:bottom w:val="nil"/>
          <w:right w:val="nil"/>
          <w:between w:val="nil"/>
        </w:pBdr>
        <w:tabs>
          <w:tab w:val="left" w:pos="720"/>
          <w:tab w:val="left" w:pos="1440"/>
          <w:tab w:val="left" w:pos="2160"/>
          <w:tab w:val="left" w:pos="2880"/>
        </w:tabs>
        <w:ind w:right="567"/>
        <w:jc w:val="both"/>
        <w:rPr>
          <w:sz w:val="20"/>
          <w:szCs w:val="20"/>
        </w:rPr>
      </w:pPr>
      <w:r w:rsidRPr="00D00E41">
        <w:rPr>
          <w:sz w:val="20"/>
          <w:szCs w:val="20"/>
        </w:rPr>
        <w:t>They have a pecuniary interest.</w:t>
      </w:r>
    </w:p>
    <w:p w14:paraId="7D9646C0" w14:textId="2F7587F8" w:rsidR="00473B42" w:rsidRPr="00D00E41" w:rsidRDefault="000A247C">
      <w:pPr>
        <w:tabs>
          <w:tab w:val="left" w:pos="720"/>
          <w:tab w:val="left" w:pos="1440"/>
          <w:tab w:val="left" w:pos="2160"/>
          <w:tab w:val="left" w:pos="2880"/>
        </w:tabs>
        <w:ind w:right="567"/>
        <w:jc w:val="both"/>
        <w:rPr>
          <w:sz w:val="20"/>
          <w:szCs w:val="20"/>
        </w:rPr>
      </w:pPr>
      <w:r w:rsidRPr="00D00E41">
        <w:rPr>
          <w:sz w:val="20"/>
          <w:szCs w:val="20"/>
        </w:rPr>
        <w:t>It may be appropriate that they withdraw from the meeting while the matter is considered and will not be able to vote.</w:t>
      </w:r>
    </w:p>
    <w:p w14:paraId="4AEE0917" w14:textId="5E35BA13" w:rsidR="00F16695" w:rsidRPr="00D00E41" w:rsidRDefault="00F16695">
      <w:pPr>
        <w:tabs>
          <w:tab w:val="left" w:pos="720"/>
          <w:tab w:val="left" w:pos="1440"/>
          <w:tab w:val="left" w:pos="2160"/>
          <w:tab w:val="left" w:pos="2880"/>
        </w:tabs>
        <w:ind w:right="567"/>
        <w:jc w:val="both"/>
        <w:rPr>
          <w:sz w:val="20"/>
          <w:szCs w:val="20"/>
        </w:rPr>
      </w:pPr>
      <w:r w:rsidRPr="00D00E41">
        <w:rPr>
          <w:sz w:val="20"/>
          <w:szCs w:val="20"/>
        </w:rPr>
        <w:t>No declarations were made.</w:t>
      </w:r>
    </w:p>
    <w:p w14:paraId="045F59A1" w14:textId="58FE2C69" w:rsidR="004E6BA1" w:rsidRPr="00D00E41" w:rsidRDefault="004E6BA1">
      <w:pPr>
        <w:tabs>
          <w:tab w:val="left" w:pos="720"/>
          <w:tab w:val="left" w:pos="1440"/>
          <w:tab w:val="left" w:pos="2160"/>
          <w:tab w:val="left" w:pos="2880"/>
        </w:tabs>
        <w:ind w:right="567"/>
        <w:jc w:val="both"/>
        <w:rPr>
          <w:sz w:val="20"/>
          <w:szCs w:val="20"/>
        </w:rPr>
      </w:pPr>
    </w:p>
    <w:p w14:paraId="2B1D5DAE" w14:textId="7ACFEBA6" w:rsidR="00CD0A1B" w:rsidRPr="00D00E41" w:rsidRDefault="004E6BA1">
      <w:pPr>
        <w:tabs>
          <w:tab w:val="left" w:pos="720"/>
          <w:tab w:val="left" w:pos="1440"/>
          <w:tab w:val="left" w:pos="2160"/>
          <w:tab w:val="left" w:pos="2880"/>
        </w:tabs>
        <w:ind w:right="567"/>
        <w:jc w:val="both"/>
        <w:rPr>
          <w:b/>
          <w:bCs/>
          <w:sz w:val="20"/>
          <w:szCs w:val="20"/>
        </w:rPr>
      </w:pPr>
      <w:r w:rsidRPr="00D00E41">
        <w:rPr>
          <w:b/>
          <w:bCs/>
          <w:sz w:val="20"/>
          <w:szCs w:val="20"/>
        </w:rPr>
        <w:t>e)</w:t>
      </w:r>
      <w:r w:rsidRPr="00D00E41">
        <w:rPr>
          <w:b/>
          <w:bCs/>
          <w:sz w:val="20"/>
          <w:szCs w:val="20"/>
        </w:rPr>
        <w:tab/>
        <w:t>Link Governor Appointments</w:t>
      </w:r>
    </w:p>
    <w:p w14:paraId="631E5FED" w14:textId="209FAC9C" w:rsidR="00FD5FC3" w:rsidRPr="00D00E41" w:rsidRDefault="00FD5FC3">
      <w:pPr>
        <w:tabs>
          <w:tab w:val="left" w:pos="720"/>
          <w:tab w:val="left" w:pos="1440"/>
          <w:tab w:val="left" w:pos="2160"/>
          <w:tab w:val="left" w:pos="2880"/>
        </w:tabs>
        <w:ind w:right="567"/>
        <w:jc w:val="both"/>
        <w:rPr>
          <w:sz w:val="20"/>
          <w:szCs w:val="20"/>
        </w:rPr>
      </w:pPr>
      <w:r w:rsidRPr="00D00E41">
        <w:rPr>
          <w:sz w:val="20"/>
          <w:szCs w:val="20"/>
        </w:rPr>
        <w:t>Governors</w:t>
      </w:r>
      <w:r w:rsidR="004073CD" w:rsidRPr="00D00E41">
        <w:rPr>
          <w:sz w:val="20"/>
          <w:szCs w:val="20"/>
        </w:rPr>
        <w:t xml:space="preserve"> considered the appointment of Link Governor roles within the </w:t>
      </w:r>
      <w:r w:rsidRPr="00D00E41">
        <w:rPr>
          <w:sz w:val="20"/>
          <w:szCs w:val="20"/>
        </w:rPr>
        <w:t>Board.</w:t>
      </w:r>
    </w:p>
    <w:p w14:paraId="28ADB2B1" w14:textId="77777777" w:rsidR="00CD0A1B" w:rsidRPr="00D00E41" w:rsidRDefault="00CD0A1B">
      <w:pPr>
        <w:tabs>
          <w:tab w:val="left" w:pos="720"/>
          <w:tab w:val="left" w:pos="1440"/>
          <w:tab w:val="left" w:pos="2160"/>
          <w:tab w:val="left" w:pos="2880"/>
        </w:tabs>
        <w:ind w:right="567"/>
        <w:jc w:val="both"/>
        <w:rPr>
          <w:sz w:val="20"/>
          <w:szCs w:val="20"/>
        </w:rPr>
      </w:pPr>
    </w:p>
    <w:p w14:paraId="3749A9DA" w14:textId="77777777" w:rsidR="00FD5FC3" w:rsidRPr="00D00E41" w:rsidRDefault="00FD5FC3">
      <w:pPr>
        <w:tabs>
          <w:tab w:val="left" w:pos="720"/>
          <w:tab w:val="left" w:pos="1440"/>
          <w:tab w:val="left" w:pos="2160"/>
          <w:tab w:val="left" w:pos="2880"/>
        </w:tabs>
        <w:ind w:right="567"/>
        <w:jc w:val="both"/>
        <w:rPr>
          <w:b/>
          <w:bCs/>
          <w:sz w:val="20"/>
          <w:szCs w:val="20"/>
        </w:rPr>
      </w:pPr>
      <w:r w:rsidRPr="00D00E41">
        <w:rPr>
          <w:b/>
          <w:bCs/>
          <w:sz w:val="20"/>
          <w:szCs w:val="20"/>
        </w:rPr>
        <w:t>Resolved</w:t>
      </w:r>
    </w:p>
    <w:p w14:paraId="78147AE0" w14:textId="15904A26" w:rsidR="004E6BA1" w:rsidRPr="00D00E41" w:rsidRDefault="00FD5FC3">
      <w:pPr>
        <w:tabs>
          <w:tab w:val="left" w:pos="720"/>
          <w:tab w:val="left" w:pos="1440"/>
          <w:tab w:val="left" w:pos="2160"/>
          <w:tab w:val="left" w:pos="2880"/>
        </w:tabs>
        <w:ind w:right="567"/>
        <w:jc w:val="both"/>
        <w:rPr>
          <w:sz w:val="20"/>
          <w:szCs w:val="20"/>
        </w:rPr>
      </w:pPr>
      <w:r w:rsidRPr="00D00E41">
        <w:rPr>
          <w:b/>
          <w:bCs/>
          <w:sz w:val="20"/>
          <w:szCs w:val="20"/>
        </w:rPr>
        <w:t>That the following Link Governor Ro</w:t>
      </w:r>
      <w:r w:rsidR="00D21B65" w:rsidRPr="00D00E41">
        <w:rPr>
          <w:b/>
          <w:bCs/>
          <w:sz w:val="20"/>
          <w:szCs w:val="20"/>
        </w:rPr>
        <w:t>l</w:t>
      </w:r>
      <w:r w:rsidRPr="00D00E41">
        <w:rPr>
          <w:b/>
          <w:bCs/>
          <w:sz w:val="20"/>
          <w:szCs w:val="20"/>
        </w:rPr>
        <w:t>es are approved</w:t>
      </w:r>
      <w:r w:rsidR="004E6BA1" w:rsidRPr="00D00E41">
        <w:rPr>
          <w:sz w:val="20"/>
          <w:szCs w:val="20"/>
        </w:rPr>
        <w:t xml:space="preserve"> </w:t>
      </w:r>
    </w:p>
    <w:p w14:paraId="0A2DBDD8" w14:textId="17D8C07E" w:rsidR="004E6BA1" w:rsidRPr="00D00E41" w:rsidRDefault="004E6BA1">
      <w:pPr>
        <w:tabs>
          <w:tab w:val="left" w:pos="720"/>
          <w:tab w:val="left" w:pos="1440"/>
          <w:tab w:val="left" w:pos="2160"/>
          <w:tab w:val="left" w:pos="2880"/>
        </w:tabs>
        <w:ind w:right="567"/>
        <w:jc w:val="both"/>
        <w:rPr>
          <w:sz w:val="20"/>
          <w:szCs w:val="20"/>
        </w:rPr>
      </w:pPr>
    </w:p>
    <w:p w14:paraId="715D5E03" w14:textId="41ED29D1" w:rsidR="004E6BA1" w:rsidRPr="00D00E41" w:rsidRDefault="004E6BA1">
      <w:pPr>
        <w:tabs>
          <w:tab w:val="left" w:pos="720"/>
          <w:tab w:val="left" w:pos="1440"/>
          <w:tab w:val="left" w:pos="2160"/>
          <w:tab w:val="left" w:pos="2880"/>
        </w:tabs>
        <w:ind w:right="567"/>
        <w:jc w:val="both"/>
        <w:rPr>
          <w:sz w:val="20"/>
          <w:szCs w:val="20"/>
        </w:rPr>
      </w:pPr>
      <w:r w:rsidRPr="00D00E41">
        <w:rPr>
          <w:sz w:val="20"/>
          <w:szCs w:val="20"/>
        </w:rPr>
        <w:t>Safeguarding</w:t>
      </w:r>
      <w:r w:rsidR="00541D14" w:rsidRPr="00D00E41">
        <w:rPr>
          <w:sz w:val="20"/>
          <w:szCs w:val="20"/>
        </w:rPr>
        <w:t xml:space="preserve">   </w:t>
      </w:r>
      <w:r w:rsidR="00541D14" w:rsidRPr="00D00E41">
        <w:rPr>
          <w:sz w:val="20"/>
          <w:szCs w:val="20"/>
        </w:rPr>
        <w:tab/>
      </w:r>
      <w:r w:rsidR="00541D14" w:rsidRPr="00D00E41">
        <w:rPr>
          <w:sz w:val="20"/>
          <w:szCs w:val="20"/>
        </w:rPr>
        <w:tab/>
      </w:r>
      <w:r w:rsidR="00541D14" w:rsidRPr="00D00E41">
        <w:rPr>
          <w:sz w:val="20"/>
          <w:szCs w:val="20"/>
        </w:rPr>
        <w:tab/>
      </w:r>
      <w:r w:rsidR="00541D14" w:rsidRPr="00D00E41">
        <w:rPr>
          <w:sz w:val="20"/>
          <w:szCs w:val="20"/>
        </w:rPr>
        <w:tab/>
        <w:t xml:space="preserve">Darryl Davies </w:t>
      </w:r>
    </w:p>
    <w:p w14:paraId="3CE64463" w14:textId="736FB1C1" w:rsidR="00483E69" w:rsidRPr="00D00E41" w:rsidRDefault="004E6BA1" w:rsidP="004E6BA1">
      <w:pPr>
        <w:tabs>
          <w:tab w:val="left" w:pos="720"/>
          <w:tab w:val="left" w:pos="1440"/>
          <w:tab w:val="left" w:pos="2160"/>
          <w:tab w:val="left" w:pos="2880"/>
        </w:tabs>
        <w:ind w:right="567"/>
        <w:jc w:val="both"/>
        <w:rPr>
          <w:rFonts w:eastAsia="Times New Roman"/>
          <w:b/>
          <w:sz w:val="20"/>
          <w:szCs w:val="20"/>
          <w:lang w:eastAsia="en-US"/>
        </w:rPr>
      </w:pPr>
      <w:r w:rsidRPr="00D00E41">
        <w:rPr>
          <w:sz w:val="20"/>
          <w:szCs w:val="20"/>
        </w:rPr>
        <w:t>Pupil Premium</w:t>
      </w:r>
      <w:r w:rsidR="000F6E69" w:rsidRPr="00D00E41">
        <w:rPr>
          <w:rFonts w:eastAsia="Times New Roman"/>
          <w:sz w:val="20"/>
          <w:szCs w:val="20"/>
          <w:lang w:eastAsia="en-US"/>
        </w:rPr>
        <w:t>/ Sports Premium</w:t>
      </w:r>
      <w:r w:rsidR="00541D14" w:rsidRPr="00D00E41">
        <w:rPr>
          <w:rFonts w:eastAsia="Times New Roman"/>
          <w:sz w:val="20"/>
          <w:szCs w:val="20"/>
          <w:lang w:eastAsia="en-US"/>
        </w:rPr>
        <w:tab/>
      </w:r>
      <w:r w:rsidR="00541D14" w:rsidRPr="00D00E41">
        <w:rPr>
          <w:rFonts w:eastAsia="Times New Roman"/>
          <w:sz w:val="20"/>
          <w:szCs w:val="20"/>
          <w:lang w:eastAsia="en-US"/>
        </w:rPr>
        <w:tab/>
        <w:t>Derek H</w:t>
      </w:r>
      <w:r w:rsidR="00526593" w:rsidRPr="00D00E41">
        <w:rPr>
          <w:rFonts w:eastAsia="Times New Roman"/>
          <w:sz w:val="20"/>
          <w:szCs w:val="20"/>
          <w:lang w:eastAsia="en-US"/>
        </w:rPr>
        <w:t>i</w:t>
      </w:r>
      <w:r w:rsidR="00541D14" w:rsidRPr="00D00E41">
        <w:rPr>
          <w:rFonts w:eastAsia="Times New Roman"/>
          <w:sz w:val="20"/>
          <w:szCs w:val="20"/>
          <w:lang w:eastAsia="en-US"/>
        </w:rPr>
        <w:t>l</w:t>
      </w:r>
      <w:r w:rsidR="00526593" w:rsidRPr="00D00E41">
        <w:rPr>
          <w:rFonts w:eastAsia="Times New Roman"/>
          <w:sz w:val="20"/>
          <w:szCs w:val="20"/>
          <w:lang w:eastAsia="en-US"/>
        </w:rPr>
        <w:t>y</w:t>
      </w:r>
      <w:r w:rsidR="00541D14" w:rsidRPr="00D00E41">
        <w:rPr>
          <w:rFonts w:eastAsia="Times New Roman"/>
          <w:sz w:val="20"/>
          <w:szCs w:val="20"/>
          <w:lang w:eastAsia="en-US"/>
        </w:rPr>
        <w:t>er</w:t>
      </w:r>
    </w:p>
    <w:p w14:paraId="7DBD59A5" w14:textId="31EE02A8" w:rsidR="004E6BA1" w:rsidRPr="00D00E41" w:rsidRDefault="004E6BA1" w:rsidP="004E6BA1">
      <w:pPr>
        <w:tabs>
          <w:tab w:val="left" w:pos="720"/>
          <w:tab w:val="left" w:pos="1440"/>
          <w:tab w:val="left" w:pos="2160"/>
          <w:tab w:val="left" w:pos="2880"/>
        </w:tabs>
        <w:ind w:right="567"/>
        <w:jc w:val="both"/>
        <w:rPr>
          <w:bCs/>
          <w:sz w:val="20"/>
          <w:szCs w:val="20"/>
        </w:rPr>
      </w:pPr>
      <w:r w:rsidRPr="00D00E41">
        <w:rPr>
          <w:bCs/>
          <w:sz w:val="20"/>
          <w:szCs w:val="20"/>
        </w:rPr>
        <w:t>Child Protection &amp; Prevent</w:t>
      </w:r>
      <w:r w:rsidR="00541D14" w:rsidRPr="00D00E41">
        <w:rPr>
          <w:bCs/>
          <w:sz w:val="20"/>
          <w:szCs w:val="20"/>
        </w:rPr>
        <w:tab/>
      </w:r>
      <w:r w:rsidR="00541D14" w:rsidRPr="00D00E41">
        <w:rPr>
          <w:bCs/>
          <w:sz w:val="20"/>
          <w:szCs w:val="20"/>
        </w:rPr>
        <w:tab/>
        <w:t>Darryl Davies</w:t>
      </w:r>
    </w:p>
    <w:p w14:paraId="67ABDF20" w14:textId="796C6113" w:rsidR="004E6BA1" w:rsidRPr="00D00E41" w:rsidRDefault="004E6BA1" w:rsidP="004E6BA1">
      <w:pPr>
        <w:tabs>
          <w:tab w:val="left" w:pos="720"/>
          <w:tab w:val="left" w:pos="1440"/>
          <w:tab w:val="left" w:pos="2160"/>
          <w:tab w:val="left" w:pos="2880"/>
        </w:tabs>
        <w:ind w:right="567"/>
        <w:jc w:val="both"/>
        <w:rPr>
          <w:bCs/>
          <w:sz w:val="20"/>
          <w:szCs w:val="20"/>
        </w:rPr>
      </w:pPr>
      <w:r w:rsidRPr="00D00E41">
        <w:rPr>
          <w:bCs/>
          <w:sz w:val="20"/>
          <w:szCs w:val="20"/>
        </w:rPr>
        <w:t>Looked After Children</w:t>
      </w:r>
      <w:r w:rsidRPr="00D00E41">
        <w:rPr>
          <w:rFonts w:eastAsia="Times New Roman"/>
          <w:bCs/>
          <w:sz w:val="16"/>
          <w:szCs w:val="16"/>
          <w:lang w:eastAsia="en-US"/>
        </w:rPr>
        <w:t xml:space="preserve"> </w:t>
      </w:r>
      <w:r w:rsidR="008023DF">
        <w:rPr>
          <w:rFonts w:eastAsia="Times New Roman"/>
          <w:bCs/>
          <w:sz w:val="16"/>
          <w:szCs w:val="16"/>
          <w:lang w:eastAsia="en-US"/>
        </w:rPr>
        <w:tab/>
      </w:r>
      <w:r w:rsidR="00541D14" w:rsidRPr="00D00E41">
        <w:rPr>
          <w:rFonts w:eastAsia="Times New Roman"/>
          <w:bCs/>
          <w:sz w:val="16"/>
          <w:szCs w:val="16"/>
          <w:lang w:eastAsia="en-US"/>
        </w:rPr>
        <w:tab/>
      </w:r>
      <w:r w:rsidR="00541D14" w:rsidRPr="00D00E41">
        <w:rPr>
          <w:rFonts w:eastAsia="Times New Roman"/>
          <w:bCs/>
          <w:sz w:val="16"/>
          <w:szCs w:val="16"/>
          <w:lang w:eastAsia="en-US"/>
        </w:rPr>
        <w:tab/>
      </w:r>
      <w:r w:rsidR="00541D14" w:rsidRPr="00D00E41">
        <w:rPr>
          <w:rFonts w:eastAsia="Times New Roman"/>
          <w:bCs/>
          <w:sz w:val="20"/>
          <w:szCs w:val="20"/>
          <w:lang w:eastAsia="en-US"/>
        </w:rPr>
        <w:t xml:space="preserve">Steve Wright </w:t>
      </w:r>
      <w:r w:rsidR="00541D14" w:rsidRPr="00D00E41">
        <w:rPr>
          <w:bCs/>
          <w:sz w:val="20"/>
          <w:szCs w:val="20"/>
        </w:rPr>
        <w:tab/>
      </w:r>
      <w:r w:rsidR="00541D14" w:rsidRPr="00D00E41">
        <w:rPr>
          <w:bCs/>
          <w:sz w:val="20"/>
          <w:szCs w:val="20"/>
        </w:rPr>
        <w:tab/>
      </w:r>
      <w:r w:rsidR="00541D14" w:rsidRPr="00D00E41">
        <w:rPr>
          <w:bCs/>
          <w:sz w:val="20"/>
          <w:szCs w:val="20"/>
        </w:rPr>
        <w:tab/>
        <w:t xml:space="preserve"> </w:t>
      </w:r>
    </w:p>
    <w:p w14:paraId="518BB17B" w14:textId="0E6CF167" w:rsidR="004E6BA1" w:rsidRPr="00D00E41" w:rsidRDefault="004E6BA1" w:rsidP="004E6BA1">
      <w:pPr>
        <w:tabs>
          <w:tab w:val="left" w:pos="720"/>
          <w:tab w:val="left" w:pos="1440"/>
          <w:tab w:val="left" w:pos="2160"/>
          <w:tab w:val="left" w:pos="2880"/>
        </w:tabs>
        <w:ind w:right="567"/>
        <w:jc w:val="both"/>
        <w:rPr>
          <w:sz w:val="20"/>
          <w:szCs w:val="20"/>
        </w:rPr>
      </w:pPr>
      <w:r w:rsidRPr="00D00E41">
        <w:rPr>
          <w:sz w:val="20"/>
          <w:szCs w:val="20"/>
        </w:rPr>
        <w:t>Vulnerable Groups</w:t>
      </w:r>
      <w:r w:rsidR="00541D14" w:rsidRPr="00D00E41">
        <w:rPr>
          <w:sz w:val="20"/>
          <w:szCs w:val="20"/>
        </w:rPr>
        <w:tab/>
      </w:r>
      <w:r w:rsidR="00541D14" w:rsidRPr="00D00E41">
        <w:rPr>
          <w:sz w:val="20"/>
          <w:szCs w:val="20"/>
        </w:rPr>
        <w:tab/>
      </w:r>
      <w:r w:rsidR="00541D14" w:rsidRPr="00D00E41">
        <w:rPr>
          <w:sz w:val="20"/>
          <w:szCs w:val="20"/>
        </w:rPr>
        <w:tab/>
        <w:t xml:space="preserve">Darryl Davies </w:t>
      </w:r>
    </w:p>
    <w:p w14:paraId="6E2C4280" w14:textId="47243553" w:rsidR="004E6BA1" w:rsidRPr="00D00E41" w:rsidRDefault="004E6BA1" w:rsidP="004E6BA1">
      <w:pPr>
        <w:tabs>
          <w:tab w:val="left" w:pos="720"/>
          <w:tab w:val="left" w:pos="1440"/>
          <w:tab w:val="left" w:pos="2160"/>
          <w:tab w:val="left" w:pos="2880"/>
        </w:tabs>
        <w:ind w:right="567"/>
        <w:jc w:val="both"/>
        <w:rPr>
          <w:sz w:val="20"/>
          <w:szCs w:val="20"/>
        </w:rPr>
      </w:pPr>
      <w:r w:rsidRPr="00D00E41">
        <w:rPr>
          <w:sz w:val="20"/>
          <w:szCs w:val="20"/>
        </w:rPr>
        <w:t>Progress Attainment</w:t>
      </w:r>
      <w:r w:rsidR="00541D14" w:rsidRPr="00D00E41">
        <w:rPr>
          <w:sz w:val="20"/>
          <w:szCs w:val="20"/>
        </w:rPr>
        <w:tab/>
      </w:r>
      <w:r w:rsidR="00541D14" w:rsidRPr="00D00E41">
        <w:rPr>
          <w:sz w:val="20"/>
          <w:szCs w:val="20"/>
        </w:rPr>
        <w:tab/>
      </w:r>
      <w:r w:rsidR="00541D14" w:rsidRPr="00D00E41">
        <w:rPr>
          <w:sz w:val="20"/>
          <w:szCs w:val="20"/>
        </w:rPr>
        <w:tab/>
      </w:r>
      <w:r w:rsidR="00541D14" w:rsidRPr="00D00E41">
        <w:rPr>
          <w:sz w:val="20"/>
          <w:szCs w:val="20"/>
        </w:rPr>
        <w:tab/>
      </w:r>
    </w:p>
    <w:p w14:paraId="13D8E852" w14:textId="746BD496" w:rsidR="00DC57B7" w:rsidRDefault="00DC57B7">
      <w:pPr>
        <w:tabs>
          <w:tab w:val="left" w:pos="720"/>
          <w:tab w:val="left" w:pos="1440"/>
          <w:tab w:val="left" w:pos="2160"/>
          <w:tab w:val="left" w:pos="2880"/>
        </w:tabs>
        <w:ind w:right="567"/>
        <w:jc w:val="both"/>
        <w:rPr>
          <w:sz w:val="20"/>
          <w:szCs w:val="20"/>
        </w:rPr>
      </w:pPr>
      <w:r w:rsidRPr="00D00E41">
        <w:rPr>
          <w:sz w:val="20"/>
          <w:szCs w:val="20"/>
        </w:rPr>
        <w:t>H</w:t>
      </w:r>
      <w:r w:rsidR="00D71F18" w:rsidRPr="00D00E41">
        <w:rPr>
          <w:sz w:val="20"/>
          <w:szCs w:val="20"/>
        </w:rPr>
        <w:t>ealth &amp; Safety</w:t>
      </w:r>
      <w:r w:rsidRPr="00D00E41">
        <w:rPr>
          <w:sz w:val="20"/>
          <w:szCs w:val="20"/>
        </w:rPr>
        <w:tab/>
      </w:r>
      <w:r w:rsidRPr="00D00E41">
        <w:rPr>
          <w:sz w:val="20"/>
          <w:szCs w:val="20"/>
        </w:rPr>
        <w:tab/>
      </w:r>
      <w:r w:rsidRPr="00D00E41">
        <w:rPr>
          <w:sz w:val="20"/>
          <w:szCs w:val="20"/>
        </w:rPr>
        <w:tab/>
      </w:r>
      <w:r w:rsidRPr="00D00E41">
        <w:rPr>
          <w:sz w:val="20"/>
          <w:szCs w:val="20"/>
        </w:rPr>
        <w:tab/>
      </w:r>
      <w:r w:rsidR="00D866C0" w:rsidRPr="00D00E41">
        <w:rPr>
          <w:sz w:val="20"/>
          <w:szCs w:val="20"/>
        </w:rPr>
        <w:t>Colin Pearce</w:t>
      </w:r>
    </w:p>
    <w:p w14:paraId="67C7721B" w14:textId="0A994C31" w:rsidR="00756B48" w:rsidRPr="00D00E41" w:rsidRDefault="00756B48">
      <w:pPr>
        <w:tabs>
          <w:tab w:val="left" w:pos="720"/>
          <w:tab w:val="left" w:pos="1440"/>
          <w:tab w:val="left" w:pos="2160"/>
          <w:tab w:val="left" w:pos="2880"/>
        </w:tabs>
        <w:ind w:right="567"/>
        <w:jc w:val="both"/>
        <w:rPr>
          <w:sz w:val="20"/>
          <w:szCs w:val="20"/>
        </w:rPr>
      </w:pPr>
      <w:r>
        <w:rPr>
          <w:sz w:val="20"/>
          <w:szCs w:val="20"/>
        </w:rPr>
        <w:t>Reading &amp; Phonics</w:t>
      </w:r>
      <w:r w:rsidR="008023DF">
        <w:rPr>
          <w:sz w:val="20"/>
          <w:szCs w:val="20"/>
        </w:rPr>
        <w:tab/>
      </w:r>
      <w:r w:rsidR="008023DF">
        <w:rPr>
          <w:sz w:val="20"/>
          <w:szCs w:val="20"/>
        </w:rPr>
        <w:tab/>
      </w:r>
      <w:r w:rsidR="008023DF">
        <w:rPr>
          <w:sz w:val="20"/>
          <w:szCs w:val="20"/>
        </w:rPr>
        <w:tab/>
        <w:t>Debbie Wilshaw</w:t>
      </w:r>
    </w:p>
    <w:p w14:paraId="64A7610B" w14:textId="0442DE7B" w:rsidR="00B3617C" w:rsidRPr="00D00E41" w:rsidRDefault="00B3617C">
      <w:pPr>
        <w:tabs>
          <w:tab w:val="left" w:pos="720"/>
          <w:tab w:val="left" w:pos="1440"/>
          <w:tab w:val="left" w:pos="2160"/>
          <w:tab w:val="left" w:pos="2880"/>
        </w:tabs>
        <w:ind w:right="567"/>
        <w:jc w:val="both"/>
        <w:rPr>
          <w:sz w:val="20"/>
          <w:szCs w:val="20"/>
        </w:rPr>
      </w:pPr>
    </w:p>
    <w:p w14:paraId="43657B57" w14:textId="2DA1CE70" w:rsidR="003423A5" w:rsidRPr="00D00E41" w:rsidRDefault="00B3617C">
      <w:pPr>
        <w:tabs>
          <w:tab w:val="left" w:pos="720"/>
          <w:tab w:val="left" w:pos="1440"/>
          <w:tab w:val="left" w:pos="2160"/>
          <w:tab w:val="left" w:pos="2880"/>
        </w:tabs>
        <w:ind w:right="567"/>
        <w:jc w:val="both"/>
        <w:rPr>
          <w:sz w:val="20"/>
          <w:szCs w:val="20"/>
        </w:rPr>
      </w:pPr>
      <w:r w:rsidRPr="00D00E41">
        <w:rPr>
          <w:sz w:val="20"/>
          <w:szCs w:val="20"/>
        </w:rPr>
        <w:t xml:space="preserve">It was agreed that </w:t>
      </w:r>
      <w:r w:rsidR="00E20D3B" w:rsidRPr="00D00E41">
        <w:rPr>
          <w:sz w:val="20"/>
          <w:szCs w:val="20"/>
        </w:rPr>
        <w:t>Careers</w:t>
      </w:r>
      <w:r w:rsidR="00EB131D" w:rsidRPr="00D00E41">
        <w:rPr>
          <w:sz w:val="20"/>
          <w:szCs w:val="20"/>
        </w:rPr>
        <w:t xml:space="preserve"> Education </w:t>
      </w:r>
      <w:r w:rsidR="00673A67" w:rsidRPr="00D00E41">
        <w:rPr>
          <w:sz w:val="20"/>
          <w:szCs w:val="20"/>
        </w:rPr>
        <w:t>and Information Guidance be added the remit of the Teaching and Learning Committee.</w:t>
      </w:r>
    </w:p>
    <w:p w14:paraId="7AF678C4" w14:textId="2A79A845" w:rsidR="00541D14" w:rsidRPr="00D00E41" w:rsidRDefault="003423A5">
      <w:pPr>
        <w:tabs>
          <w:tab w:val="left" w:pos="720"/>
          <w:tab w:val="left" w:pos="1440"/>
          <w:tab w:val="left" w:pos="2160"/>
          <w:tab w:val="left" w:pos="2880"/>
        </w:tabs>
        <w:ind w:right="567"/>
        <w:jc w:val="both"/>
        <w:rPr>
          <w:sz w:val="20"/>
          <w:szCs w:val="20"/>
        </w:rPr>
      </w:pPr>
      <w:r w:rsidRPr="00D00E41">
        <w:rPr>
          <w:sz w:val="20"/>
          <w:szCs w:val="20"/>
        </w:rPr>
        <w:t>The Board d</w:t>
      </w:r>
      <w:r w:rsidR="00DC57B7" w:rsidRPr="00D00E41">
        <w:rPr>
          <w:sz w:val="20"/>
          <w:szCs w:val="20"/>
        </w:rPr>
        <w:t xml:space="preserve">iscussed H&amp;S link governor role and current aspects in respect of safety </w:t>
      </w:r>
      <w:r w:rsidR="0007613E" w:rsidRPr="00D00E41">
        <w:rPr>
          <w:sz w:val="20"/>
          <w:szCs w:val="20"/>
        </w:rPr>
        <w:t>elements</w:t>
      </w:r>
      <w:r w:rsidR="00DC57B7" w:rsidRPr="00D00E41">
        <w:rPr>
          <w:sz w:val="20"/>
          <w:szCs w:val="20"/>
        </w:rPr>
        <w:t xml:space="preserve"> within the Meadows school</w:t>
      </w:r>
      <w:r w:rsidR="0007613E" w:rsidRPr="00D00E41">
        <w:rPr>
          <w:sz w:val="20"/>
          <w:szCs w:val="20"/>
        </w:rPr>
        <w:t>.</w:t>
      </w:r>
    </w:p>
    <w:p w14:paraId="196DCE3F" w14:textId="77777777" w:rsidR="00DC57B7" w:rsidRPr="00D00E41" w:rsidRDefault="00DC57B7">
      <w:pPr>
        <w:tabs>
          <w:tab w:val="left" w:pos="720"/>
          <w:tab w:val="left" w:pos="1440"/>
          <w:tab w:val="left" w:pos="2160"/>
          <w:tab w:val="left" w:pos="2880"/>
        </w:tabs>
        <w:ind w:right="567"/>
        <w:jc w:val="both"/>
        <w:rPr>
          <w:sz w:val="20"/>
          <w:szCs w:val="20"/>
        </w:rPr>
      </w:pPr>
    </w:p>
    <w:p w14:paraId="613F0518" w14:textId="78161F2F" w:rsidR="00541D14" w:rsidRPr="00D00E41" w:rsidRDefault="00541D14">
      <w:pPr>
        <w:tabs>
          <w:tab w:val="left" w:pos="720"/>
          <w:tab w:val="left" w:pos="1440"/>
          <w:tab w:val="left" w:pos="2160"/>
          <w:tab w:val="left" w:pos="2880"/>
        </w:tabs>
        <w:ind w:right="567"/>
        <w:jc w:val="both"/>
        <w:rPr>
          <w:sz w:val="20"/>
          <w:szCs w:val="20"/>
        </w:rPr>
      </w:pPr>
      <w:r w:rsidRPr="00D00E41">
        <w:rPr>
          <w:sz w:val="20"/>
          <w:szCs w:val="20"/>
        </w:rPr>
        <w:t>The clerk advised that link governors should report into</w:t>
      </w:r>
      <w:r w:rsidR="00F90914" w:rsidRPr="00D00E41">
        <w:rPr>
          <w:sz w:val="20"/>
          <w:szCs w:val="20"/>
        </w:rPr>
        <w:t xml:space="preserve"> termly meetings of the LAB</w:t>
      </w:r>
      <w:r w:rsidR="004E3AF2" w:rsidRPr="00D00E41">
        <w:rPr>
          <w:sz w:val="20"/>
          <w:szCs w:val="20"/>
        </w:rPr>
        <w:t>.  Guidance and templates for this can be found on The Key.</w:t>
      </w:r>
    </w:p>
    <w:p w14:paraId="194F1A01" w14:textId="6E4BA607" w:rsidR="00473B42" w:rsidRPr="00D00E41" w:rsidRDefault="000A247C">
      <w:pPr>
        <w:numPr>
          <w:ilvl w:val="0"/>
          <w:numId w:val="8"/>
        </w:numPr>
        <w:pBdr>
          <w:top w:val="nil"/>
          <w:left w:val="nil"/>
          <w:bottom w:val="nil"/>
          <w:right w:val="nil"/>
          <w:between w:val="nil"/>
        </w:pBdr>
        <w:tabs>
          <w:tab w:val="left" w:pos="720"/>
          <w:tab w:val="left" w:pos="1440"/>
          <w:tab w:val="left" w:pos="2160"/>
          <w:tab w:val="left" w:pos="2880"/>
        </w:tabs>
        <w:ind w:right="567"/>
        <w:jc w:val="both"/>
      </w:pPr>
      <w:r w:rsidRPr="00D00E41">
        <w:rPr>
          <w:b/>
          <w:sz w:val="20"/>
          <w:szCs w:val="20"/>
        </w:rPr>
        <w:t>Minutes of the Previous Meeting</w:t>
      </w:r>
      <w:r w:rsidR="00AB4D9C" w:rsidRPr="00D00E41">
        <w:rPr>
          <w:b/>
          <w:sz w:val="20"/>
          <w:szCs w:val="20"/>
        </w:rPr>
        <w:t xml:space="preserve"> held </w:t>
      </w:r>
      <w:r w:rsidR="002939B3" w:rsidRPr="00D00E41">
        <w:rPr>
          <w:b/>
          <w:sz w:val="20"/>
          <w:szCs w:val="20"/>
        </w:rPr>
        <w:t>7</w:t>
      </w:r>
      <w:r w:rsidR="002939B3" w:rsidRPr="00D00E41">
        <w:rPr>
          <w:b/>
          <w:sz w:val="20"/>
          <w:szCs w:val="20"/>
          <w:vertAlign w:val="superscript"/>
        </w:rPr>
        <w:t>th</w:t>
      </w:r>
      <w:r w:rsidR="002939B3" w:rsidRPr="00D00E41">
        <w:rPr>
          <w:b/>
          <w:sz w:val="20"/>
          <w:szCs w:val="20"/>
        </w:rPr>
        <w:t xml:space="preserve"> November 2019</w:t>
      </w:r>
      <w:bookmarkStart w:id="0" w:name="_MON_1644226170"/>
      <w:bookmarkEnd w:id="0"/>
      <w:r w:rsidR="00C81904" w:rsidRPr="00D00E41">
        <w:rPr>
          <w:b/>
          <w:sz w:val="24"/>
          <w:szCs w:val="24"/>
        </w:rPr>
        <w:object w:dxaOrig="1539" w:dyaOrig="997" w14:anchorId="34AA8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45363300" r:id="rId8">
            <o:FieldCodes>\s</o:FieldCodes>
          </o:OLEObject>
        </w:object>
      </w:r>
    </w:p>
    <w:p w14:paraId="0AA54506" w14:textId="77777777" w:rsidR="00473B42" w:rsidRPr="00D00E41" w:rsidRDefault="00473B42">
      <w:pPr>
        <w:tabs>
          <w:tab w:val="left" w:pos="720"/>
          <w:tab w:val="left" w:pos="1440"/>
          <w:tab w:val="left" w:pos="2160"/>
          <w:tab w:val="left" w:pos="2880"/>
        </w:tabs>
        <w:ind w:right="567"/>
        <w:jc w:val="both"/>
        <w:rPr>
          <w:sz w:val="20"/>
          <w:szCs w:val="20"/>
        </w:rPr>
      </w:pPr>
    </w:p>
    <w:p w14:paraId="3D70427C" w14:textId="70D1A020" w:rsidR="00CC5D88" w:rsidRPr="00D00E41" w:rsidRDefault="001B20C8">
      <w:pPr>
        <w:tabs>
          <w:tab w:val="left" w:pos="720"/>
          <w:tab w:val="left" w:pos="1440"/>
          <w:tab w:val="left" w:pos="2160"/>
          <w:tab w:val="left" w:pos="2880"/>
        </w:tabs>
        <w:ind w:right="567"/>
        <w:jc w:val="both"/>
        <w:rPr>
          <w:sz w:val="20"/>
          <w:szCs w:val="20"/>
        </w:rPr>
      </w:pPr>
      <w:r w:rsidRPr="00D00E41">
        <w:rPr>
          <w:sz w:val="20"/>
          <w:szCs w:val="20"/>
        </w:rPr>
        <w:t>The Board acknowledged receipt of the previously circulated minutes from the LAB meeting held</w:t>
      </w:r>
      <w:r w:rsidR="00CC5D88" w:rsidRPr="00D00E41">
        <w:rPr>
          <w:sz w:val="20"/>
          <w:szCs w:val="20"/>
        </w:rPr>
        <w:t xml:space="preserve"> 7</w:t>
      </w:r>
      <w:r w:rsidR="00CC5D88" w:rsidRPr="00D00E41">
        <w:rPr>
          <w:sz w:val="20"/>
          <w:szCs w:val="20"/>
          <w:vertAlign w:val="superscript"/>
        </w:rPr>
        <w:t>th</w:t>
      </w:r>
      <w:r w:rsidR="00CC5D88" w:rsidRPr="00D00E41">
        <w:rPr>
          <w:sz w:val="20"/>
          <w:szCs w:val="20"/>
        </w:rPr>
        <w:t xml:space="preserve"> November 2019 and considered the content of same.</w:t>
      </w:r>
    </w:p>
    <w:p w14:paraId="34F8E323" w14:textId="77777777" w:rsidR="00BF1817" w:rsidRPr="00D00E41" w:rsidRDefault="00BF1817">
      <w:pPr>
        <w:tabs>
          <w:tab w:val="left" w:pos="720"/>
          <w:tab w:val="left" w:pos="1440"/>
          <w:tab w:val="left" w:pos="2160"/>
          <w:tab w:val="left" w:pos="2880"/>
        </w:tabs>
        <w:ind w:right="567"/>
        <w:jc w:val="both"/>
        <w:rPr>
          <w:sz w:val="20"/>
          <w:szCs w:val="20"/>
        </w:rPr>
      </w:pPr>
    </w:p>
    <w:p w14:paraId="363B116A" w14:textId="77777777" w:rsidR="00D84B5B" w:rsidRPr="00D00E41" w:rsidRDefault="00D84B5B">
      <w:pPr>
        <w:tabs>
          <w:tab w:val="left" w:pos="720"/>
          <w:tab w:val="left" w:pos="1440"/>
          <w:tab w:val="left" w:pos="2160"/>
          <w:tab w:val="left" w:pos="2880"/>
        </w:tabs>
        <w:ind w:right="567"/>
        <w:jc w:val="both"/>
        <w:rPr>
          <w:b/>
          <w:bCs/>
          <w:sz w:val="20"/>
          <w:szCs w:val="20"/>
        </w:rPr>
      </w:pPr>
      <w:r w:rsidRPr="00D00E41">
        <w:rPr>
          <w:b/>
          <w:bCs/>
          <w:sz w:val="20"/>
          <w:szCs w:val="20"/>
        </w:rPr>
        <w:t>Resolved</w:t>
      </w:r>
    </w:p>
    <w:p w14:paraId="20AF6BFF" w14:textId="690FFE7F" w:rsidR="00DC57B7" w:rsidRPr="00D00E41" w:rsidRDefault="00D84B5B">
      <w:pPr>
        <w:tabs>
          <w:tab w:val="left" w:pos="720"/>
          <w:tab w:val="left" w:pos="1440"/>
          <w:tab w:val="left" w:pos="2160"/>
          <w:tab w:val="left" w:pos="2880"/>
        </w:tabs>
        <w:ind w:right="567"/>
        <w:jc w:val="both"/>
        <w:rPr>
          <w:b/>
          <w:bCs/>
          <w:sz w:val="20"/>
          <w:szCs w:val="20"/>
        </w:rPr>
      </w:pPr>
      <w:r w:rsidRPr="00D00E41">
        <w:rPr>
          <w:b/>
          <w:bCs/>
          <w:sz w:val="20"/>
          <w:szCs w:val="20"/>
        </w:rPr>
        <w:t>That the minutes are approved as a true record to be signed by the Chair</w:t>
      </w:r>
      <w:r w:rsidR="00524A26" w:rsidRPr="00D00E41">
        <w:rPr>
          <w:b/>
          <w:bCs/>
          <w:sz w:val="20"/>
          <w:szCs w:val="20"/>
        </w:rPr>
        <w:t xml:space="preserve">, </w:t>
      </w:r>
      <w:r w:rsidRPr="00D00E41">
        <w:rPr>
          <w:b/>
          <w:bCs/>
          <w:sz w:val="20"/>
          <w:szCs w:val="20"/>
        </w:rPr>
        <w:t>archived</w:t>
      </w:r>
      <w:r w:rsidR="00524A26" w:rsidRPr="00D00E41">
        <w:rPr>
          <w:b/>
          <w:bCs/>
          <w:sz w:val="20"/>
          <w:szCs w:val="20"/>
        </w:rPr>
        <w:t xml:space="preserve"> and displayed as required</w:t>
      </w:r>
    </w:p>
    <w:p w14:paraId="25A32ECC" w14:textId="004707BA" w:rsidR="00A04C9C" w:rsidRPr="00D00E41" w:rsidRDefault="00A04C9C">
      <w:pPr>
        <w:tabs>
          <w:tab w:val="left" w:pos="720"/>
          <w:tab w:val="left" w:pos="1440"/>
          <w:tab w:val="left" w:pos="2160"/>
          <w:tab w:val="left" w:pos="2880"/>
        </w:tabs>
        <w:ind w:right="567"/>
        <w:jc w:val="both"/>
        <w:rPr>
          <w:b/>
          <w:bCs/>
          <w:sz w:val="20"/>
          <w:szCs w:val="20"/>
        </w:rPr>
      </w:pPr>
    </w:p>
    <w:p w14:paraId="40002637" w14:textId="60C6D5EF" w:rsidR="00A04C9C" w:rsidRPr="00D00E41" w:rsidRDefault="00A04C9C">
      <w:pPr>
        <w:tabs>
          <w:tab w:val="left" w:pos="720"/>
          <w:tab w:val="left" w:pos="1440"/>
          <w:tab w:val="left" w:pos="2160"/>
          <w:tab w:val="left" w:pos="2880"/>
        </w:tabs>
        <w:ind w:right="567"/>
        <w:jc w:val="both"/>
        <w:rPr>
          <w:b/>
          <w:bCs/>
          <w:sz w:val="20"/>
          <w:szCs w:val="20"/>
        </w:rPr>
      </w:pPr>
    </w:p>
    <w:p w14:paraId="470A24C4" w14:textId="6B313F1A" w:rsidR="00A04C9C" w:rsidRPr="00D00E41" w:rsidRDefault="00A04C9C">
      <w:pPr>
        <w:tabs>
          <w:tab w:val="left" w:pos="720"/>
          <w:tab w:val="left" w:pos="1440"/>
          <w:tab w:val="left" w:pos="2160"/>
          <w:tab w:val="left" w:pos="2880"/>
        </w:tabs>
        <w:ind w:right="567"/>
        <w:jc w:val="both"/>
        <w:rPr>
          <w:b/>
          <w:bCs/>
          <w:sz w:val="20"/>
          <w:szCs w:val="20"/>
        </w:rPr>
      </w:pPr>
    </w:p>
    <w:p w14:paraId="5B4EC8B9" w14:textId="787739D8" w:rsidR="00A04C9C" w:rsidRPr="00D00E41" w:rsidRDefault="00A04C9C">
      <w:pPr>
        <w:tabs>
          <w:tab w:val="left" w:pos="720"/>
          <w:tab w:val="left" w:pos="1440"/>
          <w:tab w:val="left" w:pos="2160"/>
          <w:tab w:val="left" w:pos="2880"/>
        </w:tabs>
        <w:ind w:right="567"/>
        <w:jc w:val="both"/>
        <w:rPr>
          <w:b/>
          <w:bCs/>
          <w:sz w:val="20"/>
          <w:szCs w:val="20"/>
        </w:rPr>
      </w:pPr>
    </w:p>
    <w:p w14:paraId="10F30F1B" w14:textId="57972732" w:rsidR="00A04C9C" w:rsidRPr="00D00E41" w:rsidRDefault="00A04C9C">
      <w:pPr>
        <w:tabs>
          <w:tab w:val="left" w:pos="720"/>
          <w:tab w:val="left" w:pos="1440"/>
          <w:tab w:val="left" w:pos="2160"/>
          <w:tab w:val="left" w:pos="2880"/>
        </w:tabs>
        <w:ind w:right="567"/>
        <w:jc w:val="both"/>
        <w:rPr>
          <w:b/>
          <w:bCs/>
          <w:sz w:val="20"/>
          <w:szCs w:val="20"/>
        </w:rPr>
      </w:pPr>
    </w:p>
    <w:p w14:paraId="5CC77F55" w14:textId="6C6CB55F" w:rsidR="00A04C9C" w:rsidRPr="00D00E41" w:rsidRDefault="00A04C9C">
      <w:pPr>
        <w:tabs>
          <w:tab w:val="left" w:pos="720"/>
          <w:tab w:val="left" w:pos="1440"/>
          <w:tab w:val="left" w:pos="2160"/>
          <w:tab w:val="left" w:pos="2880"/>
        </w:tabs>
        <w:ind w:right="567"/>
        <w:jc w:val="both"/>
        <w:rPr>
          <w:b/>
          <w:bCs/>
          <w:sz w:val="20"/>
          <w:szCs w:val="20"/>
        </w:rPr>
      </w:pPr>
    </w:p>
    <w:p w14:paraId="2176E105" w14:textId="68A338AF" w:rsidR="00A04C9C" w:rsidRPr="00D00E41" w:rsidRDefault="00A04C9C">
      <w:pPr>
        <w:tabs>
          <w:tab w:val="left" w:pos="720"/>
          <w:tab w:val="left" w:pos="1440"/>
          <w:tab w:val="left" w:pos="2160"/>
          <w:tab w:val="left" w:pos="2880"/>
        </w:tabs>
        <w:ind w:right="567"/>
        <w:jc w:val="both"/>
        <w:rPr>
          <w:b/>
          <w:bCs/>
          <w:sz w:val="20"/>
          <w:szCs w:val="20"/>
        </w:rPr>
      </w:pPr>
    </w:p>
    <w:p w14:paraId="58C2706F" w14:textId="36602A84" w:rsidR="00A04C9C" w:rsidRPr="00D00E41" w:rsidRDefault="00A04C9C">
      <w:pPr>
        <w:tabs>
          <w:tab w:val="left" w:pos="720"/>
          <w:tab w:val="left" w:pos="1440"/>
          <w:tab w:val="left" w:pos="2160"/>
          <w:tab w:val="left" w:pos="2880"/>
        </w:tabs>
        <w:ind w:right="567"/>
        <w:jc w:val="both"/>
        <w:rPr>
          <w:b/>
          <w:bCs/>
          <w:sz w:val="20"/>
          <w:szCs w:val="20"/>
        </w:rPr>
      </w:pPr>
    </w:p>
    <w:p w14:paraId="224BDBC7" w14:textId="533B2241" w:rsidR="00A04C9C" w:rsidRPr="00D00E41" w:rsidRDefault="00A04C9C">
      <w:pPr>
        <w:tabs>
          <w:tab w:val="left" w:pos="720"/>
          <w:tab w:val="left" w:pos="1440"/>
          <w:tab w:val="left" w:pos="2160"/>
          <w:tab w:val="left" w:pos="2880"/>
        </w:tabs>
        <w:ind w:right="567"/>
        <w:jc w:val="both"/>
        <w:rPr>
          <w:b/>
          <w:bCs/>
          <w:sz w:val="20"/>
          <w:szCs w:val="20"/>
        </w:rPr>
      </w:pPr>
    </w:p>
    <w:p w14:paraId="1E9E03F6" w14:textId="2F0AC0DF" w:rsidR="00A04C9C" w:rsidRPr="00D00E41" w:rsidRDefault="00A04C9C">
      <w:pPr>
        <w:tabs>
          <w:tab w:val="left" w:pos="720"/>
          <w:tab w:val="left" w:pos="1440"/>
          <w:tab w:val="left" w:pos="2160"/>
          <w:tab w:val="left" w:pos="2880"/>
        </w:tabs>
        <w:ind w:right="567"/>
        <w:jc w:val="both"/>
        <w:rPr>
          <w:b/>
          <w:bCs/>
          <w:sz w:val="20"/>
          <w:szCs w:val="20"/>
        </w:rPr>
      </w:pPr>
    </w:p>
    <w:p w14:paraId="4A95EFF2" w14:textId="7522F4F2" w:rsidR="00A04C9C" w:rsidRPr="00D00E41" w:rsidRDefault="00A04C9C">
      <w:pPr>
        <w:tabs>
          <w:tab w:val="left" w:pos="720"/>
          <w:tab w:val="left" w:pos="1440"/>
          <w:tab w:val="left" w:pos="2160"/>
          <w:tab w:val="left" w:pos="2880"/>
        </w:tabs>
        <w:ind w:right="567"/>
        <w:jc w:val="both"/>
        <w:rPr>
          <w:b/>
          <w:bCs/>
          <w:sz w:val="20"/>
          <w:szCs w:val="20"/>
        </w:rPr>
      </w:pPr>
    </w:p>
    <w:p w14:paraId="591BE68B" w14:textId="1E683B70" w:rsidR="00A04C9C" w:rsidRPr="00D00E41" w:rsidRDefault="00A04C9C">
      <w:pPr>
        <w:tabs>
          <w:tab w:val="left" w:pos="720"/>
          <w:tab w:val="left" w:pos="1440"/>
          <w:tab w:val="left" w:pos="2160"/>
          <w:tab w:val="left" w:pos="2880"/>
        </w:tabs>
        <w:ind w:right="567"/>
        <w:jc w:val="both"/>
        <w:rPr>
          <w:b/>
          <w:bCs/>
          <w:sz w:val="20"/>
          <w:szCs w:val="20"/>
        </w:rPr>
      </w:pPr>
    </w:p>
    <w:p w14:paraId="1FBD0278" w14:textId="311473B6" w:rsidR="00A04C9C" w:rsidRPr="00D00E41" w:rsidRDefault="00A04C9C">
      <w:pPr>
        <w:tabs>
          <w:tab w:val="left" w:pos="720"/>
          <w:tab w:val="left" w:pos="1440"/>
          <w:tab w:val="left" w:pos="2160"/>
          <w:tab w:val="left" w:pos="2880"/>
        </w:tabs>
        <w:ind w:right="567"/>
        <w:jc w:val="both"/>
        <w:rPr>
          <w:b/>
          <w:bCs/>
          <w:sz w:val="20"/>
          <w:szCs w:val="20"/>
        </w:rPr>
      </w:pPr>
    </w:p>
    <w:p w14:paraId="78A7D6D8" w14:textId="59EA127B" w:rsidR="00A04C9C" w:rsidRPr="00D00E41" w:rsidRDefault="00A04C9C">
      <w:pPr>
        <w:tabs>
          <w:tab w:val="left" w:pos="720"/>
          <w:tab w:val="left" w:pos="1440"/>
          <w:tab w:val="left" w:pos="2160"/>
          <w:tab w:val="left" w:pos="2880"/>
        </w:tabs>
        <w:ind w:right="567"/>
        <w:jc w:val="both"/>
        <w:rPr>
          <w:b/>
          <w:bCs/>
          <w:sz w:val="20"/>
          <w:szCs w:val="20"/>
        </w:rPr>
      </w:pPr>
    </w:p>
    <w:p w14:paraId="03D3D5D3" w14:textId="70BEAAA9" w:rsidR="00A04C9C" w:rsidRPr="00D00E41" w:rsidRDefault="00A04C9C">
      <w:pPr>
        <w:tabs>
          <w:tab w:val="left" w:pos="720"/>
          <w:tab w:val="left" w:pos="1440"/>
          <w:tab w:val="left" w:pos="2160"/>
          <w:tab w:val="left" w:pos="2880"/>
        </w:tabs>
        <w:ind w:right="567"/>
        <w:jc w:val="both"/>
        <w:rPr>
          <w:b/>
          <w:bCs/>
          <w:sz w:val="20"/>
          <w:szCs w:val="20"/>
        </w:rPr>
      </w:pPr>
    </w:p>
    <w:p w14:paraId="5DA5F946" w14:textId="4358D137" w:rsidR="00A04C9C" w:rsidRPr="00D00E41" w:rsidRDefault="00A04C9C">
      <w:pPr>
        <w:tabs>
          <w:tab w:val="left" w:pos="720"/>
          <w:tab w:val="left" w:pos="1440"/>
          <w:tab w:val="left" w:pos="2160"/>
          <w:tab w:val="left" w:pos="2880"/>
        </w:tabs>
        <w:ind w:right="567"/>
        <w:jc w:val="both"/>
        <w:rPr>
          <w:b/>
          <w:bCs/>
          <w:sz w:val="20"/>
          <w:szCs w:val="20"/>
        </w:rPr>
      </w:pPr>
    </w:p>
    <w:p w14:paraId="415EFC34" w14:textId="73FE2CD5" w:rsidR="00A04C9C" w:rsidRPr="00D00E41" w:rsidRDefault="00A04C9C">
      <w:pPr>
        <w:tabs>
          <w:tab w:val="left" w:pos="720"/>
          <w:tab w:val="left" w:pos="1440"/>
          <w:tab w:val="left" w:pos="2160"/>
          <w:tab w:val="left" w:pos="2880"/>
        </w:tabs>
        <w:ind w:right="567"/>
        <w:jc w:val="both"/>
        <w:rPr>
          <w:b/>
          <w:bCs/>
          <w:sz w:val="20"/>
          <w:szCs w:val="20"/>
        </w:rPr>
      </w:pPr>
    </w:p>
    <w:p w14:paraId="790ACE54" w14:textId="2E9A5C89" w:rsidR="00A04C9C" w:rsidRPr="00D00E41" w:rsidRDefault="00A04C9C">
      <w:pPr>
        <w:tabs>
          <w:tab w:val="left" w:pos="720"/>
          <w:tab w:val="left" w:pos="1440"/>
          <w:tab w:val="left" w:pos="2160"/>
          <w:tab w:val="left" w:pos="2880"/>
        </w:tabs>
        <w:ind w:right="567"/>
        <w:jc w:val="both"/>
        <w:rPr>
          <w:b/>
          <w:bCs/>
          <w:sz w:val="20"/>
          <w:szCs w:val="20"/>
        </w:rPr>
      </w:pPr>
    </w:p>
    <w:p w14:paraId="72DCBC86" w14:textId="193948D5" w:rsidR="00A04C9C" w:rsidRPr="00D00E41" w:rsidRDefault="00A04C9C">
      <w:pPr>
        <w:tabs>
          <w:tab w:val="left" w:pos="720"/>
          <w:tab w:val="left" w:pos="1440"/>
          <w:tab w:val="left" w:pos="2160"/>
          <w:tab w:val="left" w:pos="2880"/>
        </w:tabs>
        <w:ind w:right="567"/>
        <w:jc w:val="both"/>
        <w:rPr>
          <w:b/>
          <w:bCs/>
          <w:sz w:val="20"/>
          <w:szCs w:val="20"/>
        </w:rPr>
      </w:pPr>
    </w:p>
    <w:p w14:paraId="45ABD970" w14:textId="77777777" w:rsidR="00A04C9C" w:rsidRPr="00D00E41" w:rsidRDefault="00A04C9C">
      <w:pPr>
        <w:tabs>
          <w:tab w:val="left" w:pos="720"/>
          <w:tab w:val="left" w:pos="1440"/>
          <w:tab w:val="left" w:pos="2160"/>
          <w:tab w:val="left" w:pos="2880"/>
        </w:tabs>
        <w:ind w:right="567"/>
        <w:jc w:val="both"/>
        <w:rPr>
          <w:sz w:val="20"/>
          <w:szCs w:val="20"/>
        </w:rPr>
      </w:pPr>
    </w:p>
    <w:p w14:paraId="18BC2C5A" w14:textId="77777777" w:rsidR="00473B42" w:rsidRPr="00D00E41" w:rsidRDefault="00473B42">
      <w:pPr>
        <w:tabs>
          <w:tab w:val="left" w:pos="720"/>
          <w:tab w:val="left" w:pos="1440"/>
          <w:tab w:val="left" w:pos="2160"/>
          <w:tab w:val="left" w:pos="2880"/>
        </w:tabs>
        <w:ind w:right="567"/>
        <w:jc w:val="both"/>
        <w:rPr>
          <w:sz w:val="20"/>
          <w:szCs w:val="20"/>
        </w:rPr>
      </w:pPr>
    </w:p>
    <w:p w14:paraId="591C56DF" w14:textId="3B0E0300" w:rsidR="00BF1817" w:rsidRPr="00D00E41" w:rsidRDefault="000A247C" w:rsidP="00291065">
      <w:pPr>
        <w:numPr>
          <w:ilvl w:val="0"/>
          <w:numId w:val="8"/>
        </w:numPr>
        <w:pBdr>
          <w:top w:val="nil"/>
          <w:left w:val="nil"/>
          <w:bottom w:val="nil"/>
          <w:right w:val="nil"/>
          <w:between w:val="nil"/>
        </w:pBdr>
        <w:tabs>
          <w:tab w:val="left" w:pos="720"/>
          <w:tab w:val="left" w:pos="1440"/>
          <w:tab w:val="left" w:pos="2160"/>
          <w:tab w:val="left" w:pos="2880"/>
        </w:tabs>
        <w:ind w:right="567"/>
        <w:jc w:val="both"/>
      </w:pPr>
      <w:r w:rsidRPr="00D00E41">
        <w:rPr>
          <w:b/>
          <w:sz w:val="20"/>
          <w:szCs w:val="20"/>
        </w:rPr>
        <w:t>Matters Arising from the Previous Meeting</w:t>
      </w:r>
    </w:p>
    <w:p w14:paraId="049512C7" w14:textId="77777777" w:rsidR="00473B42" w:rsidRPr="00D00E41" w:rsidRDefault="00473B42">
      <w:pPr>
        <w:tabs>
          <w:tab w:val="left" w:pos="720"/>
          <w:tab w:val="left" w:pos="1440"/>
          <w:tab w:val="left" w:pos="2160"/>
          <w:tab w:val="left" w:pos="2880"/>
        </w:tabs>
        <w:ind w:right="567"/>
        <w:jc w:val="both"/>
        <w:rPr>
          <w:sz w:val="20"/>
          <w:szCs w:val="20"/>
        </w:rPr>
      </w:pPr>
    </w:p>
    <w:p w14:paraId="288DA774" w14:textId="77777777" w:rsidR="00FD4F1C" w:rsidRPr="00D00E41" w:rsidRDefault="00BF1817">
      <w:pPr>
        <w:tabs>
          <w:tab w:val="left" w:pos="720"/>
          <w:tab w:val="left" w:pos="1440"/>
          <w:tab w:val="left" w:pos="2160"/>
          <w:tab w:val="left" w:pos="2880"/>
        </w:tabs>
        <w:ind w:right="567"/>
        <w:jc w:val="both"/>
        <w:rPr>
          <w:sz w:val="20"/>
          <w:szCs w:val="20"/>
        </w:rPr>
      </w:pPr>
      <w:r w:rsidRPr="00D00E41">
        <w:rPr>
          <w:sz w:val="20"/>
          <w:szCs w:val="20"/>
        </w:rPr>
        <w:t xml:space="preserve">Governors considered the following </w:t>
      </w:r>
      <w:r w:rsidR="00FD4F1C" w:rsidRPr="00D00E41">
        <w:rPr>
          <w:sz w:val="20"/>
          <w:szCs w:val="20"/>
        </w:rPr>
        <w:t>actions listed at the end of the minutes.</w:t>
      </w:r>
    </w:p>
    <w:p w14:paraId="1E583A59" w14:textId="5FEDBA0F" w:rsidR="00473B42" w:rsidRPr="00D00E41" w:rsidRDefault="00473B42">
      <w:pPr>
        <w:ind w:right="567"/>
        <w:rPr>
          <w:b/>
          <w:sz w:val="20"/>
          <w:szCs w:val="20"/>
        </w:rPr>
      </w:pPr>
    </w:p>
    <w:p w14:paraId="3E5768E9" w14:textId="2D43FE35" w:rsidR="0074468F" w:rsidRPr="00D00E41" w:rsidRDefault="0074468F" w:rsidP="0074468F">
      <w:pPr>
        <w:ind w:right="567"/>
        <w:rPr>
          <w:bCs/>
          <w:i/>
          <w:iCs/>
          <w:sz w:val="20"/>
          <w:szCs w:val="20"/>
        </w:rPr>
      </w:pPr>
      <w:r w:rsidRPr="00D00E41">
        <w:rPr>
          <w:bCs/>
          <w:i/>
          <w:iCs/>
          <w:sz w:val="20"/>
          <w:szCs w:val="20"/>
        </w:rPr>
        <w:t xml:space="preserve">Action </w:t>
      </w:r>
      <w:r w:rsidRPr="00D00E41">
        <w:rPr>
          <w:bCs/>
          <w:i/>
          <w:iCs/>
          <w:sz w:val="20"/>
          <w:szCs w:val="20"/>
        </w:rPr>
        <w:tab/>
        <w:t xml:space="preserve">Minute </w:t>
      </w:r>
      <w:r w:rsidRPr="00D00E41">
        <w:rPr>
          <w:bCs/>
          <w:i/>
          <w:iCs/>
          <w:sz w:val="20"/>
          <w:szCs w:val="20"/>
        </w:rPr>
        <w:tab/>
        <w:t>Action</w:t>
      </w:r>
      <w:r w:rsidRPr="00D00E41">
        <w:rPr>
          <w:bCs/>
          <w:i/>
          <w:iCs/>
          <w:sz w:val="20"/>
          <w:szCs w:val="20"/>
        </w:rPr>
        <w:tab/>
      </w:r>
      <w:r w:rsidR="00DA7D6A" w:rsidRPr="00D00E41">
        <w:rPr>
          <w:bCs/>
          <w:i/>
          <w:iCs/>
          <w:sz w:val="20"/>
          <w:szCs w:val="20"/>
        </w:rPr>
        <w:tab/>
      </w:r>
      <w:r w:rsidR="00DA7D6A" w:rsidRPr="00D00E41">
        <w:rPr>
          <w:bCs/>
          <w:i/>
          <w:iCs/>
          <w:sz w:val="20"/>
          <w:szCs w:val="20"/>
        </w:rPr>
        <w:tab/>
      </w:r>
      <w:r w:rsidR="00DA7D6A" w:rsidRPr="00D00E41">
        <w:rPr>
          <w:bCs/>
          <w:i/>
          <w:iCs/>
          <w:sz w:val="20"/>
          <w:szCs w:val="20"/>
        </w:rPr>
        <w:tab/>
      </w:r>
      <w:r w:rsidR="00A04C9C" w:rsidRPr="00D00E41">
        <w:rPr>
          <w:bCs/>
          <w:i/>
          <w:iCs/>
          <w:sz w:val="20"/>
          <w:szCs w:val="20"/>
        </w:rPr>
        <w:tab/>
      </w:r>
      <w:r w:rsidRPr="00D00E41">
        <w:rPr>
          <w:bCs/>
          <w:i/>
          <w:iCs/>
          <w:sz w:val="20"/>
          <w:szCs w:val="20"/>
        </w:rPr>
        <w:t>Responsibility</w:t>
      </w:r>
      <w:r w:rsidRPr="00D00E41">
        <w:rPr>
          <w:bCs/>
          <w:i/>
          <w:iCs/>
          <w:sz w:val="20"/>
          <w:szCs w:val="20"/>
        </w:rPr>
        <w:tab/>
      </w:r>
      <w:r w:rsidR="00813D21" w:rsidRPr="00D00E41">
        <w:rPr>
          <w:bCs/>
          <w:i/>
          <w:iCs/>
          <w:sz w:val="20"/>
          <w:szCs w:val="20"/>
        </w:rPr>
        <w:t>Outcome</w:t>
      </w:r>
    </w:p>
    <w:p w14:paraId="5286DD7C" w14:textId="19A99C05" w:rsidR="00DA7D6A" w:rsidRPr="00D00E41" w:rsidRDefault="0074468F" w:rsidP="003B352F">
      <w:pPr>
        <w:ind w:right="567"/>
        <w:rPr>
          <w:bCs/>
          <w:i/>
          <w:iCs/>
          <w:sz w:val="20"/>
          <w:szCs w:val="20"/>
        </w:rPr>
      </w:pPr>
      <w:r w:rsidRPr="00D00E41">
        <w:rPr>
          <w:bCs/>
          <w:i/>
          <w:iCs/>
          <w:sz w:val="20"/>
          <w:szCs w:val="20"/>
        </w:rPr>
        <w:t>1</w:t>
      </w:r>
      <w:r w:rsidRPr="00D00E41">
        <w:rPr>
          <w:bCs/>
          <w:i/>
          <w:iCs/>
          <w:sz w:val="20"/>
          <w:szCs w:val="20"/>
        </w:rPr>
        <w:tab/>
        <w:t>2 &amp; 3</w:t>
      </w:r>
      <w:r w:rsidRPr="00D00E41">
        <w:rPr>
          <w:bCs/>
          <w:i/>
          <w:iCs/>
          <w:sz w:val="20"/>
          <w:szCs w:val="20"/>
        </w:rPr>
        <w:tab/>
        <w:t xml:space="preserve">Inform Entrust that Mr M Sproat </w:t>
      </w:r>
    </w:p>
    <w:p w14:paraId="5AFFFE62" w14:textId="3EDA29EA" w:rsidR="0034030A" w:rsidRPr="00D00E41" w:rsidRDefault="0074468F" w:rsidP="00D2377E">
      <w:pPr>
        <w:ind w:left="720" w:right="567" w:firstLine="720"/>
        <w:rPr>
          <w:bCs/>
          <w:i/>
          <w:iCs/>
          <w:sz w:val="20"/>
          <w:szCs w:val="20"/>
        </w:rPr>
      </w:pPr>
      <w:r w:rsidRPr="00D00E41">
        <w:rPr>
          <w:bCs/>
          <w:i/>
          <w:iCs/>
          <w:sz w:val="20"/>
          <w:szCs w:val="20"/>
        </w:rPr>
        <w:t>elected as Chair and Mr S Wright</w:t>
      </w:r>
    </w:p>
    <w:p w14:paraId="3A607D33" w14:textId="247BFBD1" w:rsidR="0074468F" w:rsidRPr="00D00E41" w:rsidRDefault="0074468F" w:rsidP="00D2377E">
      <w:pPr>
        <w:ind w:left="720" w:right="567" w:firstLine="720"/>
        <w:rPr>
          <w:bCs/>
          <w:i/>
          <w:iCs/>
          <w:sz w:val="20"/>
          <w:szCs w:val="20"/>
        </w:rPr>
      </w:pPr>
      <w:r w:rsidRPr="00D00E41">
        <w:rPr>
          <w:bCs/>
          <w:i/>
          <w:iCs/>
          <w:sz w:val="20"/>
          <w:szCs w:val="20"/>
        </w:rPr>
        <w:t>elected as Vice Chair for one year</w:t>
      </w:r>
      <w:r w:rsidR="00691C46" w:rsidRPr="00D00E41">
        <w:rPr>
          <w:bCs/>
          <w:i/>
          <w:iCs/>
          <w:sz w:val="20"/>
          <w:szCs w:val="20"/>
        </w:rPr>
        <w:t xml:space="preserve"> </w:t>
      </w:r>
      <w:r w:rsidR="00A04C9C" w:rsidRPr="00D00E41">
        <w:rPr>
          <w:bCs/>
          <w:i/>
          <w:iCs/>
          <w:sz w:val="20"/>
          <w:szCs w:val="20"/>
        </w:rPr>
        <w:tab/>
      </w:r>
      <w:r w:rsidR="00691C46" w:rsidRPr="00D00E41">
        <w:rPr>
          <w:bCs/>
          <w:i/>
          <w:iCs/>
          <w:sz w:val="20"/>
          <w:szCs w:val="20"/>
        </w:rPr>
        <w:t>Clerk</w:t>
      </w:r>
      <w:r w:rsidR="00691C46" w:rsidRPr="00D00E41">
        <w:rPr>
          <w:bCs/>
          <w:i/>
          <w:iCs/>
          <w:sz w:val="20"/>
          <w:szCs w:val="20"/>
        </w:rPr>
        <w:tab/>
      </w:r>
      <w:r w:rsidR="0034030A" w:rsidRPr="00D00E41">
        <w:rPr>
          <w:bCs/>
          <w:i/>
          <w:iCs/>
          <w:sz w:val="20"/>
          <w:szCs w:val="20"/>
        </w:rPr>
        <w:tab/>
        <w:t>Completed</w:t>
      </w:r>
    </w:p>
    <w:p w14:paraId="22AFDD1A" w14:textId="68ED302E" w:rsidR="0074468F" w:rsidRPr="00D00E41" w:rsidRDefault="0074468F" w:rsidP="0074468F">
      <w:pPr>
        <w:ind w:right="567"/>
        <w:rPr>
          <w:bCs/>
          <w:i/>
          <w:iCs/>
          <w:sz w:val="20"/>
          <w:szCs w:val="20"/>
        </w:rPr>
      </w:pPr>
      <w:r w:rsidRPr="00D00E41">
        <w:rPr>
          <w:bCs/>
          <w:i/>
          <w:iCs/>
          <w:sz w:val="20"/>
          <w:szCs w:val="20"/>
        </w:rPr>
        <w:tab/>
      </w:r>
    </w:p>
    <w:p w14:paraId="4B3AFCF9" w14:textId="77777777" w:rsidR="00813D21" w:rsidRPr="00D00E41" w:rsidRDefault="0074468F" w:rsidP="0074468F">
      <w:pPr>
        <w:ind w:right="567"/>
        <w:rPr>
          <w:bCs/>
          <w:i/>
          <w:iCs/>
          <w:sz w:val="20"/>
          <w:szCs w:val="20"/>
        </w:rPr>
      </w:pPr>
      <w:r w:rsidRPr="00D00E41">
        <w:rPr>
          <w:bCs/>
          <w:i/>
          <w:iCs/>
          <w:sz w:val="20"/>
          <w:szCs w:val="20"/>
        </w:rPr>
        <w:t>2</w:t>
      </w:r>
      <w:r w:rsidRPr="00D00E41">
        <w:rPr>
          <w:bCs/>
          <w:i/>
          <w:iCs/>
          <w:sz w:val="20"/>
          <w:szCs w:val="20"/>
        </w:rPr>
        <w:tab/>
        <w:t>4a</w:t>
      </w:r>
      <w:r w:rsidRPr="00D00E41">
        <w:rPr>
          <w:bCs/>
          <w:i/>
          <w:iCs/>
          <w:sz w:val="20"/>
          <w:szCs w:val="20"/>
        </w:rPr>
        <w:tab/>
        <w:t>Inform Entrust that</w:t>
      </w:r>
      <w:r w:rsidR="00813D21" w:rsidRPr="00D00E41">
        <w:rPr>
          <w:bCs/>
          <w:i/>
          <w:iCs/>
          <w:sz w:val="20"/>
          <w:szCs w:val="20"/>
        </w:rPr>
        <w:t xml:space="preserve"> </w:t>
      </w:r>
      <w:r w:rsidRPr="00D00E41">
        <w:rPr>
          <w:bCs/>
          <w:i/>
          <w:iCs/>
          <w:sz w:val="20"/>
          <w:szCs w:val="20"/>
        </w:rPr>
        <w:t xml:space="preserve">Mrs J Jenkins, </w:t>
      </w:r>
    </w:p>
    <w:p w14:paraId="1BBAEB45" w14:textId="6560BCE1" w:rsidR="00263CB8" w:rsidRPr="00D00E41" w:rsidRDefault="0074468F" w:rsidP="00813D21">
      <w:pPr>
        <w:ind w:left="720" w:right="567" w:firstLine="720"/>
        <w:rPr>
          <w:bCs/>
          <w:i/>
          <w:iCs/>
          <w:sz w:val="20"/>
          <w:szCs w:val="20"/>
        </w:rPr>
      </w:pPr>
      <w:r w:rsidRPr="00D00E41">
        <w:rPr>
          <w:bCs/>
          <w:i/>
          <w:iCs/>
          <w:sz w:val="20"/>
          <w:szCs w:val="20"/>
        </w:rPr>
        <w:t xml:space="preserve">Mr J Harvey and Miss M Rothwell </w:t>
      </w:r>
    </w:p>
    <w:p w14:paraId="0083E663" w14:textId="77777777" w:rsidR="00756842" w:rsidRPr="00D00E41" w:rsidRDefault="0074468F" w:rsidP="00813D21">
      <w:pPr>
        <w:ind w:left="720" w:right="567" w:firstLine="720"/>
        <w:rPr>
          <w:bCs/>
          <w:i/>
          <w:iCs/>
          <w:sz w:val="20"/>
          <w:szCs w:val="20"/>
        </w:rPr>
      </w:pPr>
      <w:r w:rsidRPr="00D00E41">
        <w:rPr>
          <w:bCs/>
          <w:i/>
          <w:iCs/>
          <w:sz w:val="20"/>
          <w:szCs w:val="20"/>
        </w:rPr>
        <w:t>had resigned as of 31st October 2019.</w:t>
      </w:r>
    </w:p>
    <w:p w14:paraId="6DDA8FD3" w14:textId="77777777" w:rsidR="00756842" w:rsidRPr="00D00E41" w:rsidRDefault="0074468F" w:rsidP="00813D21">
      <w:pPr>
        <w:ind w:left="720" w:right="567" w:firstLine="720"/>
        <w:rPr>
          <w:bCs/>
          <w:i/>
          <w:iCs/>
          <w:sz w:val="20"/>
          <w:szCs w:val="20"/>
        </w:rPr>
      </w:pPr>
      <w:r w:rsidRPr="00D00E41">
        <w:rPr>
          <w:bCs/>
          <w:i/>
          <w:iCs/>
          <w:sz w:val="20"/>
          <w:szCs w:val="20"/>
        </w:rPr>
        <w:t>Miss A Chappell is the new staff Governor</w:t>
      </w:r>
    </w:p>
    <w:p w14:paraId="728C7034" w14:textId="77777777" w:rsidR="00093497" w:rsidRPr="00D00E41" w:rsidRDefault="0074468F" w:rsidP="00093497">
      <w:pPr>
        <w:ind w:left="720" w:right="567" w:firstLine="720"/>
        <w:rPr>
          <w:bCs/>
          <w:i/>
          <w:iCs/>
          <w:sz w:val="20"/>
          <w:szCs w:val="20"/>
        </w:rPr>
      </w:pPr>
      <w:r w:rsidRPr="00D00E41">
        <w:rPr>
          <w:bCs/>
          <w:i/>
          <w:iCs/>
          <w:sz w:val="20"/>
          <w:szCs w:val="20"/>
        </w:rPr>
        <w:t>as from 1st November 2019.</w:t>
      </w:r>
      <w:r w:rsidR="00093497" w:rsidRPr="00D00E41">
        <w:rPr>
          <w:bCs/>
          <w:i/>
          <w:iCs/>
          <w:sz w:val="20"/>
          <w:szCs w:val="20"/>
        </w:rPr>
        <w:t xml:space="preserve">  </w:t>
      </w:r>
    </w:p>
    <w:p w14:paraId="35978632" w14:textId="77777777" w:rsidR="00093497" w:rsidRPr="00D00E41" w:rsidRDefault="0074468F" w:rsidP="00093497">
      <w:pPr>
        <w:ind w:left="720" w:right="567" w:firstLine="720"/>
        <w:rPr>
          <w:bCs/>
          <w:i/>
          <w:iCs/>
          <w:sz w:val="20"/>
          <w:szCs w:val="20"/>
        </w:rPr>
      </w:pPr>
      <w:r w:rsidRPr="00D00E41">
        <w:rPr>
          <w:bCs/>
          <w:i/>
          <w:iCs/>
          <w:sz w:val="20"/>
          <w:szCs w:val="20"/>
        </w:rPr>
        <w:t>Mrs R Buckley and Mrs D Willshaw be</w:t>
      </w:r>
    </w:p>
    <w:p w14:paraId="1F04E2EA" w14:textId="77777777" w:rsidR="00972C4B" w:rsidRPr="00D00E41" w:rsidRDefault="0074468F" w:rsidP="00972C4B">
      <w:pPr>
        <w:ind w:left="720" w:right="567" w:firstLine="720"/>
        <w:rPr>
          <w:bCs/>
          <w:i/>
          <w:iCs/>
          <w:sz w:val="20"/>
          <w:szCs w:val="20"/>
        </w:rPr>
      </w:pPr>
      <w:r w:rsidRPr="00D00E41">
        <w:rPr>
          <w:bCs/>
          <w:i/>
          <w:iCs/>
          <w:sz w:val="20"/>
          <w:szCs w:val="20"/>
        </w:rPr>
        <w:t xml:space="preserve">appointed as Co-opted Governors from </w:t>
      </w:r>
    </w:p>
    <w:p w14:paraId="16B3C2E4" w14:textId="43783C1F" w:rsidR="0074468F" w:rsidRPr="00D00E41" w:rsidRDefault="0074468F" w:rsidP="00972C4B">
      <w:pPr>
        <w:ind w:left="720" w:right="567" w:firstLine="720"/>
        <w:rPr>
          <w:bCs/>
          <w:i/>
          <w:iCs/>
          <w:sz w:val="20"/>
          <w:szCs w:val="20"/>
        </w:rPr>
      </w:pPr>
      <w:r w:rsidRPr="00D00E41">
        <w:rPr>
          <w:bCs/>
          <w:i/>
          <w:iCs/>
          <w:sz w:val="20"/>
          <w:szCs w:val="20"/>
        </w:rPr>
        <w:t>7th November 2019.</w:t>
      </w:r>
      <w:r w:rsidR="00691C46" w:rsidRPr="00D00E41">
        <w:rPr>
          <w:bCs/>
          <w:i/>
          <w:iCs/>
          <w:sz w:val="20"/>
          <w:szCs w:val="20"/>
        </w:rPr>
        <w:t xml:space="preserve"> </w:t>
      </w:r>
      <w:r w:rsidR="00972C4B" w:rsidRPr="00D00E41">
        <w:rPr>
          <w:bCs/>
          <w:i/>
          <w:iCs/>
          <w:sz w:val="20"/>
          <w:szCs w:val="20"/>
        </w:rPr>
        <w:tab/>
      </w:r>
      <w:r w:rsidR="00972C4B" w:rsidRPr="00D00E41">
        <w:rPr>
          <w:bCs/>
          <w:i/>
          <w:iCs/>
          <w:sz w:val="20"/>
          <w:szCs w:val="20"/>
        </w:rPr>
        <w:tab/>
      </w:r>
      <w:r w:rsidR="00A04C9C" w:rsidRPr="00D00E41">
        <w:rPr>
          <w:bCs/>
          <w:i/>
          <w:iCs/>
          <w:sz w:val="20"/>
          <w:szCs w:val="20"/>
        </w:rPr>
        <w:tab/>
      </w:r>
      <w:r w:rsidR="00691C46" w:rsidRPr="00D00E41">
        <w:rPr>
          <w:bCs/>
          <w:i/>
          <w:iCs/>
          <w:sz w:val="20"/>
          <w:szCs w:val="20"/>
        </w:rPr>
        <w:t>Clerk</w:t>
      </w:r>
      <w:r w:rsidR="00691C46" w:rsidRPr="00D00E41">
        <w:rPr>
          <w:bCs/>
          <w:i/>
          <w:iCs/>
          <w:sz w:val="20"/>
          <w:szCs w:val="20"/>
        </w:rPr>
        <w:tab/>
      </w:r>
      <w:r w:rsidR="00263CB8" w:rsidRPr="00D00E41">
        <w:rPr>
          <w:bCs/>
          <w:i/>
          <w:iCs/>
          <w:sz w:val="20"/>
          <w:szCs w:val="20"/>
        </w:rPr>
        <w:tab/>
        <w:t>Completed</w:t>
      </w:r>
    </w:p>
    <w:p w14:paraId="094860D9" w14:textId="50E02DDA" w:rsidR="0074468F" w:rsidRPr="00D00E41" w:rsidRDefault="0074468F" w:rsidP="0074468F">
      <w:pPr>
        <w:ind w:right="567"/>
        <w:rPr>
          <w:bCs/>
          <w:i/>
          <w:iCs/>
          <w:sz w:val="20"/>
          <w:szCs w:val="20"/>
        </w:rPr>
      </w:pPr>
      <w:r w:rsidRPr="00D00E41">
        <w:rPr>
          <w:bCs/>
          <w:i/>
          <w:iCs/>
          <w:sz w:val="20"/>
          <w:szCs w:val="20"/>
        </w:rPr>
        <w:tab/>
      </w:r>
    </w:p>
    <w:p w14:paraId="0813577D" w14:textId="77777777" w:rsidR="00A04C9C" w:rsidRPr="00D00E41" w:rsidRDefault="0074468F" w:rsidP="0074468F">
      <w:pPr>
        <w:ind w:right="567"/>
        <w:rPr>
          <w:bCs/>
          <w:i/>
          <w:iCs/>
          <w:sz w:val="20"/>
          <w:szCs w:val="20"/>
        </w:rPr>
      </w:pPr>
      <w:r w:rsidRPr="00D00E41">
        <w:rPr>
          <w:bCs/>
          <w:i/>
          <w:iCs/>
          <w:sz w:val="20"/>
          <w:szCs w:val="20"/>
        </w:rPr>
        <w:t>3</w:t>
      </w:r>
      <w:r w:rsidRPr="00D00E41">
        <w:rPr>
          <w:bCs/>
          <w:i/>
          <w:iCs/>
          <w:sz w:val="20"/>
          <w:szCs w:val="20"/>
        </w:rPr>
        <w:tab/>
        <w:t>4c</w:t>
      </w:r>
      <w:r w:rsidRPr="00D00E41">
        <w:rPr>
          <w:bCs/>
          <w:i/>
          <w:iCs/>
          <w:sz w:val="20"/>
          <w:szCs w:val="20"/>
        </w:rPr>
        <w:tab/>
        <w:t>Complete the Register of Business Interests.</w:t>
      </w:r>
      <w:r w:rsidR="00466764" w:rsidRPr="00D00E41">
        <w:rPr>
          <w:bCs/>
          <w:i/>
          <w:iCs/>
          <w:sz w:val="20"/>
          <w:szCs w:val="20"/>
        </w:rPr>
        <w:t xml:space="preserve"> </w:t>
      </w:r>
    </w:p>
    <w:p w14:paraId="220BBE38" w14:textId="76A737C4" w:rsidR="00466764" w:rsidRPr="00D00E41" w:rsidRDefault="0074468F" w:rsidP="00A04C9C">
      <w:pPr>
        <w:ind w:left="720" w:right="567" w:firstLine="720"/>
        <w:rPr>
          <w:bCs/>
          <w:i/>
          <w:iCs/>
          <w:sz w:val="20"/>
          <w:szCs w:val="20"/>
        </w:rPr>
      </w:pPr>
      <w:r w:rsidRPr="00D00E41">
        <w:rPr>
          <w:bCs/>
          <w:i/>
          <w:iCs/>
          <w:sz w:val="20"/>
          <w:szCs w:val="20"/>
        </w:rPr>
        <w:t>Miss Chappell, Mrs Willshaw</w:t>
      </w:r>
    </w:p>
    <w:p w14:paraId="38B82B44" w14:textId="3275DEE0" w:rsidR="0074468F" w:rsidRPr="00D00E41" w:rsidRDefault="0074468F" w:rsidP="00A04C9C">
      <w:pPr>
        <w:ind w:left="720" w:right="567" w:firstLine="720"/>
        <w:rPr>
          <w:bCs/>
          <w:i/>
          <w:iCs/>
          <w:sz w:val="20"/>
          <w:szCs w:val="20"/>
        </w:rPr>
      </w:pPr>
      <w:r w:rsidRPr="00D00E41">
        <w:rPr>
          <w:bCs/>
          <w:i/>
          <w:iCs/>
          <w:sz w:val="20"/>
          <w:szCs w:val="20"/>
        </w:rPr>
        <w:t>and Mrs Buckley</w:t>
      </w:r>
      <w:r w:rsidR="00466764" w:rsidRPr="00D00E41">
        <w:rPr>
          <w:bCs/>
          <w:i/>
          <w:iCs/>
          <w:sz w:val="20"/>
          <w:szCs w:val="20"/>
        </w:rPr>
        <w:t xml:space="preserve"> -</w:t>
      </w:r>
      <w:r w:rsidRPr="00D00E41">
        <w:rPr>
          <w:bCs/>
          <w:i/>
          <w:iCs/>
          <w:sz w:val="20"/>
          <w:szCs w:val="20"/>
        </w:rPr>
        <w:t>End of Autumn Term</w:t>
      </w:r>
      <w:r w:rsidR="00466764" w:rsidRPr="00D00E41">
        <w:rPr>
          <w:bCs/>
          <w:i/>
          <w:iCs/>
          <w:sz w:val="20"/>
          <w:szCs w:val="20"/>
        </w:rPr>
        <w:tab/>
      </w:r>
      <w:r w:rsidR="00466764" w:rsidRPr="00D00E41">
        <w:rPr>
          <w:bCs/>
          <w:i/>
          <w:iCs/>
          <w:sz w:val="20"/>
          <w:szCs w:val="20"/>
        </w:rPr>
        <w:tab/>
      </w:r>
      <w:r w:rsidR="00466764" w:rsidRPr="00D00E41">
        <w:rPr>
          <w:bCs/>
          <w:i/>
          <w:iCs/>
          <w:sz w:val="20"/>
          <w:szCs w:val="20"/>
        </w:rPr>
        <w:tab/>
        <w:t>Completed</w:t>
      </w:r>
    </w:p>
    <w:p w14:paraId="7DDC0693" w14:textId="77777777" w:rsidR="00691C46" w:rsidRPr="00D00E41" w:rsidRDefault="00691C46" w:rsidP="00CB0173">
      <w:pPr>
        <w:ind w:right="567" w:firstLine="720"/>
        <w:rPr>
          <w:bCs/>
          <w:i/>
          <w:iCs/>
          <w:sz w:val="20"/>
          <w:szCs w:val="20"/>
        </w:rPr>
      </w:pPr>
    </w:p>
    <w:p w14:paraId="0C609FA8" w14:textId="77777777" w:rsidR="0074468F" w:rsidRPr="00D00E41" w:rsidRDefault="0074468F" w:rsidP="0074468F">
      <w:pPr>
        <w:ind w:right="567"/>
        <w:rPr>
          <w:bCs/>
          <w:i/>
          <w:iCs/>
          <w:sz w:val="20"/>
          <w:szCs w:val="20"/>
        </w:rPr>
      </w:pPr>
      <w:r w:rsidRPr="00D00E41">
        <w:rPr>
          <w:bCs/>
          <w:i/>
          <w:iCs/>
          <w:sz w:val="20"/>
          <w:szCs w:val="20"/>
        </w:rPr>
        <w:t>4</w:t>
      </w:r>
      <w:r w:rsidRPr="00D00E41">
        <w:rPr>
          <w:bCs/>
          <w:i/>
          <w:iCs/>
          <w:sz w:val="20"/>
          <w:szCs w:val="20"/>
        </w:rPr>
        <w:tab/>
        <w:t>4f</w:t>
      </w:r>
      <w:r w:rsidRPr="00D00E41">
        <w:rPr>
          <w:bCs/>
          <w:i/>
          <w:iCs/>
          <w:sz w:val="20"/>
          <w:szCs w:val="20"/>
        </w:rPr>
        <w:tab/>
        <w:t>Sign the Code of Conduct.</w:t>
      </w:r>
    </w:p>
    <w:p w14:paraId="71D99C3C" w14:textId="31CDAD07" w:rsidR="0074468F" w:rsidRPr="00D00E41" w:rsidRDefault="0074468F" w:rsidP="0074468F">
      <w:pPr>
        <w:ind w:right="567"/>
        <w:rPr>
          <w:bCs/>
          <w:i/>
          <w:iCs/>
          <w:sz w:val="20"/>
          <w:szCs w:val="20"/>
        </w:rPr>
      </w:pPr>
      <w:r w:rsidRPr="00D00E41">
        <w:rPr>
          <w:bCs/>
          <w:i/>
          <w:iCs/>
          <w:sz w:val="20"/>
          <w:szCs w:val="20"/>
        </w:rPr>
        <w:tab/>
      </w:r>
      <w:r w:rsidR="0054443C" w:rsidRPr="00D00E41">
        <w:rPr>
          <w:bCs/>
          <w:i/>
          <w:iCs/>
          <w:sz w:val="20"/>
          <w:szCs w:val="20"/>
        </w:rPr>
        <w:tab/>
      </w:r>
      <w:r w:rsidRPr="00D00E41">
        <w:rPr>
          <w:bCs/>
          <w:i/>
          <w:iCs/>
          <w:sz w:val="20"/>
          <w:szCs w:val="20"/>
        </w:rPr>
        <w:t>Mr Pearce and Mrs Green</w:t>
      </w:r>
      <w:r w:rsidR="00466764" w:rsidRPr="00D00E41">
        <w:rPr>
          <w:bCs/>
          <w:i/>
          <w:iCs/>
          <w:sz w:val="20"/>
          <w:szCs w:val="20"/>
        </w:rPr>
        <w:t xml:space="preserve"> - </w:t>
      </w:r>
      <w:r w:rsidRPr="00D00E41">
        <w:rPr>
          <w:bCs/>
          <w:i/>
          <w:iCs/>
          <w:sz w:val="20"/>
          <w:szCs w:val="20"/>
        </w:rPr>
        <w:t xml:space="preserve">End of </w:t>
      </w:r>
      <w:r w:rsidR="002B237F" w:rsidRPr="00D00E41">
        <w:rPr>
          <w:bCs/>
          <w:i/>
          <w:iCs/>
          <w:sz w:val="20"/>
          <w:szCs w:val="20"/>
        </w:rPr>
        <w:t>a</w:t>
      </w:r>
      <w:r w:rsidRPr="00D00E41">
        <w:rPr>
          <w:bCs/>
          <w:i/>
          <w:iCs/>
          <w:sz w:val="20"/>
          <w:szCs w:val="20"/>
        </w:rPr>
        <w:t xml:space="preserve">utumn </w:t>
      </w:r>
      <w:r w:rsidR="002B237F" w:rsidRPr="00D00E41">
        <w:rPr>
          <w:bCs/>
          <w:i/>
          <w:iCs/>
          <w:sz w:val="20"/>
          <w:szCs w:val="20"/>
        </w:rPr>
        <w:t>t</w:t>
      </w:r>
      <w:r w:rsidRPr="00D00E41">
        <w:rPr>
          <w:bCs/>
          <w:i/>
          <w:iCs/>
          <w:sz w:val="20"/>
          <w:szCs w:val="20"/>
        </w:rPr>
        <w:t>erm</w:t>
      </w:r>
      <w:r w:rsidR="00466764" w:rsidRPr="00D00E41">
        <w:rPr>
          <w:bCs/>
          <w:i/>
          <w:iCs/>
          <w:sz w:val="20"/>
          <w:szCs w:val="20"/>
        </w:rPr>
        <w:tab/>
      </w:r>
      <w:r w:rsidR="002B237F" w:rsidRPr="00D00E41">
        <w:rPr>
          <w:bCs/>
          <w:i/>
          <w:iCs/>
          <w:sz w:val="20"/>
          <w:szCs w:val="20"/>
        </w:rPr>
        <w:tab/>
      </w:r>
      <w:r w:rsidR="00466764" w:rsidRPr="00D00E41">
        <w:rPr>
          <w:bCs/>
          <w:i/>
          <w:iCs/>
          <w:sz w:val="20"/>
          <w:szCs w:val="20"/>
        </w:rPr>
        <w:t>Completed</w:t>
      </w:r>
    </w:p>
    <w:p w14:paraId="67D3D915" w14:textId="77777777" w:rsidR="00691C46" w:rsidRPr="00D00E41" w:rsidRDefault="00691C46" w:rsidP="0074468F">
      <w:pPr>
        <w:ind w:right="567"/>
        <w:rPr>
          <w:bCs/>
          <w:i/>
          <w:iCs/>
          <w:sz w:val="20"/>
          <w:szCs w:val="20"/>
        </w:rPr>
      </w:pPr>
    </w:p>
    <w:p w14:paraId="444BB071" w14:textId="77777777" w:rsidR="0074468F" w:rsidRPr="00D00E41" w:rsidRDefault="0074468F" w:rsidP="0074468F">
      <w:pPr>
        <w:ind w:right="567"/>
        <w:rPr>
          <w:bCs/>
          <w:i/>
          <w:iCs/>
          <w:sz w:val="20"/>
          <w:szCs w:val="20"/>
        </w:rPr>
      </w:pPr>
      <w:r w:rsidRPr="00D00E41">
        <w:rPr>
          <w:bCs/>
          <w:i/>
          <w:iCs/>
          <w:sz w:val="20"/>
          <w:szCs w:val="20"/>
        </w:rPr>
        <w:t>5</w:t>
      </w:r>
      <w:r w:rsidRPr="00D00E41">
        <w:rPr>
          <w:bCs/>
          <w:i/>
          <w:iCs/>
          <w:sz w:val="20"/>
          <w:szCs w:val="20"/>
        </w:rPr>
        <w:tab/>
        <w:t>6</w:t>
      </w:r>
      <w:r w:rsidRPr="00D00E41">
        <w:rPr>
          <w:bCs/>
          <w:i/>
          <w:iCs/>
          <w:sz w:val="20"/>
          <w:szCs w:val="20"/>
        </w:rPr>
        <w:tab/>
        <w:t>Attend Governor Induction training.</w:t>
      </w:r>
    </w:p>
    <w:p w14:paraId="29354978" w14:textId="77777777" w:rsidR="0054443C" w:rsidRPr="00D00E41" w:rsidRDefault="0074468F" w:rsidP="0074468F">
      <w:pPr>
        <w:ind w:right="567"/>
        <w:rPr>
          <w:bCs/>
          <w:i/>
          <w:iCs/>
          <w:sz w:val="20"/>
          <w:szCs w:val="20"/>
        </w:rPr>
      </w:pPr>
      <w:r w:rsidRPr="00D00E41">
        <w:rPr>
          <w:bCs/>
          <w:i/>
          <w:iCs/>
          <w:sz w:val="20"/>
          <w:szCs w:val="20"/>
        </w:rPr>
        <w:tab/>
      </w:r>
      <w:r w:rsidR="0054443C" w:rsidRPr="00D00E41">
        <w:rPr>
          <w:bCs/>
          <w:i/>
          <w:iCs/>
          <w:sz w:val="20"/>
          <w:szCs w:val="20"/>
        </w:rPr>
        <w:tab/>
      </w:r>
      <w:r w:rsidRPr="00D00E41">
        <w:rPr>
          <w:bCs/>
          <w:i/>
          <w:iCs/>
          <w:sz w:val="20"/>
          <w:szCs w:val="20"/>
        </w:rPr>
        <w:t>Mrs Buckley, Mrs Willshaw and Miss Chappell</w:t>
      </w:r>
      <w:r w:rsidR="00466764" w:rsidRPr="00D00E41">
        <w:rPr>
          <w:bCs/>
          <w:i/>
          <w:iCs/>
          <w:sz w:val="20"/>
          <w:szCs w:val="20"/>
        </w:rPr>
        <w:t xml:space="preserve"> </w:t>
      </w:r>
    </w:p>
    <w:p w14:paraId="26BCC8A0" w14:textId="390153D2" w:rsidR="0074468F" w:rsidRPr="00D00E41" w:rsidRDefault="00466764" w:rsidP="0054443C">
      <w:pPr>
        <w:ind w:left="720" w:right="567" w:firstLine="720"/>
        <w:rPr>
          <w:bCs/>
          <w:i/>
          <w:iCs/>
          <w:sz w:val="20"/>
          <w:szCs w:val="20"/>
        </w:rPr>
      </w:pPr>
      <w:r w:rsidRPr="00D00E41">
        <w:rPr>
          <w:bCs/>
          <w:i/>
          <w:iCs/>
          <w:sz w:val="20"/>
          <w:szCs w:val="20"/>
        </w:rPr>
        <w:t xml:space="preserve">- </w:t>
      </w:r>
      <w:r w:rsidR="0074468F" w:rsidRPr="00D00E41">
        <w:rPr>
          <w:bCs/>
          <w:i/>
          <w:iCs/>
          <w:sz w:val="20"/>
          <w:szCs w:val="20"/>
        </w:rPr>
        <w:t>When applicable.</w:t>
      </w:r>
      <w:r w:rsidR="00A04D80" w:rsidRPr="00D00E41">
        <w:rPr>
          <w:bCs/>
          <w:i/>
          <w:iCs/>
          <w:sz w:val="20"/>
          <w:szCs w:val="20"/>
        </w:rPr>
        <w:tab/>
      </w:r>
      <w:r w:rsidR="00A04D80" w:rsidRPr="00D00E41">
        <w:rPr>
          <w:bCs/>
          <w:i/>
          <w:iCs/>
          <w:sz w:val="20"/>
          <w:szCs w:val="20"/>
        </w:rPr>
        <w:tab/>
      </w:r>
      <w:r w:rsidR="0054443C" w:rsidRPr="00D00E41">
        <w:rPr>
          <w:bCs/>
          <w:i/>
          <w:iCs/>
          <w:sz w:val="20"/>
          <w:szCs w:val="20"/>
        </w:rPr>
        <w:tab/>
      </w:r>
      <w:r w:rsidR="0054443C" w:rsidRPr="00D00E41">
        <w:rPr>
          <w:bCs/>
          <w:i/>
          <w:iCs/>
          <w:sz w:val="20"/>
          <w:szCs w:val="20"/>
        </w:rPr>
        <w:tab/>
      </w:r>
      <w:r w:rsidR="0054443C" w:rsidRPr="00D00E41">
        <w:rPr>
          <w:bCs/>
          <w:i/>
          <w:iCs/>
          <w:sz w:val="20"/>
          <w:szCs w:val="20"/>
        </w:rPr>
        <w:tab/>
      </w:r>
      <w:r w:rsidR="006F5094" w:rsidRPr="00D00E41">
        <w:rPr>
          <w:bCs/>
          <w:i/>
          <w:iCs/>
          <w:sz w:val="20"/>
          <w:szCs w:val="20"/>
        </w:rPr>
        <w:t>See below</w:t>
      </w:r>
    </w:p>
    <w:p w14:paraId="275DA2B6" w14:textId="77777777" w:rsidR="00691C46" w:rsidRPr="00D00E41" w:rsidRDefault="00691C46" w:rsidP="0074468F">
      <w:pPr>
        <w:ind w:right="567"/>
        <w:rPr>
          <w:bCs/>
          <w:i/>
          <w:iCs/>
          <w:sz w:val="20"/>
          <w:szCs w:val="20"/>
        </w:rPr>
      </w:pPr>
    </w:p>
    <w:p w14:paraId="55A7DC5D" w14:textId="77777777" w:rsidR="00A67275" w:rsidRPr="00D00E41" w:rsidRDefault="0074468F" w:rsidP="0074468F">
      <w:pPr>
        <w:ind w:right="567"/>
        <w:rPr>
          <w:bCs/>
          <w:i/>
          <w:iCs/>
          <w:sz w:val="20"/>
          <w:szCs w:val="20"/>
        </w:rPr>
      </w:pPr>
      <w:r w:rsidRPr="00D00E41">
        <w:rPr>
          <w:bCs/>
          <w:i/>
          <w:iCs/>
          <w:sz w:val="20"/>
          <w:szCs w:val="20"/>
        </w:rPr>
        <w:t>6</w:t>
      </w:r>
      <w:r w:rsidRPr="00D00E41">
        <w:rPr>
          <w:bCs/>
          <w:i/>
          <w:iCs/>
          <w:sz w:val="20"/>
          <w:szCs w:val="20"/>
        </w:rPr>
        <w:tab/>
        <w:t>9</w:t>
      </w:r>
      <w:r w:rsidRPr="00D00E41">
        <w:rPr>
          <w:bCs/>
          <w:i/>
          <w:iCs/>
          <w:sz w:val="20"/>
          <w:szCs w:val="20"/>
        </w:rPr>
        <w:tab/>
        <w:t xml:space="preserve">Draw up a working paper on the working </w:t>
      </w:r>
    </w:p>
    <w:p w14:paraId="637F1993" w14:textId="77777777" w:rsidR="003B4D23" w:rsidRPr="00D00E41" w:rsidRDefault="0074468F" w:rsidP="00A67275">
      <w:pPr>
        <w:ind w:left="720" w:right="567" w:firstLine="720"/>
        <w:rPr>
          <w:bCs/>
          <w:i/>
          <w:iCs/>
          <w:sz w:val="20"/>
          <w:szCs w:val="20"/>
        </w:rPr>
      </w:pPr>
      <w:r w:rsidRPr="00D00E41">
        <w:rPr>
          <w:bCs/>
          <w:i/>
          <w:iCs/>
          <w:sz w:val="20"/>
          <w:szCs w:val="20"/>
        </w:rPr>
        <w:t>methods for the Task &amp; Finish</w:t>
      </w:r>
      <w:r w:rsidR="00032EC7" w:rsidRPr="00D00E41">
        <w:rPr>
          <w:bCs/>
          <w:i/>
          <w:iCs/>
          <w:sz w:val="20"/>
          <w:szCs w:val="20"/>
        </w:rPr>
        <w:t xml:space="preserve"> </w:t>
      </w:r>
      <w:r w:rsidRPr="00D00E41">
        <w:rPr>
          <w:bCs/>
          <w:i/>
          <w:iCs/>
          <w:sz w:val="20"/>
          <w:szCs w:val="20"/>
        </w:rPr>
        <w:t>Group</w:t>
      </w:r>
      <w:r w:rsidR="003B4D23" w:rsidRPr="00D00E41">
        <w:rPr>
          <w:bCs/>
          <w:i/>
          <w:iCs/>
          <w:sz w:val="20"/>
          <w:szCs w:val="20"/>
        </w:rPr>
        <w:t xml:space="preserve"> by </w:t>
      </w:r>
    </w:p>
    <w:p w14:paraId="7060E8ED" w14:textId="175C62CE" w:rsidR="0074468F" w:rsidRPr="00D00E41" w:rsidRDefault="003B4D23" w:rsidP="00A67275">
      <w:pPr>
        <w:ind w:left="720" w:right="567" w:firstLine="720"/>
        <w:rPr>
          <w:bCs/>
          <w:i/>
          <w:iCs/>
          <w:sz w:val="20"/>
          <w:szCs w:val="20"/>
        </w:rPr>
      </w:pPr>
      <w:r w:rsidRPr="00D00E41">
        <w:rPr>
          <w:bCs/>
          <w:i/>
          <w:iCs/>
          <w:sz w:val="20"/>
          <w:szCs w:val="20"/>
        </w:rPr>
        <w:t>end of term</w:t>
      </w:r>
      <w:r w:rsidRPr="00D00E41">
        <w:rPr>
          <w:bCs/>
          <w:i/>
          <w:iCs/>
          <w:sz w:val="20"/>
          <w:szCs w:val="20"/>
        </w:rPr>
        <w:tab/>
      </w:r>
      <w:r w:rsidRPr="00D00E41">
        <w:rPr>
          <w:bCs/>
          <w:i/>
          <w:iCs/>
          <w:sz w:val="20"/>
          <w:szCs w:val="20"/>
        </w:rPr>
        <w:tab/>
      </w:r>
      <w:r w:rsidRPr="00D00E41">
        <w:rPr>
          <w:bCs/>
          <w:i/>
          <w:iCs/>
          <w:sz w:val="20"/>
          <w:szCs w:val="20"/>
        </w:rPr>
        <w:tab/>
      </w:r>
      <w:r w:rsidR="0074468F" w:rsidRPr="00D00E41">
        <w:rPr>
          <w:bCs/>
          <w:i/>
          <w:iCs/>
          <w:sz w:val="20"/>
          <w:szCs w:val="20"/>
        </w:rPr>
        <w:tab/>
        <w:t>Chair</w:t>
      </w:r>
      <w:r w:rsidR="00691C46" w:rsidRPr="00D00E41">
        <w:rPr>
          <w:bCs/>
          <w:i/>
          <w:iCs/>
          <w:sz w:val="20"/>
          <w:szCs w:val="20"/>
        </w:rPr>
        <w:t xml:space="preserve"> </w:t>
      </w:r>
      <w:r w:rsidR="00ED6D11" w:rsidRPr="00D00E41">
        <w:rPr>
          <w:bCs/>
          <w:i/>
          <w:iCs/>
          <w:sz w:val="20"/>
          <w:szCs w:val="20"/>
        </w:rPr>
        <w:tab/>
      </w:r>
      <w:r w:rsidR="00ED6D11" w:rsidRPr="00D00E41">
        <w:rPr>
          <w:bCs/>
          <w:i/>
          <w:iCs/>
          <w:sz w:val="20"/>
          <w:szCs w:val="20"/>
        </w:rPr>
        <w:tab/>
        <w:t>See below</w:t>
      </w:r>
    </w:p>
    <w:p w14:paraId="4E472C89" w14:textId="77777777" w:rsidR="009925E9" w:rsidRPr="00D00E41" w:rsidRDefault="009925E9" w:rsidP="00A67275">
      <w:pPr>
        <w:ind w:left="720" w:right="567" w:firstLine="720"/>
        <w:rPr>
          <w:bCs/>
          <w:i/>
          <w:iCs/>
          <w:sz w:val="20"/>
          <w:szCs w:val="20"/>
        </w:rPr>
      </w:pPr>
    </w:p>
    <w:p w14:paraId="50D4C2A2" w14:textId="77777777" w:rsidR="0074468F" w:rsidRPr="00D00E41" w:rsidRDefault="0074468F" w:rsidP="0074468F">
      <w:pPr>
        <w:ind w:right="567"/>
        <w:rPr>
          <w:bCs/>
          <w:i/>
          <w:iCs/>
          <w:sz w:val="20"/>
          <w:szCs w:val="20"/>
        </w:rPr>
      </w:pPr>
      <w:r w:rsidRPr="00D00E41">
        <w:rPr>
          <w:bCs/>
          <w:i/>
          <w:iCs/>
          <w:sz w:val="20"/>
          <w:szCs w:val="20"/>
        </w:rPr>
        <w:t>7</w:t>
      </w:r>
      <w:r w:rsidRPr="00D00E41">
        <w:rPr>
          <w:bCs/>
          <w:i/>
          <w:iCs/>
          <w:sz w:val="20"/>
          <w:szCs w:val="20"/>
        </w:rPr>
        <w:tab/>
        <w:t>9</w:t>
      </w:r>
      <w:r w:rsidRPr="00D00E41">
        <w:rPr>
          <w:bCs/>
          <w:i/>
          <w:iCs/>
          <w:sz w:val="20"/>
          <w:szCs w:val="20"/>
        </w:rPr>
        <w:tab/>
        <w:t>Discus how long service of staff be recognised.</w:t>
      </w:r>
    </w:p>
    <w:p w14:paraId="0D3BA87B" w14:textId="2B19C881" w:rsidR="0074468F" w:rsidRPr="00D00E41" w:rsidRDefault="0074468F" w:rsidP="0074468F">
      <w:pPr>
        <w:ind w:right="567"/>
        <w:rPr>
          <w:bCs/>
          <w:i/>
          <w:iCs/>
          <w:sz w:val="20"/>
          <w:szCs w:val="20"/>
        </w:rPr>
      </w:pPr>
      <w:r w:rsidRPr="00D00E41">
        <w:rPr>
          <w:bCs/>
          <w:i/>
          <w:iCs/>
          <w:sz w:val="20"/>
          <w:szCs w:val="20"/>
        </w:rPr>
        <w:tab/>
      </w:r>
      <w:r w:rsidR="009925E9" w:rsidRPr="00D00E41">
        <w:rPr>
          <w:bCs/>
          <w:i/>
          <w:iCs/>
          <w:sz w:val="20"/>
          <w:szCs w:val="20"/>
        </w:rPr>
        <w:tab/>
        <w:t xml:space="preserve">- </w:t>
      </w:r>
      <w:r w:rsidRPr="00D00E41">
        <w:rPr>
          <w:bCs/>
          <w:i/>
          <w:iCs/>
          <w:sz w:val="20"/>
          <w:szCs w:val="20"/>
        </w:rPr>
        <w:t>EHT and Chair</w:t>
      </w:r>
      <w:r w:rsidR="009925E9" w:rsidRPr="00D00E41">
        <w:rPr>
          <w:bCs/>
          <w:i/>
          <w:iCs/>
          <w:sz w:val="20"/>
          <w:szCs w:val="20"/>
        </w:rPr>
        <w:t xml:space="preserve"> by e</w:t>
      </w:r>
      <w:r w:rsidRPr="00D00E41">
        <w:rPr>
          <w:bCs/>
          <w:i/>
          <w:iCs/>
          <w:sz w:val="20"/>
          <w:szCs w:val="20"/>
        </w:rPr>
        <w:t xml:space="preserve">nd of </w:t>
      </w:r>
      <w:r w:rsidR="009925E9" w:rsidRPr="00D00E41">
        <w:rPr>
          <w:bCs/>
          <w:i/>
          <w:iCs/>
          <w:sz w:val="20"/>
          <w:szCs w:val="20"/>
        </w:rPr>
        <w:t>a</w:t>
      </w:r>
      <w:r w:rsidRPr="00D00E41">
        <w:rPr>
          <w:bCs/>
          <w:i/>
          <w:iCs/>
          <w:sz w:val="20"/>
          <w:szCs w:val="20"/>
        </w:rPr>
        <w:t xml:space="preserve">utumn </w:t>
      </w:r>
      <w:r w:rsidR="009925E9" w:rsidRPr="00D00E41">
        <w:rPr>
          <w:bCs/>
          <w:i/>
          <w:iCs/>
          <w:sz w:val="20"/>
          <w:szCs w:val="20"/>
        </w:rPr>
        <w:t>t</w:t>
      </w:r>
      <w:r w:rsidRPr="00D00E41">
        <w:rPr>
          <w:bCs/>
          <w:i/>
          <w:iCs/>
          <w:sz w:val="20"/>
          <w:szCs w:val="20"/>
        </w:rPr>
        <w:t>erm</w:t>
      </w:r>
      <w:r w:rsidR="006F5094" w:rsidRPr="00D00E41">
        <w:rPr>
          <w:bCs/>
          <w:i/>
          <w:iCs/>
          <w:sz w:val="20"/>
          <w:szCs w:val="20"/>
        </w:rPr>
        <w:tab/>
      </w:r>
      <w:r w:rsidR="006F5094" w:rsidRPr="00D00E41">
        <w:rPr>
          <w:bCs/>
          <w:i/>
          <w:iCs/>
          <w:sz w:val="20"/>
          <w:szCs w:val="20"/>
        </w:rPr>
        <w:tab/>
      </w:r>
      <w:r w:rsidR="006F5094" w:rsidRPr="00D00E41">
        <w:rPr>
          <w:bCs/>
          <w:i/>
          <w:iCs/>
          <w:sz w:val="20"/>
          <w:szCs w:val="20"/>
        </w:rPr>
        <w:tab/>
        <w:t>See below</w:t>
      </w:r>
    </w:p>
    <w:p w14:paraId="172DD0F0" w14:textId="77777777" w:rsidR="009925E9" w:rsidRPr="00D00E41" w:rsidRDefault="009925E9" w:rsidP="0074468F">
      <w:pPr>
        <w:ind w:right="567"/>
        <w:rPr>
          <w:bCs/>
          <w:i/>
          <w:iCs/>
          <w:sz w:val="20"/>
          <w:szCs w:val="20"/>
        </w:rPr>
      </w:pPr>
    </w:p>
    <w:p w14:paraId="44BB322D" w14:textId="77777777" w:rsidR="0074468F" w:rsidRPr="00D00E41" w:rsidRDefault="0074468F" w:rsidP="0074468F">
      <w:pPr>
        <w:ind w:right="567"/>
        <w:rPr>
          <w:bCs/>
          <w:i/>
          <w:iCs/>
          <w:sz w:val="20"/>
          <w:szCs w:val="20"/>
        </w:rPr>
      </w:pPr>
      <w:r w:rsidRPr="00D00E41">
        <w:rPr>
          <w:bCs/>
          <w:i/>
          <w:iCs/>
          <w:sz w:val="20"/>
          <w:szCs w:val="20"/>
        </w:rPr>
        <w:t>8</w:t>
      </w:r>
      <w:r w:rsidRPr="00D00E41">
        <w:rPr>
          <w:bCs/>
          <w:i/>
          <w:iCs/>
          <w:sz w:val="20"/>
          <w:szCs w:val="20"/>
        </w:rPr>
        <w:tab/>
        <w:t>9</w:t>
      </w:r>
      <w:r w:rsidRPr="00D00E41">
        <w:rPr>
          <w:bCs/>
          <w:i/>
          <w:iCs/>
          <w:sz w:val="20"/>
          <w:szCs w:val="20"/>
        </w:rPr>
        <w:tab/>
        <w:t>Attend future Parent’s Evenings.</w:t>
      </w:r>
    </w:p>
    <w:p w14:paraId="5C80CABA" w14:textId="580DC9DA" w:rsidR="0074468F" w:rsidRPr="00D00E41" w:rsidRDefault="0074468F" w:rsidP="0074468F">
      <w:pPr>
        <w:ind w:right="567"/>
        <w:rPr>
          <w:bCs/>
          <w:i/>
          <w:iCs/>
          <w:sz w:val="20"/>
          <w:szCs w:val="20"/>
        </w:rPr>
      </w:pPr>
      <w:r w:rsidRPr="00D00E41">
        <w:rPr>
          <w:bCs/>
          <w:i/>
          <w:iCs/>
          <w:sz w:val="20"/>
          <w:szCs w:val="20"/>
        </w:rPr>
        <w:tab/>
      </w:r>
      <w:r w:rsidR="009925E9" w:rsidRPr="00D00E41">
        <w:rPr>
          <w:bCs/>
          <w:i/>
          <w:iCs/>
          <w:sz w:val="20"/>
          <w:szCs w:val="20"/>
        </w:rPr>
        <w:tab/>
      </w:r>
      <w:r w:rsidRPr="00D00E41">
        <w:rPr>
          <w:bCs/>
          <w:i/>
          <w:iCs/>
          <w:sz w:val="20"/>
          <w:szCs w:val="20"/>
        </w:rPr>
        <w:t>Governors</w:t>
      </w:r>
      <w:r w:rsidR="006F5094" w:rsidRPr="00D00E41">
        <w:rPr>
          <w:bCs/>
          <w:i/>
          <w:iCs/>
          <w:sz w:val="20"/>
          <w:szCs w:val="20"/>
        </w:rPr>
        <w:t xml:space="preserve"> - </w:t>
      </w:r>
      <w:r w:rsidRPr="00D00E41">
        <w:rPr>
          <w:bCs/>
          <w:i/>
          <w:iCs/>
          <w:sz w:val="20"/>
          <w:szCs w:val="20"/>
        </w:rPr>
        <w:t>When applicable</w:t>
      </w:r>
      <w:r w:rsidR="006F5094" w:rsidRPr="00D00E41">
        <w:rPr>
          <w:bCs/>
          <w:i/>
          <w:iCs/>
          <w:sz w:val="20"/>
          <w:szCs w:val="20"/>
        </w:rPr>
        <w:tab/>
      </w:r>
      <w:r w:rsidR="006F5094" w:rsidRPr="00D00E41">
        <w:rPr>
          <w:bCs/>
          <w:i/>
          <w:iCs/>
          <w:sz w:val="20"/>
          <w:szCs w:val="20"/>
        </w:rPr>
        <w:tab/>
      </w:r>
      <w:r w:rsidR="006F5094" w:rsidRPr="00D00E41">
        <w:rPr>
          <w:bCs/>
          <w:i/>
          <w:iCs/>
          <w:sz w:val="20"/>
          <w:szCs w:val="20"/>
        </w:rPr>
        <w:tab/>
      </w:r>
      <w:r w:rsidR="006F5094" w:rsidRPr="00D00E41">
        <w:rPr>
          <w:bCs/>
          <w:i/>
          <w:iCs/>
          <w:sz w:val="20"/>
          <w:szCs w:val="20"/>
        </w:rPr>
        <w:tab/>
        <w:t>See below</w:t>
      </w:r>
    </w:p>
    <w:p w14:paraId="24058AEF" w14:textId="77777777" w:rsidR="009925E9" w:rsidRPr="00D00E41" w:rsidRDefault="009925E9" w:rsidP="0074468F">
      <w:pPr>
        <w:ind w:right="567"/>
        <w:rPr>
          <w:bCs/>
          <w:i/>
          <w:iCs/>
          <w:sz w:val="20"/>
          <w:szCs w:val="20"/>
        </w:rPr>
      </w:pPr>
    </w:p>
    <w:p w14:paraId="53EE2E5E" w14:textId="77777777" w:rsidR="0074468F" w:rsidRPr="00D00E41" w:rsidRDefault="0074468F" w:rsidP="0074468F">
      <w:pPr>
        <w:ind w:right="567"/>
        <w:rPr>
          <w:bCs/>
          <w:i/>
          <w:iCs/>
          <w:sz w:val="20"/>
          <w:szCs w:val="20"/>
        </w:rPr>
      </w:pPr>
      <w:r w:rsidRPr="00D00E41">
        <w:rPr>
          <w:bCs/>
          <w:i/>
          <w:iCs/>
          <w:sz w:val="20"/>
          <w:szCs w:val="20"/>
        </w:rPr>
        <w:t>9</w:t>
      </w:r>
      <w:r w:rsidRPr="00D00E41">
        <w:rPr>
          <w:bCs/>
          <w:i/>
          <w:iCs/>
          <w:sz w:val="20"/>
          <w:szCs w:val="20"/>
        </w:rPr>
        <w:tab/>
        <w:t>11</w:t>
      </w:r>
      <w:r w:rsidRPr="00D00E41">
        <w:rPr>
          <w:bCs/>
          <w:i/>
          <w:iCs/>
          <w:sz w:val="20"/>
          <w:szCs w:val="20"/>
        </w:rPr>
        <w:tab/>
        <w:t>Read KCSIE 2019 and sign to say they have done so.</w:t>
      </w:r>
    </w:p>
    <w:p w14:paraId="73759C18" w14:textId="47C47E37" w:rsidR="0074468F" w:rsidRPr="00D00E41" w:rsidRDefault="0074468F" w:rsidP="0074468F">
      <w:pPr>
        <w:ind w:right="567"/>
        <w:rPr>
          <w:bCs/>
          <w:i/>
          <w:iCs/>
          <w:sz w:val="20"/>
          <w:szCs w:val="20"/>
        </w:rPr>
      </w:pPr>
      <w:r w:rsidRPr="00D00E41">
        <w:rPr>
          <w:bCs/>
          <w:i/>
          <w:iCs/>
          <w:sz w:val="20"/>
          <w:szCs w:val="20"/>
        </w:rPr>
        <w:tab/>
      </w:r>
      <w:r w:rsidR="009925E9" w:rsidRPr="00D00E41">
        <w:rPr>
          <w:bCs/>
          <w:i/>
          <w:iCs/>
          <w:sz w:val="20"/>
          <w:szCs w:val="20"/>
        </w:rPr>
        <w:tab/>
      </w:r>
      <w:r w:rsidRPr="00D00E41">
        <w:rPr>
          <w:bCs/>
          <w:i/>
          <w:iCs/>
          <w:sz w:val="20"/>
          <w:szCs w:val="20"/>
        </w:rPr>
        <w:t>Mr Wright to distribute/All to sign</w:t>
      </w:r>
      <w:r w:rsidRPr="00D00E41">
        <w:rPr>
          <w:bCs/>
          <w:i/>
          <w:iCs/>
          <w:sz w:val="20"/>
          <w:szCs w:val="20"/>
        </w:rPr>
        <w:tab/>
        <w:t>End of Autumn Term</w:t>
      </w:r>
      <w:r w:rsidR="00CC2140" w:rsidRPr="00D00E41">
        <w:rPr>
          <w:bCs/>
          <w:i/>
          <w:iCs/>
          <w:sz w:val="20"/>
          <w:szCs w:val="20"/>
        </w:rPr>
        <w:tab/>
        <w:t>See below</w:t>
      </w:r>
    </w:p>
    <w:p w14:paraId="582AD4FA" w14:textId="77777777" w:rsidR="009925E9" w:rsidRPr="00D00E41" w:rsidRDefault="009925E9" w:rsidP="0074468F">
      <w:pPr>
        <w:ind w:right="567"/>
        <w:rPr>
          <w:bCs/>
          <w:i/>
          <w:iCs/>
          <w:sz w:val="20"/>
          <w:szCs w:val="20"/>
        </w:rPr>
      </w:pPr>
    </w:p>
    <w:p w14:paraId="023D69E9" w14:textId="77777777" w:rsidR="002B237F" w:rsidRPr="00D00E41" w:rsidRDefault="0074468F" w:rsidP="0074468F">
      <w:pPr>
        <w:ind w:right="567"/>
        <w:rPr>
          <w:bCs/>
          <w:i/>
          <w:iCs/>
          <w:sz w:val="20"/>
          <w:szCs w:val="20"/>
        </w:rPr>
      </w:pPr>
      <w:r w:rsidRPr="00D00E41">
        <w:rPr>
          <w:bCs/>
          <w:i/>
          <w:iCs/>
          <w:sz w:val="20"/>
          <w:szCs w:val="20"/>
        </w:rPr>
        <w:t>10</w:t>
      </w:r>
      <w:r w:rsidRPr="00D00E41">
        <w:rPr>
          <w:bCs/>
          <w:i/>
          <w:iCs/>
          <w:sz w:val="20"/>
          <w:szCs w:val="20"/>
        </w:rPr>
        <w:tab/>
        <w:t xml:space="preserve">17, </w:t>
      </w:r>
      <w:proofErr w:type="spellStart"/>
      <w:r w:rsidRPr="00D00E41">
        <w:rPr>
          <w:bCs/>
          <w:i/>
          <w:iCs/>
          <w:sz w:val="20"/>
          <w:szCs w:val="20"/>
        </w:rPr>
        <w:t>i</w:t>
      </w:r>
      <w:proofErr w:type="spellEnd"/>
      <w:r w:rsidRPr="00D00E41">
        <w:rPr>
          <w:bCs/>
          <w:i/>
          <w:iCs/>
          <w:sz w:val="20"/>
          <w:szCs w:val="20"/>
        </w:rPr>
        <w:t xml:space="preserve">, </w:t>
      </w:r>
      <w:proofErr w:type="spellStart"/>
      <w:proofErr w:type="gramStart"/>
      <w:r w:rsidRPr="00D00E41">
        <w:rPr>
          <w:bCs/>
          <w:i/>
          <w:iCs/>
          <w:sz w:val="20"/>
          <w:szCs w:val="20"/>
        </w:rPr>
        <w:t>a</w:t>
      </w:r>
      <w:proofErr w:type="spellEnd"/>
      <w:proofErr w:type="gramEnd"/>
      <w:r w:rsidRPr="00D00E41">
        <w:rPr>
          <w:bCs/>
          <w:i/>
          <w:iCs/>
          <w:sz w:val="20"/>
          <w:szCs w:val="20"/>
        </w:rPr>
        <w:tab/>
        <w:t xml:space="preserve">Email Governors with dates to meet and complete a </w:t>
      </w:r>
    </w:p>
    <w:p w14:paraId="3E07BA33" w14:textId="60952715" w:rsidR="00DC57B7" w:rsidRPr="00D00E41" w:rsidRDefault="0074468F" w:rsidP="002B237F">
      <w:pPr>
        <w:ind w:left="720" w:right="567" w:firstLine="720"/>
        <w:rPr>
          <w:bCs/>
          <w:i/>
          <w:iCs/>
          <w:sz w:val="20"/>
          <w:szCs w:val="20"/>
        </w:rPr>
      </w:pPr>
      <w:r w:rsidRPr="00D00E41">
        <w:rPr>
          <w:bCs/>
          <w:i/>
          <w:iCs/>
          <w:sz w:val="20"/>
          <w:szCs w:val="20"/>
        </w:rPr>
        <w:t>Skills Audit.</w:t>
      </w:r>
      <w:r w:rsidR="002B237F" w:rsidRPr="00D00E41">
        <w:rPr>
          <w:bCs/>
          <w:i/>
          <w:iCs/>
          <w:sz w:val="20"/>
          <w:szCs w:val="20"/>
        </w:rPr>
        <w:t xml:space="preserve">  </w:t>
      </w:r>
      <w:r w:rsidRPr="00D00E41">
        <w:rPr>
          <w:bCs/>
          <w:i/>
          <w:iCs/>
          <w:sz w:val="20"/>
          <w:szCs w:val="20"/>
        </w:rPr>
        <w:t>EHT</w:t>
      </w:r>
      <w:r w:rsidR="009925E9" w:rsidRPr="00D00E41">
        <w:rPr>
          <w:bCs/>
          <w:i/>
          <w:iCs/>
          <w:sz w:val="20"/>
          <w:szCs w:val="20"/>
        </w:rPr>
        <w:t>- b</w:t>
      </w:r>
      <w:r w:rsidR="002B237F" w:rsidRPr="00D00E41">
        <w:rPr>
          <w:bCs/>
          <w:i/>
          <w:iCs/>
          <w:sz w:val="20"/>
          <w:szCs w:val="20"/>
        </w:rPr>
        <w:t>y e</w:t>
      </w:r>
      <w:r w:rsidRPr="00D00E41">
        <w:rPr>
          <w:bCs/>
          <w:i/>
          <w:iCs/>
          <w:sz w:val="20"/>
          <w:szCs w:val="20"/>
        </w:rPr>
        <w:t xml:space="preserve">nd of </w:t>
      </w:r>
      <w:r w:rsidR="002B237F" w:rsidRPr="00D00E41">
        <w:rPr>
          <w:bCs/>
          <w:i/>
          <w:iCs/>
          <w:sz w:val="20"/>
          <w:szCs w:val="20"/>
        </w:rPr>
        <w:t>a</w:t>
      </w:r>
      <w:r w:rsidRPr="00D00E41">
        <w:rPr>
          <w:bCs/>
          <w:i/>
          <w:iCs/>
          <w:sz w:val="20"/>
          <w:szCs w:val="20"/>
        </w:rPr>
        <w:t xml:space="preserve">utumn </w:t>
      </w:r>
      <w:r w:rsidR="002B237F" w:rsidRPr="00D00E41">
        <w:rPr>
          <w:bCs/>
          <w:i/>
          <w:iCs/>
          <w:sz w:val="20"/>
          <w:szCs w:val="20"/>
        </w:rPr>
        <w:t>t</w:t>
      </w:r>
      <w:r w:rsidRPr="00D00E41">
        <w:rPr>
          <w:bCs/>
          <w:i/>
          <w:iCs/>
          <w:sz w:val="20"/>
          <w:szCs w:val="20"/>
        </w:rPr>
        <w:t>erm</w:t>
      </w:r>
      <w:r w:rsidR="007A7761" w:rsidRPr="00D00E41">
        <w:rPr>
          <w:bCs/>
          <w:i/>
          <w:iCs/>
          <w:sz w:val="20"/>
          <w:szCs w:val="20"/>
        </w:rPr>
        <w:tab/>
      </w:r>
      <w:r w:rsidR="007A7761" w:rsidRPr="00D00E41">
        <w:rPr>
          <w:bCs/>
          <w:i/>
          <w:iCs/>
          <w:sz w:val="20"/>
          <w:szCs w:val="20"/>
        </w:rPr>
        <w:tab/>
        <w:t>See below</w:t>
      </w:r>
    </w:p>
    <w:p w14:paraId="41F98D88" w14:textId="77777777" w:rsidR="00C37B63" w:rsidRPr="00D00E41" w:rsidRDefault="00C37B63">
      <w:pPr>
        <w:ind w:right="567"/>
        <w:rPr>
          <w:b/>
          <w:sz w:val="20"/>
          <w:szCs w:val="20"/>
        </w:rPr>
      </w:pPr>
    </w:p>
    <w:p w14:paraId="0968B648" w14:textId="021DAC87" w:rsidR="008365CE" w:rsidRPr="00D00E41" w:rsidRDefault="005132D9">
      <w:pPr>
        <w:ind w:right="567"/>
        <w:rPr>
          <w:b/>
          <w:sz w:val="20"/>
          <w:szCs w:val="20"/>
        </w:rPr>
      </w:pPr>
      <w:r w:rsidRPr="00D00E41">
        <w:rPr>
          <w:b/>
          <w:sz w:val="20"/>
          <w:szCs w:val="20"/>
        </w:rPr>
        <w:t xml:space="preserve">Item 5 </w:t>
      </w:r>
      <w:r w:rsidR="008365CE" w:rsidRPr="00D00E41">
        <w:rPr>
          <w:b/>
          <w:sz w:val="20"/>
          <w:szCs w:val="20"/>
        </w:rPr>
        <w:t>–</w:t>
      </w:r>
      <w:r w:rsidRPr="00D00E41">
        <w:rPr>
          <w:b/>
          <w:sz w:val="20"/>
          <w:szCs w:val="20"/>
        </w:rPr>
        <w:t xml:space="preserve"> </w:t>
      </w:r>
      <w:r w:rsidR="008365CE" w:rsidRPr="00D00E41">
        <w:rPr>
          <w:b/>
          <w:sz w:val="20"/>
          <w:szCs w:val="20"/>
        </w:rPr>
        <w:t>Governor Induction Training</w:t>
      </w:r>
    </w:p>
    <w:p w14:paraId="1684C0B1" w14:textId="3EB079C9" w:rsidR="00C07EE5" w:rsidRPr="00D00E41" w:rsidRDefault="00C07EE5">
      <w:pPr>
        <w:ind w:right="567"/>
        <w:rPr>
          <w:bCs/>
          <w:sz w:val="20"/>
          <w:szCs w:val="20"/>
        </w:rPr>
      </w:pPr>
      <w:r w:rsidRPr="00D00E41">
        <w:rPr>
          <w:bCs/>
          <w:sz w:val="20"/>
          <w:szCs w:val="20"/>
        </w:rPr>
        <w:t>Induction training has yet to take place</w:t>
      </w:r>
      <w:r w:rsidR="00364159" w:rsidRPr="00D00E41">
        <w:rPr>
          <w:bCs/>
          <w:sz w:val="20"/>
          <w:szCs w:val="20"/>
        </w:rPr>
        <w:t xml:space="preserve"> and will include Mr Hambleton</w:t>
      </w:r>
      <w:r w:rsidRPr="00D00E41">
        <w:rPr>
          <w:bCs/>
          <w:sz w:val="20"/>
          <w:szCs w:val="20"/>
        </w:rPr>
        <w:t>.</w:t>
      </w:r>
    </w:p>
    <w:p w14:paraId="235ABC86" w14:textId="77777777" w:rsidR="00A0388A" w:rsidRPr="00D00E41" w:rsidRDefault="00A0388A">
      <w:pPr>
        <w:ind w:right="567"/>
        <w:rPr>
          <w:bCs/>
          <w:sz w:val="20"/>
          <w:szCs w:val="20"/>
        </w:rPr>
      </w:pPr>
    </w:p>
    <w:p w14:paraId="7C302CA5" w14:textId="77777777" w:rsidR="00C07EE5" w:rsidRPr="00D00E41" w:rsidRDefault="00C07EE5">
      <w:pPr>
        <w:ind w:right="567"/>
        <w:rPr>
          <w:b/>
          <w:sz w:val="20"/>
          <w:szCs w:val="20"/>
        </w:rPr>
      </w:pPr>
      <w:bookmarkStart w:id="1" w:name="_Hlk34048358"/>
      <w:r w:rsidRPr="00D00E41">
        <w:rPr>
          <w:b/>
          <w:sz w:val="20"/>
          <w:szCs w:val="20"/>
        </w:rPr>
        <w:t>Resolved</w:t>
      </w:r>
    </w:p>
    <w:p w14:paraId="1F68B35E" w14:textId="7AE78D13" w:rsidR="00F40D6D" w:rsidRPr="00D00E41" w:rsidRDefault="00C07EE5">
      <w:pPr>
        <w:ind w:right="567"/>
        <w:rPr>
          <w:b/>
          <w:sz w:val="20"/>
          <w:szCs w:val="20"/>
        </w:rPr>
      </w:pPr>
      <w:r w:rsidRPr="00D00E41">
        <w:rPr>
          <w:b/>
          <w:sz w:val="20"/>
          <w:szCs w:val="20"/>
        </w:rPr>
        <w:t xml:space="preserve">That the Headteacher would facilitate Induction Training for </w:t>
      </w:r>
      <w:r w:rsidR="00F40D6D" w:rsidRPr="00D00E41">
        <w:rPr>
          <w:b/>
          <w:sz w:val="20"/>
          <w:szCs w:val="20"/>
        </w:rPr>
        <w:t>Governors a</w:t>
      </w:r>
      <w:r w:rsidR="00ED5436" w:rsidRPr="00D00E41">
        <w:rPr>
          <w:b/>
          <w:sz w:val="20"/>
          <w:szCs w:val="20"/>
        </w:rPr>
        <w:t>n</w:t>
      </w:r>
      <w:r w:rsidR="00F40D6D" w:rsidRPr="00D00E41">
        <w:rPr>
          <w:b/>
          <w:sz w:val="20"/>
          <w:szCs w:val="20"/>
        </w:rPr>
        <w:t>d report on same at the next meeting of the LAB</w:t>
      </w:r>
    </w:p>
    <w:bookmarkEnd w:id="1"/>
    <w:p w14:paraId="6864BB1B" w14:textId="7B6ADDDC" w:rsidR="00DC57B7" w:rsidRPr="00D00E41" w:rsidRDefault="00DC57B7">
      <w:pPr>
        <w:ind w:right="567"/>
        <w:rPr>
          <w:b/>
          <w:sz w:val="20"/>
          <w:szCs w:val="20"/>
        </w:rPr>
      </w:pPr>
    </w:p>
    <w:p w14:paraId="67D85DB2" w14:textId="27388B01" w:rsidR="00C3575B" w:rsidRPr="00D00E41" w:rsidRDefault="00EF7AF7">
      <w:pPr>
        <w:ind w:right="567"/>
        <w:rPr>
          <w:b/>
          <w:sz w:val="20"/>
          <w:szCs w:val="20"/>
        </w:rPr>
      </w:pPr>
      <w:r w:rsidRPr="00D00E41">
        <w:rPr>
          <w:b/>
          <w:sz w:val="20"/>
          <w:szCs w:val="20"/>
        </w:rPr>
        <w:t xml:space="preserve">Item 6 - </w:t>
      </w:r>
      <w:r w:rsidR="00080C38" w:rsidRPr="00D00E41">
        <w:rPr>
          <w:b/>
          <w:sz w:val="20"/>
          <w:szCs w:val="20"/>
        </w:rPr>
        <w:t xml:space="preserve">Task and </w:t>
      </w:r>
      <w:r w:rsidR="00BC0BF9" w:rsidRPr="00D00E41">
        <w:rPr>
          <w:b/>
          <w:sz w:val="20"/>
          <w:szCs w:val="20"/>
        </w:rPr>
        <w:t>F</w:t>
      </w:r>
      <w:r w:rsidR="00080C38" w:rsidRPr="00D00E41">
        <w:rPr>
          <w:b/>
          <w:sz w:val="20"/>
          <w:szCs w:val="20"/>
        </w:rPr>
        <w:t xml:space="preserve">inish </w:t>
      </w:r>
      <w:r w:rsidR="007B5DED" w:rsidRPr="00D00E41">
        <w:rPr>
          <w:b/>
          <w:sz w:val="20"/>
          <w:szCs w:val="20"/>
        </w:rPr>
        <w:t>G</w:t>
      </w:r>
      <w:r w:rsidR="00080C38" w:rsidRPr="00D00E41">
        <w:rPr>
          <w:b/>
          <w:sz w:val="20"/>
          <w:szCs w:val="20"/>
        </w:rPr>
        <w:t xml:space="preserve">roup </w:t>
      </w:r>
      <w:r w:rsidR="007B5DED" w:rsidRPr="00D00E41">
        <w:rPr>
          <w:b/>
          <w:sz w:val="20"/>
          <w:szCs w:val="20"/>
        </w:rPr>
        <w:t xml:space="preserve">- </w:t>
      </w:r>
      <w:r w:rsidR="00BC0BF9" w:rsidRPr="00D00E41">
        <w:rPr>
          <w:b/>
          <w:sz w:val="20"/>
          <w:szCs w:val="20"/>
        </w:rPr>
        <w:t>W</w:t>
      </w:r>
      <w:r w:rsidR="00080C38" w:rsidRPr="00D00E41">
        <w:rPr>
          <w:b/>
          <w:sz w:val="20"/>
          <w:szCs w:val="20"/>
        </w:rPr>
        <w:t xml:space="preserve">orking </w:t>
      </w:r>
      <w:r w:rsidR="00876FB4" w:rsidRPr="00D00E41">
        <w:rPr>
          <w:b/>
          <w:sz w:val="20"/>
          <w:szCs w:val="20"/>
        </w:rPr>
        <w:t>Methods</w:t>
      </w:r>
      <w:r w:rsidR="00C3575B" w:rsidRPr="00D00E41">
        <w:rPr>
          <w:b/>
          <w:sz w:val="20"/>
          <w:szCs w:val="20"/>
        </w:rPr>
        <w:t>.</w:t>
      </w:r>
    </w:p>
    <w:p w14:paraId="0BD556E5" w14:textId="324DA5B4" w:rsidR="00080C38" w:rsidRPr="00D00E41" w:rsidRDefault="00C3575B">
      <w:pPr>
        <w:ind w:right="567"/>
        <w:rPr>
          <w:bCs/>
          <w:sz w:val="20"/>
          <w:szCs w:val="20"/>
        </w:rPr>
      </w:pPr>
      <w:r w:rsidRPr="00D00E41">
        <w:rPr>
          <w:bCs/>
          <w:sz w:val="20"/>
          <w:szCs w:val="20"/>
        </w:rPr>
        <w:t>Mr Sproat reported that</w:t>
      </w:r>
      <w:r w:rsidR="00B44A0D" w:rsidRPr="00D00E41">
        <w:rPr>
          <w:bCs/>
          <w:sz w:val="20"/>
          <w:szCs w:val="20"/>
        </w:rPr>
        <w:t xml:space="preserve"> </w:t>
      </w:r>
      <w:r w:rsidR="007F45A9" w:rsidRPr="00D00E41">
        <w:rPr>
          <w:bCs/>
          <w:sz w:val="20"/>
          <w:szCs w:val="20"/>
        </w:rPr>
        <w:t>a Task &amp; Finish Group/</w:t>
      </w:r>
      <w:r w:rsidR="00B44A0D" w:rsidRPr="00D00E41">
        <w:rPr>
          <w:bCs/>
          <w:sz w:val="20"/>
          <w:szCs w:val="20"/>
        </w:rPr>
        <w:t xml:space="preserve">Working Party </w:t>
      </w:r>
      <w:r w:rsidR="00F04227" w:rsidRPr="00D00E41">
        <w:rPr>
          <w:bCs/>
          <w:sz w:val="20"/>
          <w:szCs w:val="20"/>
        </w:rPr>
        <w:t xml:space="preserve">took </w:t>
      </w:r>
      <w:r w:rsidR="00080C38" w:rsidRPr="00D00E41">
        <w:rPr>
          <w:bCs/>
          <w:sz w:val="20"/>
          <w:szCs w:val="20"/>
        </w:rPr>
        <w:t xml:space="preserve">a tour of </w:t>
      </w:r>
      <w:r w:rsidR="00F04227" w:rsidRPr="00D00E41">
        <w:rPr>
          <w:bCs/>
          <w:sz w:val="20"/>
          <w:szCs w:val="20"/>
        </w:rPr>
        <w:t>T</w:t>
      </w:r>
      <w:r w:rsidR="00080C38" w:rsidRPr="00D00E41">
        <w:rPr>
          <w:bCs/>
          <w:sz w:val="20"/>
          <w:szCs w:val="20"/>
        </w:rPr>
        <w:t xml:space="preserve">he </w:t>
      </w:r>
      <w:r w:rsidR="00F04227" w:rsidRPr="00D00E41">
        <w:rPr>
          <w:bCs/>
          <w:sz w:val="20"/>
          <w:szCs w:val="20"/>
        </w:rPr>
        <w:t>M</w:t>
      </w:r>
      <w:r w:rsidR="00080C38" w:rsidRPr="00D00E41">
        <w:rPr>
          <w:bCs/>
          <w:sz w:val="20"/>
          <w:szCs w:val="20"/>
        </w:rPr>
        <w:t xml:space="preserve">eadows and could access every area of the school without any </w:t>
      </w:r>
      <w:r w:rsidR="00757370" w:rsidRPr="00D00E41">
        <w:rPr>
          <w:bCs/>
          <w:sz w:val="20"/>
          <w:szCs w:val="20"/>
        </w:rPr>
        <w:t>security</w:t>
      </w:r>
      <w:r w:rsidR="003502D5" w:rsidRPr="00D00E41">
        <w:rPr>
          <w:bCs/>
          <w:sz w:val="20"/>
          <w:szCs w:val="20"/>
        </w:rPr>
        <w:t>/identification</w:t>
      </w:r>
      <w:r w:rsidR="00757370" w:rsidRPr="00D00E41">
        <w:rPr>
          <w:bCs/>
          <w:sz w:val="20"/>
          <w:szCs w:val="20"/>
        </w:rPr>
        <w:t xml:space="preserve"> checks, challenge or intervention.</w:t>
      </w:r>
      <w:r w:rsidR="009305C6" w:rsidRPr="00D00E41">
        <w:rPr>
          <w:bCs/>
          <w:sz w:val="20"/>
          <w:szCs w:val="20"/>
        </w:rPr>
        <w:t xml:space="preserve">  The Chair speculated that this</w:t>
      </w:r>
      <w:r w:rsidR="003C1089" w:rsidRPr="00D00E41">
        <w:rPr>
          <w:bCs/>
          <w:sz w:val="20"/>
          <w:szCs w:val="20"/>
        </w:rPr>
        <w:t xml:space="preserve"> could </w:t>
      </w:r>
      <w:r w:rsidR="00080C38" w:rsidRPr="00D00E41">
        <w:rPr>
          <w:bCs/>
          <w:sz w:val="20"/>
          <w:szCs w:val="20"/>
        </w:rPr>
        <w:t xml:space="preserve">potentially </w:t>
      </w:r>
      <w:r w:rsidR="0078464E" w:rsidRPr="00D00E41">
        <w:rPr>
          <w:bCs/>
          <w:sz w:val="20"/>
          <w:szCs w:val="20"/>
        </w:rPr>
        <w:t xml:space="preserve">result in a </w:t>
      </w:r>
      <w:r w:rsidR="00080C38" w:rsidRPr="00D00E41">
        <w:rPr>
          <w:bCs/>
          <w:sz w:val="20"/>
          <w:szCs w:val="20"/>
        </w:rPr>
        <w:t xml:space="preserve">fail in respect of </w:t>
      </w:r>
      <w:r w:rsidR="009F2DB9" w:rsidRPr="00D00E41">
        <w:rPr>
          <w:bCs/>
          <w:sz w:val="20"/>
          <w:szCs w:val="20"/>
        </w:rPr>
        <w:t>O</w:t>
      </w:r>
      <w:r w:rsidR="00080C38" w:rsidRPr="00D00E41">
        <w:rPr>
          <w:bCs/>
          <w:sz w:val="20"/>
          <w:szCs w:val="20"/>
        </w:rPr>
        <w:t>fsted should they have encountered this</w:t>
      </w:r>
      <w:r w:rsidR="00707921" w:rsidRPr="00D00E41">
        <w:rPr>
          <w:bCs/>
          <w:sz w:val="20"/>
          <w:szCs w:val="20"/>
        </w:rPr>
        <w:t xml:space="preserve"> at </w:t>
      </w:r>
      <w:r w:rsidR="00707921" w:rsidRPr="00D00E41">
        <w:rPr>
          <w:bCs/>
          <w:sz w:val="20"/>
          <w:szCs w:val="20"/>
        </w:rPr>
        <w:lastRenderedPageBreak/>
        <w:t>inspection.</w:t>
      </w:r>
      <w:r w:rsidR="00DC025C" w:rsidRPr="00D00E41">
        <w:rPr>
          <w:bCs/>
          <w:sz w:val="20"/>
          <w:szCs w:val="20"/>
        </w:rPr>
        <w:t xml:space="preserve">  </w:t>
      </w:r>
      <w:r w:rsidR="00080C38" w:rsidRPr="00D00E41">
        <w:rPr>
          <w:bCs/>
          <w:sz w:val="20"/>
          <w:szCs w:val="20"/>
        </w:rPr>
        <w:t xml:space="preserve">Recommendations are now being </w:t>
      </w:r>
      <w:r w:rsidR="00CD4A41" w:rsidRPr="00D00E41">
        <w:rPr>
          <w:bCs/>
          <w:sz w:val="20"/>
          <w:szCs w:val="20"/>
        </w:rPr>
        <w:t xml:space="preserve">sought and </w:t>
      </w:r>
      <w:r w:rsidR="00080C38" w:rsidRPr="00D00E41">
        <w:rPr>
          <w:bCs/>
          <w:sz w:val="20"/>
          <w:szCs w:val="20"/>
        </w:rPr>
        <w:t>received in respect of improving the safety and security of the site.</w:t>
      </w:r>
    </w:p>
    <w:p w14:paraId="3E6BEC51" w14:textId="1A8546D6" w:rsidR="00080C38" w:rsidRPr="00D00E41" w:rsidRDefault="004B5A17">
      <w:pPr>
        <w:ind w:right="567"/>
        <w:rPr>
          <w:bCs/>
          <w:sz w:val="20"/>
          <w:szCs w:val="20"/>
        </w:rPr>
      </w:pPr>
      <w:r w:rsidRPr="00D00E41">
        <w:rPr>
          <w:bCs/>
          <w:sz w:val="20"/>
          <w:szCs w:val="20"/>
        </w:rPr>
        <w:t>Mr Pearce</w:t>
      </w:r>
      <w:r w:rsidR="00080C38" w:rsidRPr="00D00E41">
        <w:rPr>
          <w:bCs/>
          <w:sz w:val="20"/>
          <w:szCs w:val="20"/>
        </w:rPr>
        <w:t xml:space="preserve"> reported that Jason</w:t>
      </w:r>
      <w:r w:rsidR="0014244D" w:rsidRPr="00D00E41">
        <w:rPr>
          <w:bCs/>
          <w:sz w:val="20"/>
          <w:szCs w:val="20"/>
        </w:rPr>
        <w:t xml:space="preserve"> Kingston</w:t>
      </w:r>
      <w:r w:rsidR="0014244D" w:rsidRPr="00D00E41">
        <w:rPr>
          <w:sz w:val="20"/>
          <w:szCs w:val="20"/>
          <w:shd w:val="clear" w:color="auto" w:fill="FFFFFF"/>
        </w:rPr>
        <w:t xml:space="preserve"> and </w:t>
      </w:r>
      <w:r w:rsidR="00C05F53" w:rsidRPr="00D00E41">
        <w:rPr>
          <w:sz w:val="20"/>
          <w:szCs w:val="20"/>
          <w:shd w:val="clear" w:color="auto" w:fill="FFFFFF"/>
        </w:rPr>
        <w:t>Gary Plimbley</w:t>
      </w:r>
      <w:r w:rsidR="007B5A88" w:rsidRPr="00D00E41">
        <w:rPr>
          <w:bCs/>
          <w:sz w:val="20"/>
          <w:szCs w:val="20"/>
        </w:rPr>
        <w:t xml:space="preserve"> </w:t>
      </w:r>
      <w:r w:rsidR="00080C38" w:rsidRPr="00D00E41">
        <w:rPr>
          <w:bCs/>
          <w:sz w:val="20"/>
          <w:szCs w:val="20"/>
        </w:rPr>
        <w:t xml:space="preserve">from Entrust are working with Louise </w:t>
      </w:r>
      <w:r w:rsidR="00E748B7" w:rsidRPr="00D00E41">
        <w:rPr>
          <w:bCs/>
          <w:sz w:val="20"/>
          <w:szCs w:val="20"/>
        </w:rPr>
        <w:t xml:space="preserve">Smith </w:t>
      </w:r>
      <w:r w:rsidR="00080C38" w:rsidRPr="00D00E41">
        <w:rPr>
          <w:bCs/>
          <w:sz w:val="20"/>
          <w:szCs w:val="20"/>
        </w:rPr>
        <w:t>on options to address the security issues</w:t>
      </w:r>
      <w:r w:rsidR="00E748B7" w:rsidRPr="00D00E41">
        <w:rPr>
          <w:bCs/>
          <w:sz w:val="20"/>
          <w:szCs w:val="20"/>
        </w:rPr>
        <w:t xml:space="preserve"> as a priority</w:t>
      </w:r>
      <w:r w:rsidR="00080C38" w:rsidRPr="00D00E41">
        <w:rPr>
          <w:bCs/>
          <w:sz w:val="20"/>
          <w:szCs w:val="20"/>
        </w:rPr>
        <w:t>.</w:t>
      </w:r>
    </w:p>
    <w:p w14:paraId="2B4D7564" w14:textId="325F83CD" w:rsidR="00080C38" w:rsidRPr="00D00E41" w:rsidRDefault="00D73D1C">
      <w:pPr>
        <w:ind w:right="567"/>
        <w:rPr>
          <w:bCs/>
          <w:sz w:val="20"/>
          <w:szCs w:val="20"/>
        </w:rPr>
      </w:pPr>
      <w:r w:rsidRPr="00D00E41">
        <w:rPr>
          <w:bCs/>
          <w:sz w:val="20"/>
          <w:szCs w:val="20"/>
        </w:rPr>
        <w:t xml:space="preserve">Governors discussed the </w:t>
      </w:r>
      <w:r w:rsidR="001E5254" w:rsidRPr="00D00E41">
        <w:rPr>
          <w:bCs/>
          <w:sz w:val="20"/>
          <w:szCs w:val="20"/>
        </w:rPr>
        <w:t xml:space="preserve">instance reported above and acknowledged </w:t>
      </w:r>
      <w:r w:rsidR="00157344" w:rsidRPr="00D00E41">
        <w:rPr>
          <w:bCs/>
          <w:sz w:val="20"/>
          <w:szCs w:val="20"/>
        </w:rPr>
        <w:t xml:space="preserve">the importance of appropriate security within the schools.  </w:t>
      </w:r>
    </w:p>
    <w:p w14:paraId="334E698D" w14:textId="30183FF2" w:rsidR="00334D52" w:rsidRPr="00D00E41" w:rsidRDefault="00334D52">
      <w:pPr>
        <w:ind w:right="567"/>
        <w:rPr>
          <w:bCs/>
          <w:sz w:val="20"/>
          <w:szCs w:val="20"/>
        </w:rPr>
      </w:pPr>
      <w:r w:rsidRPr="00D00E41">
        <w:rPr>
          <w:bCs/>
          <w:sz w:val="20"/>
          <w:szCs w:val="20"/>
        </w:rPr>
        <w:t xml:space="preserve">Timescale </w:t>
      </w:r>
      <w:r w:rsidR="00EB21F5" w:rsidRPr="00D00E41">
        <w:rPr>
          <w:bCs/>
          <w:sz w:val="20"/>
          <w:szCs w:val="20"/>
        </w:rPr>
        <w:t xml:space="preserve">for the project was discussed and it was reported that </w:t>
      </w:r>
      <w:r w:rsidRPr="00D00E41">
        <w:rPr>
          <w:bCs/>
          <w:sz w:val="20"/>
          <w:szCs w:val="20"/>
        </w:rPr>
        <w:t xml:space="preserve">the information from </w:t>
      </w:r>
      <w:r w:rsidR="00EB21F5" w:rsidRPr="00D00E41">
        <w:rPr>
          <w:bCs/>
          <w:sz w:val="20"/>
          <w:szCs w:val="20"/>
        </w:rPr>
        <w:t>E</w:t>
      </w:r>
      <w:r w:rsidRPr="00D00E41">
        <w:rPr>
          <w:bCs/>
          <w:sz w:val="20"/>
          <w:szCs w:val="20"/>
        </w:rPr>
        <w:t>ntrust should be received by the end of this term</w:t>
      </w:r>
      <w:r w:rsidR="00EB21F5" w:rsidRPr="00D00E41">
        <w:rPr>
          <w:bCs/>
          <w:sz w:val="20"/>
          <w:szCs w:val="20"/>
        </w:rPr>
        <w:t>,</w:t>
      </w:r>
      <w:r w:rsidRPr="00D00E41">
        <w:rPr>
          <w:bCs/>
          <w:sz w:val="20"/>
          <w:szCs w:val="20"/>
        </w:rPr>
        <w:t xml:space="preserve"> following which </w:t>
      </w:r>
      <w:r w:rsidR="00EB21F5" w:rsidRPr="00D00E41">
        <w:rPr>
          <w:bCs/>
          <w:sz w:val="20"/>
          <w:szCs w:val="20"/>
        </w:rPr>
        <w:t>the</w:t>
      </w:r>
      <w:r w:rsidRPr="00D00E41">
        <w:rPr>
          <w:bCs/>
          <w:sz w:val="20"/>
          <w:szCs w:val="20"/>
        </w:rPr>
        <w:t xml:space="preserve"> </w:t>
      </w:r>
      <w:r w:rsidR="00EB21F5" w:rsidRPr="00D00E41">
        <w:rPr>
          <w:bCs/>
          <w:sz w:val="20"/>
          <w:szCs w:val="20"/>
        </w:rPr>
        <w:t>T</w:t>
      </w:r>
      <w:r w:rsidRPr="00D00E41">
        <w:rPr>
          <w:bCs/>
          <w:sz w:val="20"/>
          <w:szCs w:val="20"/>
        </w:rPr>
        <w:t xml:space="preserve">ask and </w:t>
      </w:r>
      <w:r w:rsidR="00EB21F5" w:rsidRPr="00D00E41">
        <w:rPr>
          <w:bCs/>
          <w:sz w:val="20"/>
          <w:szCs w:val="20"/>
        </w:rPr>
        <w:t>F</w:t>
      </w:r>
      <w:r w:rsidRPr="00D00E41">
        <w:rPr>
          <w:bCs/>
          <w:sz w:val="20"/>
          <w:szCs w:val="20"/>
        </w:rPr>
        <w:t xml:space="preserve">inish </w:t>
      </w:r>
      <w:r w:rsidR="00A96C6A" w:rsidRPr="00D00E41">
        <w:rPr>
          <w:bCs/>
          <w:sz w:val="20"/>
          <w:szCs w:val="20"/>
        </w:rPr>
        <w:t>G</w:t>
      </w:r>
      <w:r w:rsidRPr="00D00E41">
        <w:rPr>
          <w:bCs/>
          <w:sz w:val="20"/>
          <w:szCs w:val="20"/>
        </w:rPr>
        <w:t xml:space="preserve">roup </w:t>
      </w:r>
      <w:r w:rsidR="00EB21F5" w:rsidRPr="00D00E41">
        <w:rPr>
          <w:bCs/>
          <w:sz w:val="20"/>
          <w:szCs w:val="20"/>
        </w:rPr>
        <w:t>will reconvene</w:t>
      </w:r>
      <w:r w:rsidR="007216EA" w:rsidRPr="00D00E41">
        <w:rPr>
          <w:bCs/>
          <w:sz w:val="20"/>
          <w:szCs w:val="20"/>
        </w:rPr>
        <w:t xml:space="preserve"> </w:t>
      </w:r>
      <w:r w:rsidR="0041223B" w:rsidRPr="00D00E41">
        <w:rPr>
          <w:bCs/>
          <w:sz w:val="20"/>
          <w:szCs w:val="20"/>
        </w:rPr>
        <w:t xml:space="preserve">along with </w:t>
      </w:r>
      <w:r w:rsidR="000754CE" w:rsidRPr="00D00E41">
        <w:rPr>
          <w:bCs/>
          <w:sz w:val="20"/>
          <w:szCs w:val="20"/>
        </w:rPr>
        <w:t xml:space="preserve">appropriate personnel </w:t>
      </w:r>
      <w:r w:rsidRPr="00D00E41">
        <w:rPr>
          <w:bCs/>
          <w:sz w:val="20"/>
          <w:szCs w:val="20"/>
        </w:rPr>
        <w:t xml:space="preserve">to address </w:t>
      </w:r>
      <w:r w:rsidR="007216EA" w:rsidRPr="00D00E41">
        <w:rPr>
          <w:bCs/>
          <w:sz w:val="20"/>
          <w:szCs w:val="20"/>
        </w:rPr>
        <w:t xml:space="preserve">site security at The Meadows as a </w:t>
      </w:r>
      <w:r w:rsidRPr="00D00E41">
        <w:rPr>
          <w:bCs/>
          <w:sz w:val="20"/>
          <w:szCs w:val="20"/>
        </w:rPr>
        <w:t xml:space="preserve">matter of urgency.  Potential for </w:t>
      </w:r>
      <w:r w:rsidR="00B127A3" w:rsidRPr="00D00E41">
        <w:rPr>
          <w:bCs/>
          <w:sz w:val="20"/>
          <w:szCs w:val="20"/>
        </w:rPr>
        <w:t xml:space="preserve">the project to include </w:t>
      </w:r>
      <w:r w:rsidRPr="00D00E41">
        <w:rPr>
          <w:bCs/>
          <w:sz w:val="20"/>
          <w:szCs w:val="20"/>
        </w:rPr>
        <w:t xml:space="preserve">structural changes were mooted.  </w:t>
      </w:r>
      <w:r w:rsidR="00E764E2" w:rsidRPr="00D00E41">
        <w:rPr>
          <w:bCs/>
          <w:sz w:val="20"/>
          <w:szCs w:val="20"/>
        </w:rPr>
        <w:t xml:space="preserve">The importance of </w:t>
      </w:r>
      <w:r w:rsidRPr="00D00E41">
        <w:rPr>
          <w:bCs/>
          <w:sz w:val="20"/>
          <w:szCs w:val="20"/>
        </w:rPr>
        <w:t xml:space="preserve">making the school as secure as possible without </w:t>
      </w:r>
      <w:r w:rsidR="002131E2" w:rsidRPr="00D00E41">
        <w:rPr>
          <w:bCs/>
          <w:sz w:val="20"/>
          <w:szCs w:val="20"/>
        </w:rPr>
        <w:t>unnecessary</w:t>
      </w:r>
      <w:r w:rsidRPr="00D00E41">
        <w:rPr>
          <w:bCs/>
          <w:sz w:val="20"/>
          <w:szCs w:val="20"/>
        </w:rPr>
        <w:t xml:space="preserve"> </w:t>
      </w:r>
      <w:r w:rsidR="00364159" w:rsidRPr="00D00E41">
        <w:rPr>
          <w:bCs/>
          <w:sz w:val="20"/>
          <w:szCs w:val="20"/>
        </w:rPr>
        <w:t xml:space="preserve">access </w:t>
      </w:r>
      <w:r w:rsidRPr="00D00E41">
        <w:rPr>
          <w:bCs/>
          <w:sz w:val="20"/>
          <w:szCs w:val="20"/>
        </w:rPr>
        <w:t>difficulty</w:t>
      </w:r>
      <w:r w:rsidR="002131E2" w:rsidRPr="00D00E41">
        <w:rPr>
          <w:bCs/>
          <w:sz w:val="20"/>
          <w:szCs w:val="20"/>
        </w:rPr>
        <w:t xml:space="preserve"> was acknowledged</w:t>
      </w:r>
      <w:r w:rsidRPr="00D00E41">
        <w:rPr>
          <w:bCs/>
          <w:sz w:val="20"/>
          <w:szCs w:val="20"/>
        </w:rPr>
        <w:t xml:space="preserve">.  </w:t>
      </w:r>
    </w:p>
    <w:p w14:paraId="0772EFF9" w14:textId="6402FE51" w:rsidR="00334D52" w:rsidRPr="00D00E41" w:rsidRDefault="002131E2">
      <w:pPr>
        <w:ind w:right="567"/>
        <w:rPr>
          <w:bCs/>
          <w:sz w:val="20"/>
          <w:szCs w:val="20"/>
        </w:rPr>
      </w:pPr>
      <w:r w:rsidRPr="00D00E41">
        <w:rPr>
          <w:bCs/>
          <w:sz w:val="20"/>
          <w:szCs w:val="20"/>
        </w:rPr>
        <w:t xml:space="preserve">Mr Best reported that </w:t>
      </w:r>
      <w:r w:rsidR="00334D52" w:rsidRPr="00D00E41">
        <w:rPr>
          <w:bCs/>
          <w:sz w:val="20"/>
          <w:szCs w:val="20"/>
        </w:rPr>
        <w:t xml:space="preserve">there are passcodes within the school at different levels </w:t>
      </w:r>
      <w:r w:rsidR="008F4CD0" w:rsidRPr="00D00E41">
        <w:rPr>
          <w:bCs/>
          <w:sz w:val="20"/>
          <w:szCs w:val="20"/>
        </w:rPr>
        <w:t xml:space="preserve">depending on vulnerability of the children.  </w:t>
      </w:r>
      <w:r w:rsidR="00334D52" w:rsidRPr="00D00E41">
        <w:rPr>
          <w:bCs/>
          <w:sz w:val="20"/>
          <w:szCs w:val="20"/>
        </w:rPr>
        <w:t xml:space="preserve">The footprint of the school has had to be increased to accommodate the increased numbers.  The most vulnerable classes are more </w:t>
      </w:r>
      <w:r w:rsidR="000867F1" w:rsidRPr="00D00E41">
        <w:rPr>
          <w:bCs/>
          <w:sz w:val="20"/>
          <w:szCs w:val="20"/>
        </w:rPr>
        <w:t xml:space="preserve">tightly </w:t>
      </w:r>
      <w:r w:rsidR="00334D52" w:rsidRPr="00D00E41">
        <w:rPr>
          <w:bCs/>
          <w:sz w:val="20"/>
          <w:szCs w:val="20"/>
        </w:rPr>
        <w:t xml:space="preserve">secured.  </w:t>
      </w:r>
      <w:r w:rsidR="00FE3890" w:rsidRPr="00D00E41">
        <w:rPr>
          <w:bCs/>
          <w:sz w:val="20"/>
          <w:szCs w:val="20"/>
        </w:rPr>
        <w:t xml:space="preserve">The numbers in </w:t>
      </w:r>
      <w:r w:rsidR="0095335C" w:rsidRPr="00D00E41">
        <w:rPr>
          <w:bCs/>
          <w:sz w:val="20"/>
          <w:szCs w:val="20"/>
        </w:rPr>
        <w:t>school</w:t>
      </w:r>
      <w:r w:rsidR="00FE3890" w:rsidRPr="00D00E41">
        <w:rPr>
          <w:bCs/>
          <w:sz w:val="20"/>
          <w:szCs w:val="20"/>
        </w:rPr>
        <w:t xml:space="preserve"> ha</w:t>
      </w:r>
      <w:r w:rsidR="0095335C" w:rsidRPr="00D00E41">
        <w:rPr>
          <w:bCs/>
          <w:sz w:val="20"/>
          <w:szCs w:val="20"/>
        </w:rPr>
        <w:t>s risen sharply</w:t>
      </w:r>
      <w:r w:rsidR="00FE3890" w:rsidRPr="00D00E41">
        <w:rPr>
          <w:bCs/>
          <w:sz w:val="20"/>
          <w:szCs w:val="20"/>
        </w:rPr>
        <w:t xml:space="preserve"> in the last year from </w:t>
      </w:r>
      <w:r w:rsidR="0095335C" w:rsidRPr="00D00E41">
        <w:rPr>
          <w:bCs/>
          <w:sz w:val="20"/>
          <w:szCs w:val="20"/>
        </w:rPr>
        <w:t>115 to 124 currently on rol</w:t>
      </w:r>
      <w:r w:rsidR="00D44CBD" w:rsidRPr="00D00E41">
        <w:rPr>
          <w:bCs/>
          <w:sz w:val="20"/>
          <w:szCs w:val="20"/>
        </w:rPr>
        <w:t>l</w:t>
      </w:r>
      <w:r w:rsidR="0095335C" w:rsidRPr="00D00E41">
        <w:rPr>
          <w:bCs/>
          <w:sz w:val="20"/>
          <w:szCs w:val="20"/>
        </w:rPr>
        <w:t>.</w:t>
      </w:r>
      <w:r w:rsidR="00334D52" w:rsidRPr="00D00E41">
        <w:rPr>
          <w:bCs/>
          <w:sz w:val="20"/>
          <w:szCs w:val="20"/>
        </w:rPr>
        <w:t xml:space="preserve">  </w:t>
      </w:r>
      <w:r w:rsidR="00D44CBD" w:rsidRPr="00D00E41">
        <w:rPr>
          <w:bCs/>
          <w:sz w:val="20"/>
          <w:szCs w:val="20"/>
        </w:rPr>
        <w:t xml:space="preserve">The Meadows currently have the use of </w:t>
      </w:r>
      <w:r w:rsidR="00077AF5" w:rsidRPr="00D00E41">
        <w:rPr>
          <w:bCs/>
          <w:sz w:val="20"/>
          <w:szCs w:val="20"/>
        </w:rPr>
        <w:t>a classroom owned by Leek High School.</w:t>
      </w:r>
      <w:r w:rsidR="003D72BB" w:rsidRPr="00D00E41">
        <w:rPr>
          <w:bCs/>
          <w:sz w:val="20"/>
          <w:szCs w:val="20"/>
        </w:rPr>
        <w:t xml:space="preserve">  This may become a long term </w:t>
      </w:r>
      <w:r w:rsidR="00F52D8F" w:rsidRPr="00D00E41">
        <w:rPr>
          <w:bCs/>
          <w:sz w:val="20"/>
          <w:szCs w:val="20"/>
        </w:rPr>
        <w:t>requirement</w:t>
      </w:r>
      <w:r w:rsidR="005A2FE5" w:rsidRPr="00D00E41">
        <w:rPr>
          <w:bCs/>
          <w:sz w:val="20"/>
          <w:szCs w:val="20"/>
        </w:rPr>
        <w:t xml:space="preserve"> </w:t>
      </w:r>
      <w:r w:rsidR="00364159" w:rsidRPr="00D00E41">
        <w:rPr>
          <w:bCs/>
          <w:sz w:val="20"/>
          <w:szCs w:val="20"/>
        </w:rPr>
        <w:t xml:space="preserve">due to </w:t>
      </w:r>
      <w:r w:rsidR="005A2FE5" w:rsidRPr="00D00E41">
        <w:rPr>
          <w:bCs/>
          <w:sz w:val="20"/>
          <w:szCs w:val="20"/>
        </w:rPr>
        <w:t xml:space="preserve">the rising numbers at the school.   </w:t>
      </w:r>
      <w:r w:rsidR="004B7E6F" w:rsidRPr="00D00E41">
        <w:rPr>
          <w:bCs/>
          <w:sz w:val="20"/>
          <w:szCs w:val="20"/>
        </w:rPr>
        <w:t xml:space="preserve">Governors acknowledged </w:t>
      </w:r>
      <w:r w:rsidR="00364159" w:rsidRPr="00D00E41">
        <w:rPr>
          <w:bCs/>
          <w:sz w:val="20"/>
          <w:szCs w:val="20"/>
        </w:rPr>
        <w:t xml:space="preserve">that </w:t>
      </w:r>
      <w:r w:rsidR="004B7E6F" w:rsidRPr="00D00E41">
        <w:rPr>
          <w:bCs/>
          <w:sz w:val="20"/>
          <w:szCs w:val="20"/>
        </w:rPr>
        <w:t>t</w:t>
      </w:r>
      <w:r w:rsidR="00E85BD4" w:rsidRPr="00D00E41">
        <w:rPr>
          <w:bCs/>
          <w:sz w:val="20"/>
          <w:szCs w:val="20"/>
        </w:rPr>
        <w:t xml:space="preserve">he increase in </w:t>
      </w:r>
      <w:r w:rsidR="00174FD2" w:rsidRPr="00D00E41">
        <w:rPr>
          <w:bCs/>
          <w:sz w:val="20"/>
          <w:szCs w:val="20"/>
        </w:rPr>
        <w:t>mainstream</w:t>
      </w:r>
      <w:r w:rsidR="00E85BD4" w:rsidRPr="00D00E41">
        <w:rPr>
          <w:bCs/>
          <w:sz w:val="20"/>
          <w:szCs w:val="20"/>
        </w:rPr>
        <w:t xml:space="preserve"> school</w:t>
      </w:r>
      <w:r w:rsidR="00296E84" w:rsidRPr="00D00E41">
        <w:rPr>
          <w:bCs/>
          <w:sz w:val="20"/>
          <w:szCs w:val="20"/>
        </w:rPr>
        <w:t>s identifying children with additional needs</w:t>
      </w:r>
      <w:r w:rsidR="00DC5888" w:rsidRPr="00D00E41">
        <w:rPr>
          <w:bCs/>
          <w:sz w:val="20"/>
          <w:szCs w:val="20"/>
        </w:rPr>
        <w:t xml:space="preserve"> </w:t>
      </w:r>
      <w:r w:rsidR="00174FD2" w:rsidRPr="00D00E41">
        <w:rPr>
          <w:bCs/>
          <w:sz w:val="20"/>
          <w:szCs w:val="20"/>
        </w:rPr>
        <w:t>impacts</w:t>
      </w:r>
      <w:r w:rsidR="00DC5888" w:rsidRPr="00D00E41">
        <w:rPr>
          <w:bCs/>
          <w:sz w:val="20"/>
          <w:szCs w:val="20"/>
        </w:rPr>
        <w:t xml:space="preserve"> the </w:t>
      </w:r>
      <w:r w:rsidR="00174FD2" w:rsidRPr="00D00E41">
        <w:rPr>
          <w:bCs/>
          <w:sz w:val="20"/>
          <w:szCs w:val="20"/>
        </w:rPr>
        <w:t>increasing numbers of pupils at the school.</w:t>
      </w:r>
      <w:r w:rsidR="009821C9" w:rsidRPr="00D00E41">
        <w:rPr>
          <w:bCs/>
          <w:sz w:val="20"/>
          <w:szCs w:val="20"/>
        </w:rPr>
        <w:t xml:space="preserve">  </w:t>
      </w:r>
      <w:r w:rsidR="0032675D" w:rsidRPr="00D00E41">
        <w:rPr>
          <w:bCs/>
          <w:strike/>
          <w:sz w:val="20"/>
          <w:szCs w:val="20"/>
        </w:rPr>
        <w:t xml:space="preserve"> </w:t>
      </w:r>
      <w:r w:rsidR="0032675D" w:rsidRPr="00D00E41">
        <w:rPr>
          <w:bCs/>
          <w:sz w:val="20"/>
          <w:szCs w:val="20"/>
        </w:rPr>
        <w:t xml:space="preserve"> </w:t>
      </w:r>
      <w:r w:rsidR="00334D52" w:rsidRPr="00D00E41">
        <w:rPr>
          <w:bCs/>
          <w:sz w:val="20"/>
          <w:szCs w:val="20"/>
        </w:rPr>
        <w:t xml:space="preserve">  </w:t>
      </w:r>
    </w:p>
    <w:p w14:paraId="4373EF02" w14:textId="77777777" w:rsidR="0031054F" w:rsidRPr="00D00E41" w:rsidRDefault="000B3284">
      <w:pPr>
        <w:ind w:right="567"/>
        <w:rPr>
          <w:bCs/>
          <w:sz w:val="20"/>
          <w:szCs w:val="20"/>
        </w:rPr>
      </w:pPr>
      <w:r w:rsidRPr="00D00E41">
        <w:rPr>
          <w:bCs/>
          <w:sz w:val="20"/>
          <w:szCs w:val="20"/>
        </w:rPr>
        <w:t xml:space="preserve">It was reported that the Fire Alarm system at The Meadows is linked with </w:t>
      </w:r>
      <w:r w:rsidR="00B92388" w:rsidRPr="00D00E41">
        <w:rPr>
          <w:bCs/>
          <w:sz w:val="20"/>
          <w:szCs w:val="20"/>
        </w:rPr>
        <w:t>that of Leek High School.</w:t>
      </w:r>
    </w:p>
    <w:p w14:paraId="6E668C8A" w14:textId="696D858E" w:rsidR="008975AE" w:rsidRPr="00D00E41" w:rsidRDefault="0031054F">
      <w:pPr>
        <w:ind w:right="567"/>
        <w:rPr>
          <w:bCs/>
          <w:sz w:val="20"/>
          <w:szCs w:val="20"/>
        </w:rPr>
      </w:pPr>
      <w:r w:rsidRPr="00D00E41">
        <w:rPr>
          <w:bCs/>
          <w:sz w:val="20"/>
          <w:szCs w:val="20"/>
        </w:rPr>
        <w:t xml:space="preserve">Governors discussed and acknowledged that </w:t>
      </w:r>
      <w:r w:rsidR="00291065" w:rsidRPr="00D00E41">
        <w:rPr>
          <w:bCs/>
          <w:sz w:val="20"/>
          <w:szCs w:val="20"/>
        </w:rPr>
        <w:t xml:space="preserve"> any new</w:t>
      </w:r>
      <w:r w:rsidRPr="00D00E41">
        <w:rPr>
          <w:bCs/>
          <w:sz w:val="20"/>
          <w:szCs w:val="20"/>
        </w:rPr>
        <w:t xml:space="preserve"> school security needs to be future proofed in respect of current and potential pupil numbers</w:t>
      </w:r>
      <w:r w:rsidR="00433025" w:rsidRPr="00D00E41">
        <w:rPr>
          <w:bCs/>
          <w:sz w:val="20"/>
          <w:szCs w:val="20"/>
        </w:rPr>
        <w:t xml:space="preserve">. </w:t>
      </w:r>
      <w:r w:rsidR="00990FB3" w:rsidRPr="00D00E41">
        <w:rPr>
          <w:bCs/>
          <w:sz w:val="20"/>
          <w:szCs w:val="20"/>
        </w:rPr>
        <w:t xml:space="preserve">  The importance </w:t>
      </w:r>
      <w:r w:rsidR="00334D52" w:rsidRPr="00D00E41">
        <w:rPr>
          <w:bCs/>
          <w:sz w:val="20"/>
          <w:szCs w:val="20"/>
        </w:rPr>
        <w:t xml:space="preserve">of addressing the current situation </w:t>
      </w:r>
      <w:r w:rsidR="008D1DCE" w:rsidRPr="00D00E41">
        <w:rPr>
          <w:bCs/>
          <w:sz w:val="20"/>
          <w:szCs w:val="20"/>
        </w:rPr>
        <w:t xml:space="preserve">whilst being mindful of </w:t>
      </w:r>
      <w:r w:rsidR="008975AE" w:rsidRPr="00D00E41">
        <w:rPr>
          <w:bCs/>
          <w:sz w:val="20"/>
          <w:szCs w:val="20"/>
        </w:rPr>
        <w:t>possible changes was acknowledged.</w:t>
      </w:r>
    </w:p>
    <w:p w14:paraId="61A318C5" w14:textId="48FA1588" w:rsidR="00334D52" w:rsidRPr="00D00E41" w:rsidRDefault="00334D52">
      <w:pPr>
        <w:ind w:right="567"/>
        <w:rPr>
          <w:b/>
        </w:rPr>
      </w:pPr>
    </w:p>
    <w:p w14:paraId="0E2C9C69" w14:textId="509DE670" w:rsidR="00E4720B" w:rsidRPr="00D00E41" w:rsidRDefault="00334D52">
      <w:pPr>
        <w:ind w:right="567"/>
        <w:rPr>
          <w:b/>
          <w:sz w:val="20"/>
          <w:szCs w:val="20"/>
        </w:rPr>
      </w:pPr>
      <w:r w:rsidRPr="00D00E41">
        <w:rPr>
          <w:b/>
          <w:sz w:val="20"/>
          <w:szCs w:val="20"/>
        </w:rPr>
        <w:t xml:space="preserve">Item 7 </w:t>
      </w:r>
      <w:r w:rsidR="00B05C1D" w:rsidRPr="00D00E41">
        <w:rPr>
          <w:b/>
          <w:sz w:val="20"/>
          <w:szCs w:val="20"/>
        </w:rPr>
        <w:t xml:space="preserve">– </w:t>
      </w:r>
      <w:r w:rsidR="00C9095F" w:rsidRPr="00D00E41">
        <w:rPr>
          <w:b/>
          <w:sz w:val="20"/>
          <w:szCs w:val="20"/>
        </w:rPr>
        <w:t>L</w:t>
      </w:r>
      <w:r w:rsidR="00B05C1D" w:rsidRPr="00D00E41">
        <w:rPr>
          <w:b/>
          <w:sz w:val="20"/>
          <w:szCs w:val="20"/>
        </w:rPr>
        <w:t xml:space="preserve">ong </w:t>
      </w:r>
      <w:r w:rsidR="00C9095F" w:rsidRPr="00D00E41">
        <w:rPr>
          <w:b/>
          <w:sz w:val="20"/>
          <w:szCs w:val="20"/>
        </w:rPr>
        <w:t>S</w:t>
      </w:r>
      <w:r w:rsidR="00B05C1D" w:rsidRPr="00D00E41">
        <w:rPr>
          <w:b/>
          <w:sz w:val="20"/>
          <w:szCs w:val="20"/>
        </w:rPr>
        <w:t xml:space="preserve">ervice </w:t>
      </w:r>
      <w:r w:rsidR="00C9095F" w:rsidRPr="00D00E41">
        <w:rPr>
          <w:b/>
          <w:sz w:val="20"/>
          <w:szCs w:val="20"/>
        </w:rPr>
        <w:t xml:space="preserve">of Staff </w:t>
      </w:r>
      <w:r w:rsidR="00E4720B" w:rsidRPr="00D00E41">
        <w:rPr>
          <w:b/>
          <w:sz w:val="20"/>
          <w:szCs w:val="20"/>
        </w:rPr>
        <w:t>–</w:t>
      </w:r>
      <w:r w:rsidR="00C9095F" w:rsidRPr="00D00E41">
        <w:rPr>
          <w:b/>
          <w:sz w:val="20"/>
          <w:szCs w:val="20"/>
        </w:rPr>
        <w:t xml:space="preserve"> </w:t>
      </w:r>
      <w:r w:rsidR="00E4720B" w:rsidRPr="00D00E41">
        <w:rPr>
          <w:b/>
          <w:sz w:val="20"/>
          <w:szCs w:val="20"/>
        </w:rPr>
        <w:t>Recognition</w:t>
      </w:r>
    </w:p>
    <w:p w14:paraId="549E371F" w14:textId="77777777" w:rsidR="00AF3569" w:rsidRPr="00D00E41" w:rsidRDefault="00AF3569">
      <w:pPr>
        <w:ind w:right="567"/>
        <w:rPr>
          <w:b/>
          <w:sz w:val="20"/>
          <w:szCs w:val="20"/>
        </w:rPr>
      </w:pPr>
    </w:p>
    <w:p w14:paraId="2CF30A97" w14:textId="77777777" w:rsidR="00E4720B" w:rsidRPr="00D00E41" w:rsidRDefault="00E4720B">
      <w:pPr>
        <w:ind w:right="567"/>
        <w:rPr>
          <w:b/>
          <w:sz w:val="20"/>
          <w:szCs w:val="20"/>
        </w:rPr>
      </w:pPr>
      <w:r w:rsidRPr="00D00E41">
        <w:rPr>
          <w:b/>
          <w:sz w:val="20"/>
          <w:szCs w:val="20"/>
        </w:rPr>
        <w:t>Resolved</w:t>
      </w:r>
    </w:p>
    <w:p w14:paraId="57DD84D3" w14:textId="489F3094" w:rsidR="00AF3569" w:rsidRPr="00D00E41" w:rsidRDefault="00E4720B">
      <w:pPr>
        <w:ind w:right="567"/>
        <w:rPr>
          <w:b/>
          <w:sz w:val="20"/>
          <w:szCs w:val="20"/>
        </w:rPr>
      </w:pPr>
      <w:r w:rsidRPr="00D00E41">
        <w:rPr>
          <w:b/>
          <w:sz w:val="20"/>
          <w:szCs w:val="20"/>
        </w:rPr>
        <w:t xml:space="preserve">That Mr Sproat will write to all staff to ascertain </w:t>
      </w:r>
      <w:r w:rsidR="004E3C56" w:rsidRPr="00D00E41">
        <w:rPr>
          <w:b/>
          <w:sz w:val="20"/>
          <w:szCs w:val="20"/>
        </w:rPr>
        <w:t>their length of service</w:t>
      </w:r>
      <w:r w:rsidR="00BD6D4C" w:rsidRPr="00D00E41">
        <w:rPr>
          <w:b/>
          <w:sz w:val="20"/>
          <w:szCs w:val="20"/>
        </w:rPr>
        <w:t xml:space="preserve"> and </w:t>
      </w:r>
      <w:r w:rsidR="00086686" w:rsidRPr="00D00E41">
        <w:rPr>
          <w:b/>
          <w:sz w:val="20"/>
          <w:szCs w:val="20"/>
        </w:rPr>
        <w:t xml:space="preserve">secure appropriate recognition </w:t>
      </w:r>
      <w:r w:rsidR="00AF3569" w:rsidRPr="00D00E41">
        <w:rPr>
          <w:b/>
          <w:sz w:val="20"/>
          <w:szCs w:val="20"/>
        </w:rPr>
        <w:t xml:space="preserve">from the LAB </w:t>
      </w:r>
      <w:r w:rsidR="00086686" w:rsidRPr="00D00E41">
        <w:rPr>
          <w:b/>
          <w:sz w:val="20"/>
          <w:szCs w:val="20"/>
        </w:rPr>
        <w:t>for milestone</w:t>
      </w:r>
      <w:r w:rsidR="00AF3569" w:rsidRPr="00D00E41">
        <w:rPr>
          <w:b/>
          <w:sz w:val="20"/>
          <w:szCs w:val="20"/>
        </w:rPr>
        <w:t>s achieved</w:t>
      </w:r>
      <w:r w:rsidR="00291065" w:rsidRPr="00D00E41">
        <w:rPr>
          <w:b/>
          <w:sz w:val="20"/>
          <w:szCs w:val="20"/>
        </w:rPr>
        <w:t>.</w:t>
      </w:r>
    </w:p>
    <w:p w14:paraId="3D18E5B0" w14:textId="6D87E404" w:rsidR="00334D52" w:rsidRPr="00D00E41" w:rsidRDefault="00334D52">
      <w:pPr>
        <w:ind w:right="567"/>
        <w:rPr>
          <w:b/>
          <w:sz w:val="20"/>
          <w:szCs w:val="20"/>
        </w:rPr>
      </w:pPr>
    </w:p>
    <w:p w14:paraId="31ECC4E1" w14:textId="6349CC52" w:rsidR="00192973" w:rsidRPr="00D00E41" w:rsidRDefault="00192973">
      <w:pPr>
        <w:ind w:right="567"/>
        <w:rPr>
          <w:b/>
          <w:sz w:val="20"/>
          <w:szCs w:val="20"/>
        </w:rPr>
      </w:pPr>
    </w:p>
    <w:p w14:paraId="39C2F8F6" w14:textId="62E1AB66" w:rsidR="009F4732" w:rsidRPr="00D00E41" w:rsidRDefault="00192973">
      <w:pPr>
        <w:ind w:right="567"/>
        <w:rPr>
          <w:b/>
          <w:sz w:val="20"/>
          <w:szCs w:val="20"/>
        </w:rPr>
      </w:pPr>
      <w:r w:rsidRPr="00D00E41">
        <w:rPr>
          <w:b/>
          <w:sz w:val="20"/>
          <w:szCs w:val="20"/>
        </w:rPr>
        <w:t xml:space="preserve">Item 8 – </w:t>
      </w:r>
      <w:r w:rsidR="005D6B64" w:rsidRPr="00D00E41">
        <w:rPr>
          <w:b/>
          <w:sz w:val="20"/>
          <w:szCs w:val="20"/>
        </w:rPr>
        <w:t xml:space="preserve">Governor </w:t>
      </w:r>
      <w:r w:rsidR="009F4732" w:rsidRPr="00D00E41">
        <w:rPr>
          <w:b/>
          <w:sz w:val="20"/>
          <w:szCs w:val="20"/>
        </w:rPr>
        <w:t>Presence at Parents’ Evening</w:t>
      </w:r>
    </w:p>
    <w:p w14:paraId="3DD0B9EC" w14:textId="49B72B5A" w:rsidR="00192973" w:rsidRPr="00D00E41" w:rsidRDefault="000B5939">
      <w:pPr>
        <w:ind w:right="567"/>
        <w:rPr>
          <w:bCs/>
          <w:sz w:val="20"/>
          <w:szCs w:val="20"/>
        </w:rPr>
      </w:pPr>
      <w:r w:rsidRPr="00D00E41">
        <w:rPr>
          <w:bCs/>
          <w:sz w:val="20"/>
          <w:szCs w:val="20"/>
        </w:rPr>
        <w:t>N</w:t>
      </w:r>
      <w:r w:rsidR="00192973" w:rsidRPr="00D00E41">
        <w:rPr>
          <w:bCs/>
          <w:sz w:val="20"/>
          <w:szCs w:val="20"/>
        </w:rPr>
        <w:t>on</w:t>
      </w:r>
      <w:r w:rsidRPr="00D00E41">
        <w:rPr>
          <w:bCs/>
          <w:sz w:val="20"/>
          <w:szCs w:val="20"/>
        </w:rPr>
        <w:t>-Staff Governors</w:t>
      </w:r>
      <w:r w:rsidR="00192973" w:rsidRPr="00D00E41">
        <w:rPr>
          <w:bCs/>
          <w:sz w:val="20"/>
          <w:szCs w:val="20"/>
        </w:rPr>
        <w:t xml:space="preserve"> </w:t>
      </w:r>
      <w:r w:rsidR="00614ACE" w:rsidRPr="00D00E41">
        <w:rPr>
          <w:bCs/>
          <w:sz w:val="20"/>
          <w:szCs w:val="20"/>
        </w:rPr>
        <w:t>were asked t</w:t>
      </w:r>
      <w:r w:rsidR="00192973" w:rsidRPr="00D00E41">
        <w:rPr>
          <w:bCs/>
          <w:sz w:val="20"/>
          <w:szCs w:val="20"/>
        </w:rPr>
        <w:t xml:space="preserve">o attend </w:t>
      </w:r>
      <w:r w:rsidR="00614ACE" w:rsidRPr="00D00E41">
        <w:rPr>
          <w:bCs/>
          <w:sz w:val="20"/>
          <w:szCs w:val="20"/>
        </w:rPr>
        <w:t>appropriate</w:t>
      </w:r>
      <w:r w:rsidR="00192973" w:rsidRPr="00D00E41">
        <w:rPr>
          <w:bCs/>
          <w:sz w:val="20"/>
          <w:szCs w:val="20"/>
        </w:rPr>
        <w:t xml:space="preserve"> events</w:t>
      </w:r>
      <w:r w:rsidR="00614ACE" w:rsidRPr="00D00E41">
        <w:rPr>
          <w:bCs/>
          <w:sz w:val="20"/>
          <w:szCs w:val="20"/>
        </w:rPr>
        <w:t xml:space="preserve">, </w:t>
      </w:r>
      <w:r w:rsidR="00192973" w:rsidRPr="00D00E41">
        <w:rPr>
          <w:bCs/>
          <w:sz w:val="20"/>
          <w:szCs w:val="20"/>
        </w:rPr>
        <w:t>inc</w:t>
      </w:r>
      <w:r w:rsidR="00614ACE" w:rsidRPr="00D00E41">
        <w:rPr>
          <w:bCs/>
          <w:sz w:val="20"/>
          <w:szCs w:val="20"/>
        </w:rPr>
        <w:t>luding</w:t>
      </w:r>
      <w:r w:rsidR="00192973" w:rsidRPr="00D00E41">
        <w:rPr>
          <w:bCs/>
          <w:sz w:val="20"/>
          <w:szCs w:val="20"/>
        </w:rPr>
        <w:t xml:space="preserve"> parents’ evenings.  This </w:t>
      </w:r>
      <w:r w:rsidR="00614ACE" w:rsidRPr="00D00E41">
        <w:rPr>
          <w:bCs/>
          <w:sz w:val="20"/>
          <w:szCs w:val="20"/>
        </w:rPr>
        <w:t>was</w:t>
      </w:r>
      <w:r w:rsidR="00192973" w:rsidRPr="00D00E41">
        <w:rPr>
          <w:bCs/>
          <w:sz w:val="20"/>
          <w:szCs w:val="20"/>
        </w:rPr>
        <w:t xml:space="preserve"> done last year with great success.</w:t>
      </w:r>
      <w:r w:rsidR="006D625F" w:rsidRPr="00D00E41">
        <w:rPr>
          <w:bCs/>
          <w:sz w:val="20"/>
          <w:szCs w:val="20"/>
        </w:rPr>
        <w:t xml:space="preserve">  </w:t>
      </w:r>
      <w:r w:rsidR="00192973" w:rsidRPr="00D00E41">
        <w:rPr>
          <w:bCs/>
          <w:sz w:val="20"/>
          <w:szCs w:val="20"/>
        </w:rPr>
        <w:t>Dates will be circulated</w:t>
      </w:r>
      <w:r w:rsidR="00614ACE" w:rsidRPr="00D00E41">
        <w:rPr>
          <w:bCs/>
          <w:sz w:val="20"/>
          <w:szCs w:val="20"/>
        </w:rPr>
        <w:t>.</w:t>
      </w:r>
    </w:p>
    <w:p w14:paraId="581CE9A1" w14:textId="683BBD12" w:rsidR="00192973" w:rsidRPr="00D00E41" w:rsidRDefault="00192973">
      <w:pPr>
        <w:ind w:right="567"/>
        <w:rPr>
          <w:b/>
          <w:sz w:val="20"/>
          <w:szCs w:val="20"/>
        </w:rPr>
      </w:pPr>
    </w:p>
    <w:p w14:paraId="61B19712" w14:textId="77777777" w:rsidR="00614ACE" w:rsidRPr="00D00E41" w:rsidRDefault="00614ACE">
      <w:pPr>
        <w:ind w:right="567"/>
        <w:rPr>
          <w:b/>
          <w:sz w:val="20"/>
          <w:szCs w:val="20"/>
        </w:rPr>
      </w:pPr>
      <w:r w:rsidRPr="00D00E41">
        <w:rPr>
          <w:b/>
          <w:sz w:val="20"/>
          <w:szCs w:val="20"/>
        </w:rPr>
        <w:t xml:space="preserve">Item </w:t>
      </w:r>
      <w:r w:rsidR="00192973" w:rsidRPr="00D00E41">
        <w:rPr>
          <w:b/>
          <w:sz w:val="20"/>
          <w:szCs w:val="20"/>
        </w:rPr>
        <w:t xml:space="preserve">9  </w:t>
      </w:r>
      <w:r w:rsidRPr="00D00E41">
        <w:rPr>
          <w:b/>
          <w:sz w:val="20"/>
          <w:szCs w:val="20"/>
        </w:rPr>
        <w:t xml:space="preserve">- </w:t>
      </w:r>
      <w:r w:rsidR="00192973" w:rsidRPr="00D00E41">
        <w:rPr>
          <w:b/>
          <w:sz w:val="20"/>
          <w:szCs w:val="20"/>
        </w:rPr>
        <w:t>KCSiE</w:t>
      </w:r>
    </w:p>
    <w:p w14:paraId="1F778629" w14:textId="77777777" w:rsidR="00D04EB2" w:rsidRPr="00D00E41" w:rsidRDefault="009D5D43">
      <w:pPr>
        <w:ind w:right="567"/>
        <w:rPr>
          <w:bCs/>
          <w:sz w:val="20"/>
          <w:szCs w:val="20"/>
        </w:rPr>
      </w:pPr>
      <w:r w:rsidRPr="00D00E41">
        <w:rPr>
          <w:bCs/>
          <w:sz w:val="20"/>
          <w:szCs w:val="20"/>
        </w:rPr>
        <w:t>Governors acknowledged receipt of the previously circulated KCSiE document</w:t>
      </w:r>
      <w:r w:rsidR="00A63631" w:rsidRPr="00D00E41">
        <w:rPr>
          <w:bCs/>
          <w:sz w:val="20"/>
          <w:szCs w:val="20"/>
        </w:rPr>
        <w:t xml:space="preserve"> and duly signed the declaration that they have received, read and understood the document </w:t>
      </w:r>
      <w:r w:rsidR="00D04EB2" w:rsidRPr="00D00E41">
        <w:rPr>
          <w:bCs/>
          <w:sz w:val="20"/>
          <w:szCs w:val="20"/>
        </w:rPr>
        <w:t>and agree to abide by same.</w:t>
      </w:r>
    </w:p>
    <w:p w14:paraId="6CB1AEE0" w14:textId="77777777" w:rsidR="00841AA2" w:rsidRPr="00D00E41" w:rsidRDefault="00841AA2">
      <w:pPr>
        <w:ind w:right="567"/>
        <w:rPr>
          <w:bCs/>
          <w:sz w:val="20"/>
          <w:szCs w:val="20"/>
        </w:rPr>
      </w:pPr>
    </w:p>
    <w:p w14:paraId="6AE7EFF3" w14:textId="77777777" w:rsidR="00841AA2" w:rsidRPr="00D00E41" w:rsidRDefault="00841AA2">
      <w:pPr>
        <w:ind w:right="567"/>
        <w:rPr>
          <w:b/>
          <w:sz w:val="20"/>
          <w:szCs w:val="20"/>
        </w:rPr>
      </w:pPr>
      <w:r w:rsidRPr="00D00E41">
        <w:rPr>
          <w:b/>
          <w:sz w:val="20"/>
          <w:szCs w:val="20"/>
        </w:rPr>
        <w:t>Resolved</w:t>
      </w:r>
    </w:p>
    <w:p w14:paraId="1A31EDA7" w14:textId="70EED25A" w:rsidR="00841AA2" w:rsidRPr="00D00E41" w:rsidRDefault="00841AA2">
      <w:pPr>
        <w:ind w:right="567"/>
        <w:rPr>
          <w:b/>
          <w:sz w:val="20"/>
          <w:szCs w:val="20"/>
        </w:rPr>
      </w:pPr>
      <w:r w:rsidRPr="00D00E41">
        <w:rPr>
          <w:b/>
          <w:sz w:val="20"/>
          <w:szCs w:val="20"/>
        </w:rPr>
        <w:t xml:space="preserve">That Mr Hilyer would be contacted to sign </w:t>
      </w:r>
      <w:r w:rsidR="00F47D7E" w:rsidRPr="00D00E41">
        <w:rPr>
          <w:b/>
          <w:sz w:val="20"/>
          <w:szCs w:val="20"/>
        </w:rPr>
        <w:t xml:space="preserve">KCSiE </w:t>
      </w:r>
      <w:r w:rsidRPr="00D00E41">
        <w:rPr>
          <w:b/>
          <w:sz w:val="20"/>
          <w:szCs w:val="20"/>
        </w:rPr>
        <w:t>accordingly</w:t>
      </w:r>
    </w:p>
    <w:p w14:paraId="55889655" w14:textId="77777777" w:rsidR="00841AA2" w:rsidRPr="00D00E41" w:rsidRDefault="00841AA2">
      <w:pPr>
        <w:ind w:right="567"/>
        <w:rPr>
          <w:bCs/>
          <w:sz w:val="20"/>
          <w:szCs w:val="20"/>
        </w:rPr>
      </w:pPr>
    </w:p>
    <w:p w14:paraId="6729EFAC" w14:textId="5D5716BB" w:rsidR="00CE4997" w:rsidRPr="00D00E41" w:rsidRDefault="004F0641">
      <w:pPr>
        <w:ind w:right="567"/>
        <w:rPr>
          <w:b/>
          <w:sz w:val="20"/>
          <w:szCs w:val="20"/>
        </w:rPr>
      </w:pPr>
      <w:r w:rsidRPr="00D00E41">
        <w:rPr>
          <w:b/>
          <w:sz w:val="20"/>
          <w:szCs w:val="20"/>
        </w:rPr>
        <w:t xml:space="preserve">Item </w:t>
      </w:r>
      <w:r w:rsidR="00192973" w:rsidRPr="00D00E41">
        <w:rPr>
          <w:b/>
          <w:sz w:val="20"/>
          <w:szCs w:val="20"/>
        </w:rPr>
        <w:t xml:space="preserve">10 </w:t>
      </w:r>
      <w:r w:rsidRPr="00D00E41">
        <w:rPr>
          <w:b/>
          <w:sz w:val="20"/>
          <w:szCs w:val="20"/>
        </w:rPr>
        <w:t xml:space="preserve">- </w:t>
      </w:r>
      <w:r w:rsidR="00192973" w:rsidRPr="00D00E41">
        <w:rPr>
          <w:b/>
          <w:sz w:val="20"/>
          <w:szCs w:val="20"/>
        </w:rPr>
        <w:t xml:space="preserve">Skills </w:t>
      </w:r>
      <w:r w:rsidRPr="00D00E41">
        <w:rPr>
          <w:b/>
          <w:sz w:val="20"/>
          <w:szCs w:val="20"/>
        </w:rPr>
        <w:t>A</w:t>
      </w:r>
      <w:r w:rsidR="00192973" w:rsidRPr="00D00E41">
        <w:rPr>
          <w:b/>
          <w:sz w:val="20"/>
          <w:szCs w:val="20"/>
        </w:rPr>
        <w:t>udit</w:t>
      </w:r>
      <w:r w:rsidR="00CE4997" w:rsidRPr="00D00E41">
        <w:rPr>
          <w:b/>
          <w:sz w:val="20"/>
          <w:szCs w:val="20"/>
        </w:rPr>
        <w:t xml:space="preserve"> and Evaluation</w:t>
      </w:r>
      <w:r w:rsidR="00CE4997" w:rsidRPr="00D00E41">
        <w:rPr>
          <w:b/>
          <w:sz w:val="20"/>
          <w:szCs w:val="20"/>
        </w:rPr>
        <w:object w:dxaOrig="1539" w:dyaOrig="997" w14:anchorId="710FDCB9">
          <v:shape id="_x0000_i1026" type="#_x0000_t75" style="width:77.25pt;height:49.5pt" o:ole="">
            <v:imagedata r:id="rId9" o:title=""/>
          </v:shape>
          <o:OLEObject Type="Embed" ProgID="Excel.Sheet.12" ShapeID="_x0000_i1026" DrawAspect="Icon" ObjectID="_1645363301" r:id="rId10"/>
        </w:object>
      </w:r>
      <w:bookmarkStart w:id="2" w:name="_MON_1644227792"/>
      <w:bookmarkEnd w:id="2"/>
      <w:r w:rsidR="00CE4997" w:rsidRPr="00D00E41">
        <w:rPr>
          <w:bCs/>
          <w:i/>
          <w:iCs/>
          <w:sz w:val="18"/>
          <w:szCs w:val="18"/>
        </w:rPr>
        <w:object w:dxaOrig="1539" w:dyaOrig="997" w14:anchorId="4EDC75DF">
          <v:shape id="_x0000_i1027" type="#_x0000_t75" style="width:77.25pt;height:49.5pt" o:ole="">
            <v:imagedata r:id="rId11" o:title=""/>
          </v:shape>
          <o:OLEObject Type="Embed" ProgID="Word.Document.12" ShapeID="_x0000_i1027" DrawAspect="Icon" ObjectID="_1645363302" r:id="rId12">
            <o:FieldCodes>\s</o:FieldCodes>
          </o:OLEObject>
        </w:object>
      </w:r>
    </w:p>
    <w:p w14:paraId="4967362E" w14:textId="17F18C8D" w:rsidR="00192973" w:rsidRPr="00D00E41" w:rsidRDefault="00E97D8E">
      <w:pPr>
        <w:ind w:right="567"/>
        <w:rPr>
          <w:bCs/>
          <w:sz w:val="20"/>
          <w:szCs w:val="20"/>
        </w:rPr>
      </w:pPr>
      <w:r w:rsidRPr="00D00E41">
        <w:rPr>
          <w:bCs/>
          <w:sz w:val="20"/>
          <w:szCs w:val="20"/>
        </w:rPr>
        <w:t xml:space="preserve">Governors acknowledged receipt of the previously circulated Skills Audit and Evaluation </w:t>
      </w:r>
      <w:r w:rsidR="00C77177" w:rsidRPr="00D00E41">
        <w:rPr>
          <w:bCs/>
          <w:sz w:val="20"/>
          <w:szCs w:val="20"/>
        </w:rPr>
        <w:t>documents;</w:t>
      </w:r>
      <w:r w:rsidRPr="00D00E41">
        <w:rPr>
          <w:bCs/>
          <w:sz w:val="20"/>
          <w:szCs w:val="20"/>
        </w:rPr>
        <w:t xml:space="preserve"> the Audit having been undertaking at the start of term.  The </w:t>
      </w:r>
      <w:r w:rsidR="00C77177" w:rsidRPr="00D00E41">
        <w:rPr>
          <w:bCs/>
          <w:sz w:val="20"/>
          <w:szCs w:val="20"/>
        </w:rPr>
        <w:t>high level of Governor skills evident from the audit was acknowledged.</w:t>
      </w:r>
    </w:p>
    <w:p w14:paraId="2CF8BCD0" w14:textId="67A28E38" w:rsidR="00FE773B" w:rsidRPr="00D00E41" w:rsidRDefault="009A487D" w:rsidP="000D7901">
      <w:pPr>
        <w:pStyle w:val="ListParagraph"/>
        <w:ind w:left="0" w:right="567"/>
        <w:rPr>
          <w:bCs/>
          <w:strike/>
          <w:sz w:val="20"/>
        </w:rPr>
      </w:pPr>
      <w:r w:rsidRPr="00D00E41">
        <w:rPr>
          <w:bCs/>
          <w:sz w:val="20"/>
        </w:rPr>
        <w:t>Governors recognised that a recent turnover of Governors</w:t>
      </w:r>
      <w:r w:rsidR="004869B8" w:rsidRPr="00D00E41">
        <w:rPr>
          <w:bCs/>
          <w:sz w:val="20"/>
        </w:rPr>
        <w:t xml:space="preserve"> potentially</w:t>
      </w:r>
      <w:r w:rsidRPr="00D00E41">
        <w:rPr>
          <w:bCs/>
          <w:sz w:val="20"/>
        </w:rPr>
        <w:t xml:space="preserve"> reduces experience of governance </w:t>
      </w:r>
      <w:r w:rsidR="004869B8" w:rsidRPr="00D00E41">
        <w:rPr>
          <w:bCs/>
          <w:sz w:val="20"/>
        </w:rPr>
        <w:t>within the Board</w:t>
      </w:r>
      <w:r w:rsidR="00291065" w:rsidRPr="00D00E41">
        <w:rPr>
          <w:bCs/>
          <w:sz w:val="20"/>
        </w:rPr>
        <w:t>.  T</w:t>
      </w:r>
      <w:r w:rsidR="00572305" w:rsidRPr="00D00E41">
        <w:rPr>
          <w:bCs/>
          <w:sz w:val="20"/>
        </w:rPr>
        <w:t>his risk is evident within the recent audit</w:t>
      </w:r>
      <w:r w:rsidR="00291065" w:rsidRPr="00D00E41">
        <w:rPr>
          <w:bCs/>
          <w:sz w:val="20"/>
        </w:rPr>
        <w:t>.  H</w:t>
      </w:r>
      <w:r w:rsidR="00FE773B" w:rsidRPr="00D00E41">
        <w:rPr>
          <w:bCs/>
          <w:sz w:val="20"/>
        </w:rPr>
        <w:t>owever,</w:t>
      </w:r>
      <w:r w:rsidR="00291065" w:rsidRPr="00D00E41">
        <w:rPr>
          <w:bCs/>
          <w:sz w:val="20"/>
        </w:rPr>
        <w:t xml:space="preserve"> it is acknowledged</w:t>
      </w:r>
      <w:r w:rsidR="00FE773B" w:rsidRPr="00D00E41">
        <w:rPr>
          <w:bCs/>
          <w:sz w:val="20"/>
        </w:rPr>
        <w:t xml:space="preserve"> that new Governors bring fresh ideas</w:t>
      </w:r>
      <w:r w:rsidR="00F47D7E" w:rsidRPr="00D00E41">
        <w:rPr>
          <w:bCs/>
          <w:sz w:val="20"/>
        </w:rPr>
        <w:t>.</w:t>
      </w:r>
    </w:p>
    <w:p w14:paraId="48F48AD5" w14:textId="3CBC645F" w:rsidR="00080C38" w:rsidRPr="00D00E41" w:rsidRDefault="00FE773B" w:rsidP="003119AB">
      <w:pPr>
        <w:pStyle w:val="ListParagraph"/>
        <w:ind w:left="0" w:right="567"/>
        <w:rPr>
          <w:b/>
          <w:sz w:val="20"/>
          <w:szCs w:val="20"/>
        </w:rPr>
      </w:pPr>
      <w:r w:rsidRPr="00D00E41">
        <w:rPr>
          <w:bCs/>
          <w:sz w:val="20"/>
        </w:rPr>
        <w:t xml:space="preserve">Mr Sproat highlighted the importance of the role of </w:t>
      </w:r>
      <w:r w:rsidR="008112A2" w:rsidRPr="00D00E41">
        <w:rPr>
          <w:bCs/>
          <w:sz w:val="20"/>
        </w:rPr>
        <w:t xml:space="preserve">the Governor as critical friend and the </w:t>
      </w:r>
      <w:r w:rsidR="000D7901" w:rsidRPr="00D00E41">
        <w:rPr>
          <w:bCs/>
          <w:sz w:val="20"/>
        </w:rPr>
        <w:t>importance</w:t>
      </w:r>
      <w:r w:rsidR="008112A2" w:rsidRPr="00D00E41">
        <w:rPr>
          <w:bCs/>
          <w:sz w:val="20"/>
        </w:rPr>
        <w:t xml:space="preserve"> of </w:t>
      </w:r>
      <w:r w:rsidR="006475C4" w:rsidRPr="00D00E41">
        <w:rPr>
          <w:bCs/>
          <w:sz w:val="20"/>
        </w:rPr>
        <w:t xml:space="preserve">appropriate and effective </w:t>
      </w:r>
      <w:r w:rsidR="008112A2" w:rsidRPr="00D00E41">
        <w:rPr>
          <w:bCs/>
          <w:sz w:val="20"/>
        </w:rPr>
        <w:t>challenge</w:t>
      </w:r>
      <w:r w:rsidR="000D7901" w:rsidRPr="00D00E41">
        <w:rPr>
          <w:bCs/>
          <w:sz w:val="20"/>
        </w:rPr>
        <w:t xml:space="preserve"> through questions </w:t>
      </w:r>
      <w:r w:rsidR="006475C4" w:rsidRPr="00D00E41">
        <w:rPr>
          <w:bCs/>
          <w:sz w:val="20"/>
        </w:rPr>
        <w:t>from the B</w:t>
      </w:r>
      <w:r w:rsidR="000D7901" w:rsidRPr="00D00E41">
        <w:rPr>
          <w:bCs/>
          <w:sz w:val="20"/>
        </w:rPr>
        <w:t>o</w:t>
      </w:r>
      <w:r w:rsidR="006475C4" w:rsidRPr="00D00E41">
        <w:rPr>
          <w:bCs/>
          <w:sz w:val="20"/>
        </w:rPr>
        <w:t>ard</w:t>
      </w:r>
      <w:r w:rsidR="000D7901" w:rsidRPr="00D00E41">
        <w:rPr>
          <w:bCs/>
          <w:sz w:val="20"/>
        </w:rPr>
        <w:t>.</w:t>
      </w:r>
    </w:p>
    <w:p w14:paraId="679E7F55" w14:textId="77777777" w:rsidR="00080C38" w:rsidRPr="00D00E41" w:rsidRDefault="00080C38">
      <w:pPr>
        <w:ind w:right="567"/>
        <w:rPr>
          <w:b/>
          <w:sz w:val="20"/>
          <w:szCs w:val="20"/>
        </w:rPr>
      </w:pPr>
    </w:p>
    <w:p w14:paraId="39C31870" w14:textId="77777777" w:rsidR="00473B42" w:rsidRPr="00D00E41" w:rsidRDefault="000A247C">
      <w:pPr>
        <w:numPr>
          <w:ilvl w:val="0"/>
          <w:numId w:val="8"/>
        </w:numPr>
        <w:pBdr>
          <w:top w:val="nil"/>
          <w:left w:val="nil"/>
          <w:bottom w:val="nil"/>
          <w:right w:val="nil"/>
          <w:between w:val="nil"/>
        </w:pBdr>
        <w:ind w:right="567"/>
        <w:rPr>
          <w:b/>
        </w:rPr>
      </w:pPr>
      <w:r w:rsidRPr="00D00E41">
        <w:rPr>
          <w:b/>
          <w:sz w:val="20"/>
          <w:szCs w:val="20"/>
        </w:rPr>
        <w:t>Reports</w:t>
      </w:r>
    </w:p>
    <w:p w14:paraId="0C8D4BB2" w14:textId="77777777" w:rsidR="00473B42" w:rsidRPr="00D00E41" w:rsidRDefault="00473B42">
      <w:pPr>
        <w:ind w:right="567"/>
        <w:rPr>
          <w:sz w:val="20"/>
          <w:szCs w:val="20"/>
        </w:rPr>
      </w:pPr>
    </w:p>
    <w:p w14:paraId="6FE96584" w14:textId="68B394F1" w:rsidR="00473B42" w:rsidRPr="00D00E41" w:rsidRDefault="000A247C" w:rsidP="00291065">
      <w:pPr>
        <w:numPr>
          <w:ilvl w:val="1"/>
          <w:numId w:val="8"/>
        </w:numPr>
        <w:pBdr>
          <w:top w:val="nil"/>
          <w:left w:val="nil"/>
          <w:bottom w:val="nil"/>
          <w:right w:val="nil"/>
          <w:between w:val="nil"/>
        </w:pBdr>
        <w:ind w:right="567"/>
        <w:rPr>
          <w:sz w:val="20"/>
          <w:szCs w:val="20"/>
        </w:rPr>
      </w:pPr>
      <w:r w:rsidRPr="00D00E41">
        <w:rPr>
          <w:b/>
          <w:sz w:val="20"/>
          <w:szCs w:val="20"/>
        </w:rPr>
        <w:t>Chair’s and Vice Chair’s actions</w:t>
      </w:r>
    </w:p>
    <w:p w14:paraId="5B71251C" w14:textId="4117D8D1" w:rsidR="00473B42" w:rsidRPr="00D00E41" w:rsidRDefault="000A247C" w:rsidP="0010084A">
      <w:pPr>
        <w:ind w:right="567"/>
        <w:rPr>
          <w:sz w:val="20"/>
          <w:szCs w:val="20"/>
        </w:rPr>
      </w:pPr>
      <w:r w:rsidRPr="00D00E41">
        <w:rPr>
          <w:sz w:val="20"/>
          <w:szCs w:val="20"/>
        </w:rPr>
        <w:t>The chair and/or vice chair are required to report any actions taken on behalf of the trust board / LGB</w:t>
      </w:r>
      <w:r w:rsidR="002722D0" w:rsidRPr="00D00E41">
        <w:rPr>
          <w:sz w:val="20"/>
          <w:szCs w:val="20"/>
        </w:rPr>
        <w:t xml:space="preserve"> / LAC</w:t>
      </w:r>
      <w:r w:rsidRPr="00D00E41">
        <w:rPr>
          <w:sz w:val="20"/>
          <w:szCs w:val="20"/>
        </w:rPr>
        <w:t xml:space="preserve"> since the last full governing board meeting</w:t>
      </w:r>
    </w:p>
    <w:p w14:paraId="69BD1046" w14:textId="7A3E62FA" w:rsidR="00473B42" w:rsidRPr="00D00E41" w:rsidRDefault="00473B42">
      <w:pPr>
        <w:ind w:right="567"/>
        <w:rPr>
          <w:sz w:val="20"/>
          <w:szCs w:val="20"/>
        </w:rPr>
      </w:pPr>
    </w:p>
    <w:p w14:paraId="614D5D70" w14:textId="4B9DC335" w:rsidR="001609F9" w:rsidRPr="00D00E41" w:rsidRDefault="001609F9">
      <w:pPr>
        <w:ind w:right="567"/>
        <w:rPr>
          <w:sz w:val="20"/>
          <w:szCs w:val="20"/>
        </w:rPr>
      </w:pPr>
      <w:r w:rsidRPr="00D00E41">
        <w:rPr>
          <w:sz w:val="20"/>
          <w:szCs w:val="20"/>
        </w:rPr>
        <w:t>No Chair Power to Act were reported.</w:t>
      </w:r>
    </w:p>
    <w:p w14:paraId="7E569859" w14:textId="77777777" w:rsidR="008B4752" w:rsidRPr="00D00E41" w:rsidRDefault="008B4752">
      <w:pPr>
        <w:ind w:right="567"/>
        <w:rPr>
          <w:sz w:val="20"/>
          <w:szCs w:val="20"/>
        </w:rPr>
      </w:pPr>
    </w:p>
    <w:p w14:paraId="769772E3" w14:textId="1C1C8363" w:rsidR="00473B42" w:rsidRPr="00D00E41" w:rsidRDefault="000A247C" w:rsidP="00291065">
      <w:pPr>
        <w:numPr>
          <w:ilvl w:val="1"/>
          <w:numId w:val="8"/>
        </w:numPr>
        <w:pBdr>
          <w:top w:val="nil"/>
          <w:left w:val="nil"/>
          <w:bottom w:val="nil"/>
          <w:right w:val="nil"/>
          <w:between w:val="nil"/>
        </w:pBdr>
        <w:ind w:right="567"/>
        <w:rPr>
          <w:sz w:val="20"/>
          <w:szCs w:val="20"/>
        </w:rPr>
      </w:pPr>
      <w:r w:rsidRPr="00D00E41">
        <w:rPr>
          <w:b/>
          <w:sz w:val="20"/>
          <w:szCs w:val="20"/>
        </w:rPr>
        <w:lastRenderedPageBreak/>
        <w:t>Committee</w:t>
      </w:r>
      <w:r w:rsidR="008D489B" w:rsidRPr="00D00E41">
        <w:rPr>
          <w:b/>
          <w:sz w:val="20"/>
          <w:szCs w:val="20"/>
        </w:rPr>
        <w:t xml:space="preserve"> </w:t>
      </w:r>
      <w:r w:rsidR="000034B1" w:rsidRPr="00D00E41">
        <w:rPr>
          <w:b/>
          <w:sz w:val="20"/>
          <w:szCs w:val="20"/>
        </w:rPr>
        <w:t>R</w:t>
      </w:r>
      <w:r w:rsidR="008D489B" w:rsidRPr="00D00E41">
        <w:rPr>
          <w:b/>
          <w:sz w:val="20"/>
          <w:szCs w:val="20"/>
        </w:rPr>
        <w:t>eports</w:t>
      </w:r>
    </w:p>
    <w:p w14:paraId="7B993D09" w14:textId="42EEF1FC" w:rsidR="006825E3" w:rsidRDefault="0004069C" w:rsidP="003F570A">
      <w:pPr>
        <w:ind w:right="567"/>
        <w:rPr>
          <w:sz w:val="20"/>
          <w:szCs w:val="20"/>
        </w:rPr>
      </w:pPr>
      <w:r w:rsidRPr="00D00E41">
        <w:rPr>
          <w:sz w:val="20"/>
          <w:szCs w:val="20"/>
        </w:rPr>
        <w:t xml:space="preserve">Governors acknowledged receipt of the following </w:t>
      </w:r>
      <w:r w:rsidR="008D489B" w:rsidRPr="00D00E41">
        <w:rPr>
          <w:sz w:val="20"/>
          <w:szCs w:val="20"/>
        </w:rPr>
        <w:t>Committee</w:t>
      </w:r>
      <w:r w:rsidR="000E0AC5" w:rsidRPr="00D00E41">
        <w:rPr>
          <w:sz w:val="20"/>
          <w:szCs w:val="20"/>
        </w:rPr>
        <w:t xml:space="preserve"> A</w:t>
      </w:r>
      <w:r w:rsidR="00F865C2" w:rsidRPr="00D00E41">
        <w:rPr>
          <w:sz w:val="20"/>
          <w:szCs w:val="20"/>
        </w:rPr>
        <w:t>genda</w:t>
      </w:r>
      <w:r w:rsidR="00EA603D" w:rsidRPr="00D00E41">
        <w:rPr>
          <w:sz w:val="20"/>
          <w:szCs w:val="20"/>
        </w:rPr>
        <w:t>/Reports</w:t>
      </w:r>
      <w:r w:rsidR="00F865C2" w:rsidRPr="00D00E41">
        <w:rPr>
          <w:sz w:val="20"/>
          <w:szCs w:val="20"/>
        </w:rPr>
        <w:t xml:space="preserve"> which were </w:t>
      </w:r>
      <w:r w:rsidR="00740826" w:rsidRPr="00D00E41">
        <w:rPr>
          <w:sz w:val="20"/>
          <w:szCs w:val="20"/>
        </w:rPr>
        <w:t xml:space="preserve">considered </w:t>
      </w:r>
      <w:r w:rsidR="005F59FD" w:rsidRPr="00D00E41">
        <w:rPr>
          <w:sz w:val="20"/>
          <w:szCs w:val="20"/>
        </w:rPr>
        <w:t xml:space="preserve">alongside the </w:t>
      </w:r>
      <w:r w:rsidR="00E306A3" w:rsidRPr="00D00E41">
        <w:rPr>
          <w:sz w:val="20"/>
          <w:szCs w:val="20"/>
        </w:rPr>
        <w:t xml:space="preserve">relevant minutes </w:t>
      </w:r>
      <w:r w:rsidR="006825E3" w:rsidRPr="00D00E41">
        <w:rPr>
          <w:sz w:val="20"/>
          <w:szCs w:val="20"/>
        </w:rPr>
        <w:t>for each as detailed within the EHT Report</w:t>
      </w:r>
      <w:r w:rsidR="0040121F" w:rsidRPr="00D00E41">
        <w:rPr>
          <w:sz w:val="20"/>
          <w:szCs w:val="20"/>
        </w:rPr>
        <w:t>, each of which were comprehensively overviewed</w:t>
      </w:r>
      <w:r w:rsidR="00B24EF0" w:rsidRPr="00D00E41">
        <w:rPr>
          <w:sz w:val="20"/>
          <w:szCs w:val="20"/>
        </w:rPr>
        <w:t xml:space="preserve"> to the satisfaction of the Board.</w:t>
      </w:r>
    </w:p>
    <w:p w14:paraId="63C6304E" w14:textId="4537FF6C" w:rsidR="00D00E41" w:rsidRDefault="00D00E41" w:rsidP="003F570A">
      <w:pPr>
        <w:ind w:right="567"/>
        <w:rPr>
          <w:sz w:val="20"/>
          <w:szCs w:val="20"/>
        </w:rPr>
      </w:pPr>
    </w:p>
    <w:p w14:paraId="104E98F8" w14:textId="324F278E" w:rsidR="00D00E41" w:rsidRDefault="00D00E41" w:rsidP="003F570A">
      <w:pPr>
        <w:ind w:right="567"/>
        <w:rPr>
          <w:sz w:val="20"/>
          <w:szCs w:val="20"/>
        </w:rPr>
      </w:pPr>
    </w:p>
    <w:p w14:paraId="1F054C4C" w14:textId="6937AFB0" w:rsidR="00C81904" w:rsidRPr="00D00E41" w:rsidRDefault="00C81904" w:rsidP="003F570A">
      <w:pPr>
        <w:ind w:right="567"/>
        <w:rPr>
          <w:i/>
          <w:sz w:val="20"/>
          <w:szCs w:val="20"/>
        </w:rPr>
      </w:pPr>
    </w:p>
    <w:p w14:paraId="4F828B53" w14:textId="054BC54F" w:rsidR="004D7F43" w:rsidRPr="00D00E41" w:rsidRDefault="0001706A" w:rsidP="009F420D">
      <w:pPr>
        <w:pStyle w:val="ListParagraph"/>
        <w:numPr>
          <w:ilvl w:val="0"/>
          <w:numId w:val="26"/>
        </w:numPr>
        <w:rPr>
          <w:b/>
          <w:sz w:val="20"/>
          <w:szCs w:val="20"/>
        </w:rPr>
      </w:pPr>
      <w:r w:rsidRPr="00D00E41">
        <w:rPr>
          <w:b/>
          <w:sz w:val="20"/>
          <w:szCs w:val="20"/>
        </w:rPr>
        <w:t xml:space="preserve">Quality of Teaching, Learning and Assessment/Outcomes for Children and Learners </w:t>
      </w:r>
    </w:p>
    <w:p w14:paraId="46DD0DFD" w14:textId="23140A96" w:rsidR="00160F0F" w:rsidRPr="00D00E41" w:rsidRDefault="0034684A" w:rsidP="00160F0F">
      <w:pPr>
        <w:pStyle w:val="ListParagraph"/>
        <w:rPr>
          <w:b/>
          <w:sz w:val="20"/>
          <w:szCs w:val="20"/>
        </w:rPr>
      </w:pPr>
      <w:r w:rsidRPr="00D00E41">
        <w:rPr>
          <w:b/>
          <w:sz w:val="20"/>
          <w:szCs w:val="20"/>
        </w:rPr>
        <w:t>Thursday 6</w:t>
      </w:r>
      <w:r w:rsidRPr="00D00E41">
        <w:rPr>
          <w:b/>
          <w:sz w:val="20"/>
          <w:szCs w:val="20"/>
          <w:vertAlign w:val="superscript"/>
        </w:rPr>
        <w:t>th</w:t>
      </w:r>
      <w:r w:rsidRPr="00D00E41">
        <w:rPr>
          <w:b/>
          <w:sz w:val="20"/>
          <w:szCs w:val="20"/>
        </w:rPr>
        <w:t xml:space="preserve"> February 2020</w:t>
      </w:r>
    </w:p>
    <w:bookmarkStart w:id="3" w:name="_MON_1644226394"/>
    <w:bookmarkEnd w:id="3"/>
    <w:p w14:paraId="6CAB6618" w14:textId="0DDA27E0" w:rsidR="00B43DBA" w:rsidRPr="00D00E41" w:rsidRDefault="00C81904" w:rsidP="00B43DBA">
      <w:pPr>
        <w:ind w:firstLine="720"/>
        <w:rPr>
          <w:b/>
          <w:sz w:val="20"/>
        </w:rPr>
      </w:pPr>
      <w:r w:rsidRPr="00D00E41">
        <w:rPr>
          <w:bCs/>
          <w:sz w:val="20"/>
          <w:szCs w:val="20"/>
        </w:rPr>
        <w:object w:dxaOrig="1539" w:dyaOrig="997" w14:anchorId="2A52277E">
          <v:shape id="_x0000_i1028" type="#_x0000_t75" style="width:77.25pt;height:49.5pt" o:ole="">
            <v:imagedata r:id="rId13" o:title=""/>
          </v:shape>
          <o:OLEObject Type="Embed" ProgID="Word.Document.12" ShapeID="_x0000_i1028" DrawAspect="Icon" ObjectID="_1645363303" r:id="rId14">
            <o:FieldCodes>\s</o:FieldCodes>
          </o:OLEObject>
        </w:object>
      </w:r>
    </w:p>
    <w:p w14:paraId="5D917E84" w14:textId="77777777" w:rsidR="00B43DBA" w:rsidRPr="00D00E41" w:rsidRDefault="00B43DBA" w:rsidP="00B43DBA">
      <w:pPr>
        <w:pStyle w:val="ListParagraph"/>
        <w:ind w:left="360" w:right="567"/>
        <w:rPr>
          <w:bCs/>
          <w:sz w:val="20"/>
        </w:rPr>
      </w:pPr>
    </w:p>
    <w:p w14:paraId="31AF68EB" w14:textId="1E008E55" w:rsidR="00B43DBA" w:rsidRPr="00D00E41" w:rsidRDefault="00B43DBA" w:rsidP="00B43DBA">
      <w:pPr>
        <w:pStyle w:val="ListParagraph"/>
        <w:ind w:left="360" w:right="567"/>
        <w:rPr>
          <w:bCs/>
          <w:sz w:val="20"/>
        </w:rPr>
      </w:pPr>
      <w:r w:rsidRPr="00D00E41">
        <w:rPr>
          <w:bCs/>
          <w:sz w:val="20"/>
        </w:rPr>
        <w:t xml:space="preserve">Mr Sproat highlighted that he had attended </w:t>
      </w:r>
      <w:r w:rsidR="00291065" w:rsidRPr="00D00E41">
        <w:rPr>
          <w:bCs/>
          <w:sz w:val="20"/>
        </w:rPr>
        <w:t>two of the</w:t>
      </w:r>
      <w:r w:rsidRPr="00D00E41">
        <w:rPr>
          <w:bCs/>
          <w:sz w:val="20"/>
        </w:rPr>
        <w:t xml:space="preserve"> </w:t>
      </w:r>
      <w:r w:rsidR="00291065" w:rsidRPr="00D00E41">
        <w:rPr>
          <w:bCs/>
          <w:sz w:val="20"/>
        </w:rPr>
        <w:t xml:space="preserve">standing </w:t>
      </w:r>
      <w:proofErr w:type="gramStart"/>
      <w:r w:rsidRPr="00D00E41">
        <w:rPr>
          <w:bCs/>
          <w:sz w:val="20"/>
        </w:rPr>
        <w:t>sub</w:t>
      </w:r>
      <w:proofErr w:type="gramEnd"/>
      <w:r w:rsidRPr="00D00E41">
        <w:rPr>
          <w:bCs/>
          <w:sz w:val="20"/>
        </w:rPr>
        <w:t xml:space="preserve"> committee</w:t>
      </w:r>
      <w:r w:rsidR="00291065" w:rsidRPr="00D00E41">
        <w:rPr>
          <w:bCs/>
          <w:sz w:val="20"/>
        </w:rPr>
        <w:t>s</w:t>
      </w:r>
      <w:r w:rsidRPr="00D00E41">
        <w:rPr>
          <w:bCs/>
          <w:sz w:val="20"/>
        </w:rPr>
        <w:t xml:space="preserve"> </w:t>
      </w:r>
      <w:r w:rsidR="00291065" w:rsidRPr="00D00E41">
        <w:rPr>
          <w:bCs/>
          <w:sz w:val="20"/>
        </w:rPr>
        <w:t>ex-officio</w:t>
      </w:r>
      <w:r w:rsidR="00BC3EE9" w:rsidRPr="00D00E41">
        <w:rPr>
          <w:bCs/>
          <w:sz w:val="20"/>
        </w:rPr>
        <w:t xml:space="preserve"> and that this would not be </w:t>
      </w:r>
      <w:r w:rsidR="00291065" w:rsidRPr="00D00E41">
        <w:rPr>
          <w:bCs/>
          <w:sz w:val="20"/>
        </w:rPr>
        <w:t>a regular</w:t>
      </w:r>
      <w:r w:rsidR="00BC3EE9" w:rsidRPr="00D00E41">
        <w:rPr>
          <w:bCs/>
          <w:sz w:val="20"/>
        </w:rPr>
        <w:t xml:space="preserve"> </w:t>
      </w:r>
      <w:r w:rsidR="00C45A0C" w:rsidRPr="00D00E41">
        <w:rPr>
          <w:bCs/>
          <w:sz w:val="20"/>
        </w:rPr>
        <w:t>occurrence</w:t>
      </w:r>
      <w:r w:rsidRPr="00D00E41">
        <w:rPr>
          <w:bCs/>
          <w:sz w:val="20"/>
        </w:rPr>
        <w:t>.</w:t>
      </w:r>
    </w:p>
    <w:p w14:paraId="3158C67B" w14:textId="77777777" w:rsidR="00B43DBA" w:rsidRPr="00D00E41" w:rsidRDefault="00B43DBA" w:rsidP="00B43DBA">
      <w:pPr>
        <w:pStyle w:val="ListParagraph"/>
        <w:ind w:left="360" w:right="567"/>
        <w:rPr>
          <w:bCs/>
          <w:sz w:val="20"/>
        </w:rPr>
      </w:pPr>
      <w:r w:rsidRPr="00D00E41">
        <w:rPr>
          <w:bCs/>
          <w:sz w:val="20"/>
        </w:rPr>
        <w:t>Mrs Whitfield gave an overview of the Quality Teaching and Learning Committee report previously circulated, highlighting the Ofsted observations which have been addressed across the whole school.</w:t>
      </w:r>
    </w:p>
    <w:p w14:paraId="35C31E9F" w14:textId="6236F5D3" w:rsidR="00B43DBA" w:rsidRPr="00D00E41" w:rsidRDefault="00B43DBA" w:rsidP="00B43DBA">
      <w:pPr>
        <w:pStyle w:val="ListParagraph"/>
        <w:ind w:left="360" w:right="567"/>
        <w:rPr>
          <w:bCs/>
          <w:sz w:val="20"/>
        </w:rPr>
      </w:pPr>
      <w:r w:rsidRPr="00D00E41">
        <w:rPr>
          <w:bCs/>
          <w:sz w:val="20"/>
        </w:rPr>
        <w:t xml:space="preserve">The prospectus curriculum for Springfield has been done.  The increase </w:t>
      </w:r>
      <w:r w:rsidR="009A5139" w:rsidRPr="00D00E41">
        <w:rPr>
          <w:bCs/>
          <w:sz w:val="20"/>
        </w:rPr>
        <w:t xml:space="preserve">to 60 </w:t>
      </w:r>
      <w:r w:rsidRPr="00D00E41">
        <w:rPr>
          <w:bCs/>
          <w:sz w:val="20"/>
        </w:rPr>
        <w:t xml:space="preserve">in funded places from September 2020 was highlighted.  Mrs Whitfield </w:t>
      </w:r>
      <w:r w:rsidR="00291065" w:rsidRPr="00D00E41">
        <w:rPr>
          <w:bCs/>
          <w:sz w:val="20"/>
        </w:rPr>
        <w:t>noted the potential effectiveness of the new</w:t>
      </w:r>
      <w:r w:rsidRPr="00D00E41">
        <w:rPr>
          <w:bCs/>
          <w:sz w:val="20"/>
        </w:rPr>
        <w:t xml:space="preserve"> leadership </w:t>
      </w:r>
      <w:r w:rsidR="00291065" w:rsidRPr="00D00E41">
        <w:rPr>
          <w:bCs/>
          <w:sz w:val="20"/>
        </w:rPr>
        <w:t>structure at Springfield</w:t>
      </w:r>
      <w:r w:rsidRPr="00D00E41">
        <w:rPr>
          <w:bCs/>
          <w:sz w:val="20"/>
        </w:rPr>
        <w:t xml:space="preserve"> with Anna </w:t>
      </w:r>
      <w:r w:rsidR="008E0101" w:rsidRPr="00D00E41">
        <w:rPr>
          <w:bCs/>
          <w:sz w:val="20"/>
        </w:rPr>
        <w:t>Latos (Maths)</w:t>
      </w:r>
      <w:r w:rsidRPr="00D00E41">
        <w:rPr>
          <w:bCs/>
          <w:sz w:val="20"/>
        </w:rPr>
        <w:t xml:space="preserve"> and Helen Summers </w:t>
      </w:r>
      <w:r w:rsidR="008E0101" w:rsidRPr="00D00E41">
        <w:rPr>
          <w:bCs/>
          <w:sz w:val="20"/>
        </w:rPr>
        <w:t>(English).</w:t>
      </w:r>
      <w:r w:rsidRPr="00D00E41">
        <w:rPr>
          <w:bCs/>
          <w:sz w:val="20"/>
        </w:rPr>
        <w:t xml:space="preserve"> Helen and Anna have been </w:t>
      </w:r>
      <w:r w:rsidR="00647098" w:rsidRPr="00D00E41">
        <w:rPr>
          <w:bCs/>
          <w:sz w:val="20"/>
        </w:rPr>
        <w:t xml:space="preserve">appropriately </w:t>
      </w:r>
      <w:r w:rsidRPr="00D00E41">
        <w:rPr>
          <w:bCs/>
          <w:sz w:val="20"/>
        </w:rPr>
        <w:t xml:space="preserve">recognised with title of </w:t>
      </w:r>
      <w:r w:rsidR="008E0101" w:rsidRPr="00D00E41">
        <w:rPr>
          <w:bCs/>
          <w:sz w:val="20"/>
        </w:rPr>
        <w:t xml:space="preserve">upper and lower school leads. </w:t>
      </w:r>
      <w:r w:rsidRPr="00D00E41">
        <w:rPr>
          <w:bCs/>
          <w:sz w:val="20"/>
        </w:rPr>
        <w:t xml:space="preserve"> The two schools continue to work very closely </w:t>
      </w:r>
      <w:r w:rsidR="008E0101" w:rsidRPr="00D00E41">
        <w:rPr>
          <w:bCs/>
          <w:sz w:val="20"/>
        </w:rPr>
        <w:t xml:space="preserve">on their </w:t>
      </w:r>
      <w:r w:rsidRPr="00D00E41">
        <w:rPr>
          <w:bCs/>
          <w:sz w:val="20"/>
        </w:rPr>
        <w:t>curricular</w:t>
      </w:r>
      <w:r w:rsidR="008E0101" w:rsidRPr="00D00E41">
        <w:rPr>
          <w:bCs/>
          <w:sz w:val="20"/>
        </w:rPr>
        <w:t>s.</w:t>
      </w:r>
    </w:p>
    <w:p w14:paraId="197A8D9C" w14:textId="42ADB626" w:rsidR="00B43DBA" w:rsidRPr="00D00E41" w:rsidRDefault="008E0101" w:rsidP="00B43DBA">
      <w:pPr>
        <w:pStyle w:val="ListParagraph"/>
        <w:ind w:left="360" w:right="567"/>
        <w:rPr>
          <w:bCs/>
          <w:sz w:val="20"/>
        </w:rPr>
      </w:pPr>
      <w:r w:rsidRPr="00D00E41">
        <w:rPr>
          <w:bCs/>
          <w:sz w:val="20"/>
        </w:rPr>
        <w:t>“</w:t>
      </w:r>
      <w:r w:rsidR="00B43DBA" w:rsidRPr="00D00E41">
        <w:rPr>
          <w:bCs/>
          <w:sz w:val="20"/>
        </w:rPr>
        <w:t>Effective Teacher</w:t>
      </w:r>
      <w:r w:rsidRPr="00D00E41">
        <w:rPr>
          <w:bCs/>
          <w:sz w:val="20"/>
        </w:rPr>
        <w:t>”</w:t>
      </w:r>
      <w:r w:rsidR="00B43DBA" w:rsidRPr="00D00E41">
        <w:rPr>
          <w:bCs/>
          <w:sz w:val="20"/>
        </w:rPr>
        <w:t xml:space="preserve"> brought in for the staff has gone well with very positive feedback</w:t>
      </w:r>
      <w:r w:rsidRPr="00D00E41">
        <w:rPr>
          <w:bCs/>
          <w:sz w:val="20"/>
        </w:rPr>
        <w:t>.  T</w:t>
      </w:r>
      <w:r w:rsidR="00B43DBA" w:rsidRPr="00D00E41">
        <w:rPr>
          <w:bCs/>
          <w:sz w:val="20"/>
        </w:rPr>
        <w:t xml:space="preserve">his gives teachers recognition </w:t>
      </w:r>
      <w:r w:rsidRPr="00D00E41">
        <w:rPr>
          <w:bCs/>
          <w:sz w:val="20"/>
        </w:rPr>
        <w:t>of</w:t>
      </w:r>
      <w:r w:rsidR="00B43DBA" w:rsidRPr="00D00E41">
        <w:rPr>
          <w:bCs/>
          <w:sz w:val="20"/>
        </w:rPr>
        <w:t xml:space="preserve"> good practi</w:t>
      </w:r>
      <w:r w:rsidRPr="00D00E41">
        <w:rPr>
          <w:bCs/>
          <w:sz w:val="20"/>
        </w:rPr>
        <w:t>s</w:t>
      </w:r>
      <w:r w:rsidR="00B43DBA" w:rsidRPr="00D00E41">
        <w:rPr>
          <w:bCs/>
          <w:sz w:val="20"/>
        </w:rPr>
        <w:t xml:space="preserve">e.  Previous concerns that this would be extra work for staff is presently </w:t>
      </w:r>
      <w:r w:rsidRPr="00D00E41">
        <w:rPr>
          <w:bCs/>
          <w:sz w:val="20"/>
        </w:rPr>
        <w:t>found not to be the case</w:t>
      </w:r>
      <w:r w:rsidR="00B43DBA" w:rsidRPr="00D00E41">
        <w:rPr>
          <w:bCs/>
          <w:sz w:val="20"/>
        </w:rPr>
        <w:t>.</w:t>
      </w:r>
    </w:p>
    <w:p w14:paraId="0D9756F7" w14:textId="718186AD" w:rsidR="00B43DBA" w:rsidRPr="00D00E41" w:rsidRDefault="008E0101" w:rsidP="00B43DBA">
      <w:pPr>
        <w:pStyle w:val="ListParagraph"/>
        <w:ind w:left="360" w:right="567"/>
        <w:rPr>
          <w:bCs/>
          <w:sz w:val="20"/>
        </w:rPr>
      </w:pPr>
      <w:r w:rsidRPr="00D00E41">
        <w:rPr>
          <w:bCs/>
          <w:sz w:val="20"/>
        </w:rPr>
        <w:t>The T &amp; L Chair, Angela Whitfield,</w:t>
      </w:r>
      <w:r w:rsidR="00B43DBA" w:rsidRPr="00D00E41">
        <w:rPr>
          <w:bCs/>
          <w:sz w:val="20"/>
        </w:rPr>
        <w:t xml:space="preserve"> signed off the Marking Policy.  The school is looking at ways to make </w:t>
      </w:r>
      <w:r w:rsidRPr="00D00E41">
        <w:rPr>
          <w:bCs/>
          <w:sz w:val="20"/>
        </w:rPr>
        <w:t xml:space="preserve">the presentation of </w:t>
      </w:r>
      <w:r w:rsidR="00B43DBA" w:rsidRPr="00D00E41">
        <w:rPr>
          <w:bCs/>
          <w:sz w:val="20"/>
        </w:rPr>
        <w:t xml:space="preserve">policies more parent friendly with </w:t>
      </w:r>
      <w:r w:rsidR="009C6B0A" w:rsidRPr="00D00E41">
        <w:rPr>
          <w:bCs/>
          <w:sz w:val="20"/>
        </w:rPr>
        <w:t>fewer</w:t>
      </w:r>
      <w:r w:rsidR="00B43DBA" w:rsidRPr="00D00E41">
        <w:rPr>
          <w:bCs/>
          <w:sz w:val="20"/>
        </w:rPr>
        <w:t xml:space="preserve"> acronyms.  Anna had reported new </w:t>
      </w:r>
      <w:r w:rsidR="009C6B0A" w:rsidRPr="00D00E41">
        <w:rPr>
          <w:bCs/>
          <w:sz w:val="20"/>
        </w:rPr>
        <w:t>“</w:t>
      </w:r>
      <w:r w:rsidR="00B43DBA" w:rsidRPr="00D00E41">
        <w:rPr>
          <w:bCs/>
          <w:sz w:val="20"/>
        </w:rPr>
        <w:t>Evidence for Learning</w:t>
      </w:r>
      <w:r w:rsidR="009C6B0A" w:rsidRPr="00D00E41">
        <w:rPr>
          <w:bCs/>
          <w:sz w:val="20"/>
        </w:rPr>
        <w:t>”</w:t>
      </w:r>
      <w:r w:rsidR="00B43DBA" w:rsidRPr="00D00E41">
        <w:rPr>
          <w:bCs/>
          <w:sz w:val="20"/>
        </w:rPr>
        <w:t xml:space="preserve"> software is being </w:t>
      </w:r>
      <w:r w:rsidR="009C6B0A" w:rsidRPr="00D00E41">
        <w:rPr>
          <w:bCs/>
          <w:sz w:val="20"/>
        </w:rPr>
        <w:t>used</w:t>
      </w:r>
      <w:r w:rsidR="00B43DBA" w:rsidRPr="00D00E41">
        <w:rPr>
          <w:bCs/>
          <w:sz w:val="20"/>
        </w:rPr>
        <w:t xml:space="preserve">.  Ofsted </w:t>
      </w:r>
      <w:r w:rsidR="009C6B0A" w:rsidRPr="00D00E41">
        <w:rPr>
          <w:bCs/>
          <w:sz w:val="20"/>
        </w:rPr>
        <w:t>now do not look at performance data within their</w:t>
      </w:r>
      <w:r w:rsidR="00B43DBA" w:rsidRPr="00D00E41">
        <w:rPr>
          <w:bCs/>
          <w:sz w:val="20"/>
        </w:rPr>
        <w:t xml:space="preserve"> new framework.</w:t>
      </w:r>
    </w:p>
    <w:p w14:paraId="01F00B8A" w14:textId="7699C3B5" w:rsidR="00B43DBA" w:rsidRPr="00D00E41" w:rsidRDefault="009C6B0A" w:rsidP="00B43DBA">
      <w:pPr>
        <w:pStyle w:val="ListParagraph"/>
        <w:ind w:left="360" w:right="567"/>
        <w:rPr>
          <w:bCs/>
          <w:sz w:val="20"/>
        </w:rPr>
      </w:pPr>
      <w:r w:rsidRPr="00D00E41">
        <w:rPr>
          <w:bCs/>
          <w:sz w:val="20"/>
        </w:rPr>
        <w:t>“</w:t>
      </w:r>
      <w:r w:rsidR="00B43DBA" w:rsidRPr="00D00E41">
        <w:rPr>
          <w:bCs/>
          <w:sz w:val="20"/>
        </w:rPr>
        <w:t>White Rose</w:t>
      </w:r>
      <w:r w:rsidRPr="00D00E41">
        <w:rPr>
          <w:bCs/>
          <w:sz w:val="20"/>
        </w:rPr>
        <w:t>”</w:t>
      </w:r>
      <w:r w:rsidR="00B43DBA" w:rsidRPr="00D00E41">
        <w:rPr>
          <w:bCs/>
          <w:sz w:val="20"/>
        </w:rPr>
        <w:t xml:space="preserve"> maths is being </w:t>
      </w:r>
      <w:r w:rsidRPr="00D00E41">
        <w:rPr>
          <w:bCs/>
          <w:sz w:val="20"/>
        </w:rPr>
        <w:t>used</w:t>
      </w:r>
      <w:r w:rsidR="00B43DBA" w:rsidRPr="00D00E41">
        <w:rPr>
          <w:bCs/>
          <w:sz w:val="20"/>
        </w:rPr>
        <w:t xml:space="preserve"> at </w:t>
      </w:r>
      <w:r w:rsidRPr="00D00E41">
        <w:rPr>
          <w:bCs/>
          <w:sz w:val="20"/>
        </w:rPr>
        <w:t>Springfield</w:t>
      </w:r>
      <w:r w:rsidR="00B43DBA" w:rsidRPr="00D00E41">
        <w:rPr>
          <w:bCs/>
          <w:sz w:val="20"/>
        </w:rPr>
        <w:t xml:space="preserve"> – </w:t>
      </w:r>
      <w:r w:rsidR="002E5B60" w:rsidRPr="00D00E41">
        <w:rPr>
          <w:bCs/>
          <w:sz w:val="20"/>
        </w:rPr>
        <w:t xml:space="preserve">Mr </w:t>
      </w:r>
      <w:r w:rsidR="00B43DBA" w:rsidRPr="00D00E41">
        <w:rPr>
          <w:bCs/>
          <w:sz w:val="20"/>
        </w:rPr>
        <w:t>Hambleton reported that whilst this is primarily a mainstream package, he uses it in the curriculum</w:t>
      </w:r>
      <w:r w:rsidRPr="00D00E41">
        <w:rPr>
          <w:bCs/>
          <w:sz w:val="20"/>
        </w:rPr>
        <w:t xml:space="preserve"> at Springfield</w:t>
      </w:r>
      <w:r w:rsidR="00B43DBA" w:rsidRPr="00D00E41">
        <w:rPr>
          <w:bCs/>
          <w:sz w:val="20"/>
        </w:rPr>
        <w:t xml:space="preserve"> and is able to challenge children appropriately, the scheme is currently free to download.</w:t>
      </w:r>
    </w:p>
    <w:p w14:paraId="70F75D62" w14:textId="77777777" w:rsidR="00B43DBA" w:rsidRPr="00D00E41" w:rsidRDefault="00B43DBA" w:rsidP="00B43DBA">
      <w:pPr>
        <w:pStyle w:val="ListParagraph"/>
        <w:ind w:left="360" w:right="567"/>
        <w:rPr>
          <w:bCs/>
          <w:sz w:val="20"/>
        </w:rPr>
      </w:pPr>
      <w:r w:rsidRPr="00D00E41">
        <w:rPr>
          <w:bCs/>
          <w:sz w:val="20"/>
        </w:rPr>
        <w:t xml:space="preserve">Governors thanked the PTFA for funding a Book Club Reading scheme. </w:t>
      </w:r>
    </w:p>
    <w:p w14:paraId="5CC677E8" w14:textId="3D390F6D" w:rsidR="00B43DBA" w:rsidRPr="00D00E41" w:rsidRDefault="00B43DBA" w:rsidP="00B43DBA">
      <w:pPr>
        <w:pStyle w:val="ListParagraph"/>
        <w:ind w:left="360" w:right="567"/>
        <w:rPr>
          <w:bCs/>
          <w:sz w:val="20"/>
        </w:rPr>
      </w:pPr>
      <w:r w:rsidRPr="00D00E41">
        <w:rPr>
          <w:bCs/>
          <w:sz w:val="20"/>
        </w:rPr>
        <w:t xml:space="preserve">Miss Chapell reported that Sports England funding </w:t>
      </w:r>
      <w:r w:rsidR="009C6B0A" w:rsidRPr="00D00E41">
        <w:rPr>
          <w:bCs/>
          <w:sz w:val="20"/>
        </w:rPr>
        <w:t>has been secured for Special Schools in Staffordshire.</w:t>
      </w:r>
      <w:r w:rsidRPr="00D00E41">
        <w:rPr>
          <w:bCs/>
          <w:sz w:val="20"/>
        </w:rPr>
        <w:t xml:space="preserve">  Restriction on the use of the fund</w:t>
      </w:r>
      <w:r w:rsidR="009C6B0A" w:rsidRPr="00D00E41">
        <w:rPr>
          <w:bCs/>
          <w:sz w:val="20"/>
        </w:rPr>
        <w:t>s</w:t>
      </w:r>
      <w:r w:rsidRPr="00D00E41">
        <w:rPr>
          <w:bCs/>
          <w:sz w:val="20"/>
        </w:rPr>
        <w:t xml:space="preserve"> apply but should benefit The Meadows </w:t>
      </w:r>
      <w:r w:rsidR="009C6B0A" w:rsidRPr="00D00E41">
        <w:rPr>
          <w:bCs/>
          <w:sz w:val="20"/>
        </w:rPr>
        <w:t xml:space="preserve">and Springfield </w:t>
      </w:r>
      <w:r w:rsidRPr="00D00E41">
        <w:rPr>
          <w:bCs/>
          <w:sz w:val="20"/>
        </w:rPr>
        <w:t>to circa £2-3k</w:t>
      </w:r>
      <w:r w:rsidR="00F47D7E" w:rsidRPr="00D00E41">
        <w:rPr>
          <w:bCs/>
          <w:sz w:val="20"/>
        </w:rPr>
        <w:t>.</w:t>
      </w:r>
      <w:r w:rsidRPr="00D00E41">
        <w:rPr>
          <w:bCs/>
          <w:sz w:val="20"/>
        </w:rPr>
        <w:t xml:space="preserve"> </w:t>
      </w:r>
    </w:p>
    <w:p w14:paraId="34B0FE3A" w14:textId="2383AECD" w:rsidR="00B43DBA" w:rsidRPr="00D00E41" w:rsidRDefault="00B43DBA" w:rsidP="00B43DBA">
      <w:pPr>
        <w:pStyle w:val="ListParagraph"/>
        <w:ind w:left="360" w:right="567"/>
        <w:rPr>
          <w:bCs/>
          <w:sz w:val="20"/>
        </w:rPr>
      </w:pPr>
      <w:r w:rsidRPr="00D00E41">
        <w:rPr>
          <w:bCs/>
          <w:sz w:val="20"/>
        </w:rPr>
        <w:t>Governors congratulated the school</w:t>
      </w:r>
      <w:r w:rsidR="00F47D7E" w:rsidRPr="00D00E41">
        <w:rPr>
          <w:bCs/>
          <w:sz w:val="20"/>
        </w:rPr>
        <w:t>.</w:t>
      </w:r>
    </w:p>
    <w:p w14:paraId="0515C1A1" w14:textId="792BFACF" w:rsidR="00B43DBA" w:rsidRPr="00D00E41" w:rsidRDefault="00B43DBA" w:rsidP="00B43DBA">
      <w:pPr>
        <w:pStyle w:val="ListParagraph"/>
        <w:ind w:left="360" w:right="567"/>
        <w:rPr>
          <w:bCs/>
          <w:sz w:val="20"/>
        </w:rPr>
      </w:pPr>
      <w:r w:rsidRPr="00D00E41">
        <w:rPr>
          <w:bCs/>
          <w:sz w:val="20"/>
        </w:rPr>
        <w:t>Mr Pearce reported that</w:t>
      </w:r>
      <w:r w:rsidR="009C6B0A" w:rsidRPr="00D00E41">
        <w:rPr>
          <w:bCs/>
          <w:sz w:val="20"/>
        </w:rPr>
        <w:t xml:space="preserve"> he felt</w:t>
      </w:r>
      <w:r w:rsidRPr="00D00E41">
        <w:rPr>
          <w:bCs/>
          <w:sz w:val="20"/>
        </w:rPr>
        <w:t xml:space="preserve"> the meeting was well chaired and had been very positive.</w:t>
      </w:r>
    </w:p>
    <w:p w14:paraId="075F4374" w14:textId="77777777" w:rsidR="00B43DBA" w:rsidRPr="00D00E41" w:rsidRDefault="00B43DBA" w:rsidP="009F420D">
      <w:pPr>
        <w:ind w:firstLine="720"/>
        <w:rPr>
          <w:bCs/>
          <w:sz w:val="20"/>
          <w:szCs w:val="20"/>
        </w:rPr>
      </w:pPr>
    </w:p>
    <w:p w14:paraId="1E76DA87" w14:textId="77777777" w:rsidR="004B64A5" w:rsidRPr="00D00E41" w:rsidRDefault="004B64A5" w:rsidP="004B64A5">
      <w:pPr>
        <w:rPr>
          <w:b/>
          <w:sz w:val="20"/>
          <w:szCs w:val="20"/>
        </w:rPr>
      </w:pPr>
    </w:p>
    <w:p w14:paraId="1B771C32" w14:textId="3206590F" w:rsidR="00DA4F61" w:rsidRPr="00D00E41" w:rsidRDefault="00AD13F2" w:rsidP="00C673B6">
      <w:pPr>
        <w:pStyle w:val="ListParagraph"/>
        <w:numPr>
          <w:ilvl w:val="0"/>
          <w:numId w:val="26"/>
        </w:numPr>
        <w:rPr>
          <w:sz w:val="20"/>
          <w:szCs w:val="20"/>
        </w:rPr>
      </w:pPr>
      <w:r w:rsidRPr="00D00E41">
        <w:rPr>
          <w:b/>
          <w:sz w:val="20"/>
          <w:szCs w:val="20"/>
        </w:rPr>
        <w:t xml:space="preserve">Well Being Committee </w:t>
      </w:r>
      <w:r w:rsidR="0034684A" w:rsidRPr="00D00E41">
        <w:rPr>
          <w:b/>
          <w:sz w:val="20"/>
          <w:szCs w:val="20"/>
        </w:rPr>
        <w:t xml:space="preserve">- </w:t>
      </w:r>
      <w:r w:rsidR="00DA4F61" w:rsidRPr="00D00E41">
        <w:rPr>
          <w:b/>
          <w:bCs/>
          <w:sz w:val="20"/>
          <w:szCs w:val="20"/>
        </w:rPr>
        <w:t>Wednesday</w:t>
      </w:r>
      <w:r w:rsidR="00DA4F61" w:rsidRPr="00D00E41">
        <w:rPr>
          <w:b/>
          <w:bCs/>
          <w:sz w:val="20"/>
          <w:szCs w:val="20"/>
          <w:vertAlign w:val="superscript"/>
        </w:rPr>
        <w:t xml:space="preserve"> </w:t>
      </w:r>
      <w:r w:rsidR="00DA4F61" w:rsidRPr="00D00E41">
        <w:rPr>
          <w:b/>
          <w:bCs/>
          <w:sz w:val="20"/>
          <w:szCs w:val="20"/>
        </w:rPr>
        <w:t>5</w:t>
      </w:r>
      <w:r w:rsidR="00DA4F61" w:rsidRPr="00D00E41">
        <w:rPr>
          <w:b/>
          <w:bCs/>
          <w:sz w:val="20"/>
          <w:szCs w:val="20"/>
          <w:vertAlign w:val="superscript"/>
        </w:rPr>
        <w:t>th</w:t>
      </w:r>
      <w:r w:rsidR="00DA4F61" w:rsidRPr="00D00E41">
        <w:rPr>
          <w:b/>
          <w:bCs/>
          <w:sz w:val="20"/>
          <w:szCs w:val="20"/>
        </w:rPr>
        <w:t xml:space="preserve"> February 2020</w:t>
      </w:r>
    </w:p>
    <w:p w14:paraId="3876B490" w14:textId="6ACB360D" w:rsidR="00C81904" w:rsidRPr="00D00E41" w:rsidRDefault="005A599D" w:rsidP="005A599D">
      <w:pPr>
        <w:ind w:left="720"/>
        <w:rPr>
          <w:b/>
          <w:sz w:val="20"/>
          <w:szCs w:val="20"/>
        </w:rPr>
      </w:pPr>
      <w:r w:rsidRPr="00D00E41">
        <w:rPr>
          <w:b/>
          <w:bCs/>
          <w:sz w:val="20"/>
          <w:szCs w:val="20"/>
        </w:rPr>
        <w:t>The Meadows</w:t>
      </w:r>
      <w:r w:rsidRPr="00D00E41">
        <w:rPr>
          <w:sz w:val="20"/>
          <w:szCs w:val="20"/>
        </w:rPr>
        <w:tab/>
      </w:r>
      <w:bookmarkStart w:id="4" w:name="_MON_1644226408"/>
      <w:bookmarkEnd w:id="4"/>
      <w:r w:rsidR="00C81904" w:rsidRPr="00D00E41">
        <w:rPr>
          <w:b/>
          <w:sz w:val="20"/>
          <w:szCs w:val="20"/>
        </w:rPr>
        <w:object w:dxaOrig="1539" w:dyaOrig="997" w14:anchorId="3CF9BF45">
          <v:shape id="_x0000_i1029" type="#_x0000_t75" style="width:77.25pt;height:49.5pt" o:ole="">
            <v:imagedata r:id="rId15" o:title=""/>
          </v:shape>
          <o:OLEObject Type="Embed" ProgID="Word.Document.12" ShapeID="_x0000_i1029" DrawAspect="Icon" ObjectID="_1645363304" r:id="rId16">
            <o:FieldCodes>\s</o:FieldCodes>
          </o:OLEObject>
        </w:object>
      </w:r>
    </w:p>
    <w:p w14:paraId="08877420" w14:textId="14248511" w:rsidR="00C81904" w:rsidRPr="00D00E41" w:rsidRDefault="005A599D" w:rsidP="007B5267">
      <w:pPr>
        <w:ind w:right="567" w:firstLine="720"/>
        <w:rPr>
          <w:bCs/>
          <w:sz w:val="24"/>
          <w:szCs w:val="24"/>
        </w:rPr>
      </w:pPr>
      <w:r w:rsidRPr="00D00E41">
        <w:rPr>
          <w:b/>
          <w:sz w:val="20"/>
          <w:szCs w:val="20"/>
        </w:rPr>
        <w:t>Springfield</w:t>
      </w:r>
      <w:r w:rsidR="007B5267" w:rsidRPr="00D00E41">
        <w:rPr>
          <w:b/>
          <w:sz w:val="20"/>
          <w:szCs w:val="20"/>
        </w:rPr>
        <w:t xml:space="preserve"> </w:t>
      </w:r>
      <w:r w:rsidR="007B5267" w:rsidRPr="00D00E41">
        <w:rPr>
          <w:b/>
          <w:sz w:val="24"/>
          <w:szCs w:val="24"/>
        </w:rPr>
        <w:tab/>
      </w:r>
      <w:bookmarkStart w:id="5" w:name="_MON_1644226426"/>
      <w:bookmarkEnd w:id="5"/>
      <w:r w:rsidR="00C81904" w:rsidRPr="00D00E41">
        <w:rPr>
          <w:bCs/>
          <w:sz w:val="24"/>
          <w:szCs w:val="24"/>
        </w:rPr>
        <w:object w:dxaOrig="1539" w:dyaOrig="997" w14:anchorId="4F7EA666">
          <v:shape id="_x0000_i1030" type="#_x0000_t75" style="width:77.25pt;height:49.5pt" o:ole="">
            <v:imagedata r:id="rId17" o:title=""/>
          </v:shape>
          <o:OLEObject Type="Embed" ProgID="Word.Document.12" ShapeID="_x0000_i1030" DrawAspect="Icon" ObjectID="_1645363305" r:id="rId18">
            <o:FieldCodes>\s</o:FieldCodes>
          </o:OLEObject>
        </w:object>
      </w:r>
    </w:p>
    <w:p w14:paraId="5D878231" w14:textId="46818DDD" w:rsidR="00B43DBA" w:rsidRPr="00D00E41" w:rsidRDefault="00B43DBA" w:rsidP="00B43DBA">
      <w:pPr>
        <w:pStyle w:val="ListParagraph"/>
        <w:ind w:left="360" w:right="567"/>
        <w:rPr>
          <w:b/>
          <w:sz w:val="20"/>
        </w:rPr>
      </w:pPr>
      <w:r w:rsidRPr="00D00E41">
        <w:rPr>
          <w:bCs/>
          <w:sz w:val="20"/>
        </w:rPr>
        <w:t xml:space="preserve">Mr Davies gave a comprehensive overview of the meeting highlighting the positive elements and comments of the recent Ofsted </w:t>
      </w:r>
      <w:r w:rsidR="005671B0" w:rsidRPr="00D00E41">
        <w:rPr>
          <w:bCs/>
          <w:sz w:val="20"/>
        </w:rPr>
        <w:t>reports</w:t>
      </w:r>
      <w:r w:rsidRPr="00D00E41">
        <w:rPr>
          <w:b/>
          <w:sz w:val="20"/>
        </w:rPr>
        <w:t>.</w:t>
      </w:r>
    </w:p>
    <w:p w14:paraId="329A83B1" w14:textId="227291E4" w:rsidR="00B43DBA" w:rsidRPr="00D00E41" w:rsidRDefault="00B43DBA" w:rsidP="00B43DBA">
      <w:pPr>
        <w:pStyle w:val="ListParagraph"/>
        <w:ind w:left="360" w:right="567"/>
        <w:rPr>
          <w:bCs/>
          <w:sz w:val="20"/>
        </w:rPr>
      </w:pPr>
      <w:r w:rsidRPr="00D00E41">
        <w:rPr>
          <w:bCs/>
          <w:sz w:val="20"/>
        </w:rPr>
        <w:t>The Chill Out room is well used.  Behaviour welfare numbers and</w:t>
      </w:r>
      <w:r w:rsidR="005671B0" w:rsidRPr="00D00E41">
        <w:rPr>
          <w:bCs/>
          <w:sz w:val="20"/>
        </w:rPr>
        <w:t xml:space="preserve"> the</w:t>
      </w:r>
      <w:r w:rsidRPr="00D00E41">
        <w:rPr>
          <w:bCs/>
          <w:sz w:val="20"/>
        </w:rPr>
        <w:t xml:space="preserve"> range of extra-curricular activities reflects the continued commitment of the staff.  The variety and depth of extra-curricular activities is reflected in the enjoyment of the children engaging in them.  Ofsted’s positive comments regarding this was noted.</w:t>
      </w:r>
    </w:p>
    <w:p w14:paraId="6CBAFABC" w14:textId="44277210" w:rsidR="00B43DBA" w:rsidRPr="00D00E41" w:rsidRDefault="00B43DBA" w:rsidP="00B43DBA">
      <w:pPr>
        <w:pStyle w:val="ListParagraph"/>
        <w:ind w:left="360" w:right="567"/>
        <w:rPr>
          <w:bCs/>
          <w:sz w:val="20"/>
        </w:rPr>
      </w:pPr>
      <w:r w:rsidRPr="00D00E41">
        <w:rPr>
          <w:bCs/>
          <w:sz w:val="20"/>
        </w:rPr>
        <w:t>The School Council</w:t>
      </w:r>
      <w:r w:rsidR="005671B0" w:rsidRPr="00D00E41">
        <w:rPr>
          <w:bCs/>
          <w:sz w:val="20"/>
        </w:rPr>
        <w:t>s</w:t>
      </w:r>
      <w:r w:rsidRPr="00D00E41">
        <w:rPr>
          <w:bCs/>
          <w:sz w:val="20"/>
        </w:rPr>
        <w:t xml:space="preserve"> regularly meet.  Pupils are positive with constructive ideas confidently proposed.</w:t>
      </w:r>
    </w:p>
    <w:p w14:paraId="5C31EB8A" w14:textId="77777777" w:rsidR="00B43DBA" w:rsidRPr="00D00E41" w:rsidRDefault="00B43DBA" w:rsidP="00B43DBA">
      <w:pPr>
        <w:pStyle w:val="ListParagraph"/>
        <w:ind w:left="360" w:right="567"/>
        <w:rPr>
          <w:bCs/>
          <w:sz w:val="20"/>
        </w:rPr>
      </w:pPr>
      <w:r w:rsidRPr="00D00E41">
        <w:rPr>
          <w:bCs/>
          <w:sz w:val="20"/>
        </w:rPr>
        <w:t xml:space="preserve">Dates for future meetings are variable and often at short notice.  </w:t>
      </w:r>
    </w:p>
    <w:p w14:paraId="0226070C" w14:textId="77777777" w:rsidR="00B43DBA" w:rsidRPr="00D00E41" w:rsidRDefault="00B43DBA" w:rsidP="00B43DBA">
      <w:pPr>
        <w:pStyle w:val="ListParagraph"/>
        <w:ind w:left="360" w:right="567"/>
        <w:rPr>
          <w:bCs/>
          <w:sz w:val="20"/>
        </w:rPr>
      </w:pPr>
    </w:p>
    <w:p w14:paraId="07E8F8C8" w14:textId="77777777" w:rsidR="00B43DBA" w:rsidRPr="00D00E41" w:rsidRDefault="00B43DBA" w:rsidP="00B43DBA">
      <w:pPr>
        <w:pStyle w:val="ListParagraph"/>
        <w:ind w:left="360" w:right="567"/>
        <w:rPr>
          <w:b/>
          <w:sz w:val="20"/>
        </w:rPr>
      </w:pPr>
      <w:r w:rsidRPr="00D00E41">
        <w:rPr>
          <w:b/>
          <w:sz w:val="20"/>
        </w:rPr>
        <w:t>Resolved</w:t>
      </w:r>
    </w:p>
    <w:p w14:paraId="0F9CC496" w14:textId="135620B4" w:rsidR="00B43DBA" w:rsidRPr="00D00E41" w:rsidRDefault="00B43DBA" w:rsidP="00B43DBA">
      <w:pPr>
        <w:pStyle w:val="ListParagraph"/>
        <w:ind w:left="360" w:right="567"/>
        <w:rPr>
          <w:b/>
          <w:sz w:val="20"/>
        </w:rPr>
      </w:pPr>
      <w:r w:rsidRPr="00D00E41">
        <w:rPr>
          <w:b/>
          <w:sz w:val="20"/>
        </w:rPr>
        <w:t>That Governors will be invited to diarised meetings</w:t>
      </w:r>
      <w:r w:rsidR="005671B0" w:rsidRPr="00D00E41">
        <w:rPr>
          <w:b/>
          <w:sz w:val="20"/>
        </w:rPr>
        <w:t xml:space="preserve"> of the School Councils.</w:t>
      </w:r>
    </w:p>
    <w:p w14:paraId="07592180" w14:textId="0166D8E9" w:rsidR="007D4B42" w:rsidRPr="00D00E41" w:rsidRDefault="007D4B42" w:rsidP="00B43DBA">
      <w:pPr>
        <w:pStyle w:val="ListParagraph"/>
        <w:ind w:left="360" w:right="567"/>
        <w:rPr>
          <w:b/>
          <w:sz w:val="20"/>
        </w:rPr>
      </w:pPr>
    </w:p>
    <w:p w14:paraId="3CFE184D" w14:textId="77777777" w:rsidR="007D4B42" w:rsidRPr="00D00E41" w:rsidRDefault="007D4B42" w:rsidP="007D4B42">
      <w:pPr>
        <w:pStyle w:val="ListParagraph"/>
        <w:numPr>
          <w:ilvl w:val="0"/>
          <w:numId w:val="26"/>
        </w:numPr>
        <w:rPr>
          <w:b/>
          <w:sz w:val="20"/>
          <w:szCs w:val="20"/>
        </w:rPr>
      </w:pPr>
      <w:r w:rsidRPr="00D00E41">
        <w:rPr>
          <w:b/>
          <w:sz w:val="20"/>
          <w:szCs w:val="20"/>
        </w:rPr>
        <w:t>Leadership and Management Committee Agenda – Monday 10</w:t>
      </w:r>
      <w:r w:rsidRPr="00D00E41">
        <w:rPr>
          <w:b/>
          <w:sz w:val="20"/>
          <w:szCs w:val="20"/>
          <w:vertAlign w:val="superscript"/>
        </w:rPr>
        <w:t>th</w:t>
      </w:r>
      <w:r w:rsidRPr="00D00E41">
        <w:rPr>
          <w:b/>
          <w:sz w:val="20"/>
          <w:szCs w:val="20"/>
        </w:rPr>
        <w:t xml:space="preserve"> February 2020</w:t>
      </w:r>
    </w:p>
    <w:bookmarkStart w:id="6" w:name="_MON_1644226379"/>
    <w:bookmarkEnd w:id="6"/>
    <w:p w14:paraId="7AF7112B" w14:textId="77777777" w:rsidR="007D4B42" w:rsidRPr="00D00E41" w:rsidRDefault="007D4B42" w:rsidP="007D4B42">
      <w:pPr>
        <w:ind w:firstLine="720"/>
        <w:rPr>
          <w:bCs/>
          <w:sz w:val="20"/>
          <w:szCs w:val="20"/>
        </w:rPr>
      </w:pPr>
      <w:r w:rsidRPr="00D00E41">
        <w:rPr>
          <w:bCs/>
          <w:sz w:val="20"/>
          <w:szCs w:val="20"/>
        </w:rPr>
        <w:object w:dxaOrig="1539" w:dyaOrig="997" w14:anchorId="5E1A961F">
          <v:shape id="_x0000_i1031" type="#_x0000_t75" style="width:77.25pt;height:49.5pt" o:ole="">
            <v:imagedata r:id="rId19" o:title=""/>
          </v:shape>
          <o:OLEObject Type="Embed" ProgID="Word.Document.12" ShapeID="_x0000_i1031" DrawAspect="Icon" ObjectID="_1645363306" r:id="rId20">
            <o:FieldCodes>\s</o:FieldCodes>
          </o:OLEObject>
        </w:object>
      </w:r>
    </w:p>
    <w:p w14:paraId="619C18F7" w14:textId="77777777" w:rsidR="007D4B42" w:rsidRPr="00D00E41" w:rsidRDefault="007D4B42" w:rsidP="00B43DBA">
      <w:pPr>
        <w:pStyle w:val="ListParagraph"/>
        <w:ind w:left="360" w:right="567"/>
        <w:rPr>
          <w:b/>
          <w:sz w:val="20"/>
        </w:rPr>
      </w:pPr>
    </w:p>
    <w:p w14:paraId="6D2E3D3C" w14:textId="59D6A35E" w:rsidR="00B43DBA" w:rsidRPr="00D00E41" w:rsidRDefault="005671B0" w:rsidP="00B43DBA">
      <w:pPr>
        <w:pStyle w:val="ListParagraph"/>
        <w:ind w:left="360" w:right="567"/>
        <w:rPr>
          <w:bCs/>
          <w:sz w:val="20"/>
        </w:rPr>
      </w:pPr>
      <w:r w:rsidRPr="00D00E41">
        <w:rPr>
          <w:bCs/>
          <w:sz w:val="20"/>
        </w:rPr>
        <w:t xml:space="preserve">The Designated Safeguarding Lead, Sarah </w:t>
      </w:r>
      <w:proofErr w:type="spellStart"/>
      <w:r w:rsidRPr="00D00E41">
        <w:rPr>
          <w:bCs/>
          <w:sz w:val="20"/>
        </w:rPr>
        <w:t>Rubanski</w:t>
      </w:r>
      <w:proofErr w:type="spellEnd"/>
      <w:r w:rsidRPr="00D00E41">
        <w:rPr>
          <w:bCs/>
          <w:sz w:val="20"/>
        </w:rPr>
        <w:t xml:space="preserve">, </w:t>
      </w:r>
      <w:r w:rsidR="00B43DBA" w:rsidRPr="00D00E41">
        <w:rPr>
          <w:bCs/>
          <w:sz w:val="20"/>
        </w:rPr>
        <w:t>reports in respect of Safeguarding and this is fed back into leadership and management.  Focus on family support and safeguarding was acknowledged.</w:t>
      </w:r>
    </w:p>
    <w:p w14:paraId="21F00CAA" w14:textId="2DA17367" w:rsidR="00B43DBA" w:rsidRPr="00D00E41" w:rsidRDefault="005671B0" w:rsidP="00B43DBA">
      <w:pPr>
        <w:pStyle w:val="ListParagraph"/>
        <w:ind w:left="360" w:right="567"/>
        <w:rPr>
          <w:bCs/>
          <w:sz w:val="20"/>
        </w:rPr>
      </w:pPr>
      <w:r w:rsidRPr="00D00E41">
        <w:rPr>
          <w:bCs/>
          <w:sz w:val="20"/>
        </w:rPr>
        <w:t>Student a</w:t>
      </w:r>
      <w:r w:rsidR="00B43DBA" w:rsidRPr="00D00E41">
        <w:rPr>
          <w:bCs/>
          <w:sz w:val="20"/>
        </w:rPr>
        <w:t xml:space="preserve">ttendance levels generally are acceptable and absence issues relate to a small number of pupils.  Governors acknowledged that school refusers and children with medical issues affect data in this respect.  Current software identifies specific children and reasons for absences in detail which is a useful resource.  </w:t>
      </w:r>
    </w:p>
    <w:p w14:paraId="11229A2C" w14:textId="77777777" w:rsidR="00B43DBA" w:rsidRPr="00D00E41" w:rsidRDefault="00B43DBA" w:rsidP="00B43DBA">
      <w:pPr>
        <w:pStyle w:val="ListParagraph"/>
        <w:ind w:left="360" w:right="567"/>
        <w:rPr>
          <w:bCs/>
          <w:sz w:val="20"/>
        </w:rPr>
      </w:pPr>
      <w:r w:rsidRPr="00D00E41">
        <w:rPr>
          <w:bCs/>
          <w:sz w:val="20"/>
        </w:rPr>
        <w:t>Governors recognised that the schools have appropriate monitoring and actions in place in respect of absenteeism.</w:t>
      </w:r>
    </w:p>
    <w:p w14:paraId="7781373D" w14:textId="77777777" w:rsidR="00B43DBA" w:rsidRPr="00D00E41" w:rsidRDefault="00B43DBA" w:rsidP="00B43DBA">
      <w:pPr>
        <w:pStyle w:val="ListParagraph"/>
        <w:ind w:left="360" w:right="567"/>
        <w:rPr>
          <w:bCs/>
          <w:sz w:val="20"/>
        </w:rPr>
      </w:pPr>
      <w:r w:rsidRPr="00D00E41">
        <w:rPr>
          <w:bCs/>
          <w:sz w:val="20"/>
        </w:rPr>
        <w:t>There have been no exclusions or records of racist incidents or cyber bullying since the last meeting of the LAB.</w:t>
      </w:r>
    </w:p>
    <w:p w14:paraId="33311446" w14:textId="77777777" w:rsidR="00B43DBA" w:rsidRPr="00D00E41" w:rsidRDefault="00B43DBA" w:rsidP="00B43DBA">
      <w:pPr>
        <w:pStyle w:val="ListParagraph"/>
        <w:ind w:left="360" w:right="567"/>
        <w:rPr>
          <w:b/>
          <w:sz w:val="20"/>
        </w:rPr>
      </w:pPr>
    </w:p>
    <w:p w14:paraId="7CE397AB" w14:textId="77777777" w:rsidR="00B43DBA" w:rsidRPr="00D00E41" w:rsidRDefault="00B43DBA" w:rsidP="00B43DBA">
      <w:pPr>
        <w:pStyle w:val="ListParagraph"/>
        <w:ind w:left="360" w:right="567"/>
        <w:rPr>
          <w:bCs/>
          <w:sz w:val="20"/>
        </w:rPr>
      </w:pPr>
      <w:r w:rsidRPr="00D00E41">
        <w:rPr>
          <w:bCs/>
          <w:sz w:val="20"/>
        </w:rPr>
        <w:t>Persistence interventions are low and centred on small number of pupils.</w:t>
      </w:r>
    </w:p>
    <w:p w14:paraId="423E7DF2" w14:textId="7563E736" w:rsidR="00B43DBA" w:rsidRPr="00D00E41" w:rsidRDefault="00B43DBA" w:rsidP="00B43DBA">
      <w:pPr>
        <w:pStyle w:val="ListParagraph"/>
        <w:ind w:left="360" w:right="567"/>
        <w:rPr>
          <w:bCs/>
          <w:sz w:val="20"/>
        </w:rPr>
      </w:pPr>
      <w:r w:rsidRPr="00D00E41">
        <w:rPr>
          <w:bCs/>
          <w:sz w:val="20"/>
        </w:rPr>
        <w:t>Ofsted considered parental views as good with good communication</w:t>
      </w:r>
      <w:r w:rsidR="005671B0" w:rsidRPr="00D00E41">
        <w:rPr>
          <w:bCs/>
          <w:sz w:val="20"/>
        </w:rPr>
        <w:t xml:space="preserve"> in both schools</w:t>
      </w:r>
      <w:r w:rsidRPr="00D00E41">
        <w:rPr>
          <w:bCs/>
          <w:sz w:val="20"/>
        </w:rPr>
        <w:t xml:space="preserve">. </w:t>
      </w:r>
    </w:p>
    <w:p w14:paraId="72728C72" w14:textId="77777777" w:rsidR="00B43DBA" w:rsidRPr="00D00E41" w:rsidRDefault="00B43DBA" w:rsidP="00B43DBA">
      <w:pPr>
        <w:pStyle w:val="ListParagraph"/>
        <w:ind w:left="360" w:right="567"/>
        <w:rPr>
          <w:bCs/>
          <w:sz w:val="20"/>
        </w:rPr>
      </w:pPr>
      <w:r w:rsidRPr="00D00E41">
        <w:rPr>
          <w:bCs/>
          <w:sz w:val="20"/>
        </w:rPr>
        <w:t>Staff wellbeing continues to be addressed with good support when required.</w:t>
      </w:r>
    </w:p>
    <w:p w14:paraId="2F82E1F5" w14:textId="1D39E1AC" w:rsidR="00B43DBA" w:rsidRPr="00D00E41" w:rsidRDefault="00B43DBA" w:rsidP="00B43DBA">
      <w:pPr>
        <w:pStyle w:val="ListParagraph"/>
        <w:ind w:left="360" w:right="567"/>
        <w:rPr>
          <w:bCs/>
          <w:sz w:val="20"/>
        </w:rPr>
      </w:pPr>
      <w:r w:rsidRPr="00D00E41">
        <w:rPr>
          <w:bCs/>
          <w:sz w:val="20"/>
        </w:rPr>
        <w:t>Staff Room improvements, including the new dishwasher, has increased staff morale</w:t>
      </w:r>
      <w:r w:rsidR="005671B0" w:rsidRPr="00D00E41">
        <w:rPr>
          <w:bCs/>
          <w:sz w:val="20"/>
        </w:rPr>
        <w:t xml:space="preserve"> at Springfield</w:t>
      </w:r>
      <w:r w:rsidRPr="00D00E41">
        <w:rPr>
          <w:bCs/>
          <w:sz w:val="20"/>
        </w:rPr>
        <w:t>.</w:t>
      </w:r>
    </w:p>
    <w:p w14:paraId="4B234740" w14:textId="38F49969" w:rsidR="00B43DBA" w:rsidRPr="00D00E41" w:rsidRDefault="00B43DBA" w:rsidP="00B43DBA">
      <w:pPr>
        <w:pStyle w:val="ListParagraph"/>
        <w:ind w:left="360" w:right="567"/>
        <w:rPr>
          <w:bCs/>
          <w:sz w:val="20"/>
        </w:rPr>
      </w:pPr>
      <w:r w:rsidRPr="00D00E41">
        <w:rPr>
          <w:bCs/>
          <w:sz w:val="20"/>
        </w:rPr>
        <w:t xml:space="preserve">The therapy dog is relocating so </w:t>
      </w:r>
      <w:r w:rsidRPr="00D00E41">
        <w:rPr>
          <w:bCs/>
          <w:strike/>
          <w:sz w:val="20"/>
        </w:rPr>
        <w:t>the school</w:t>
      </w:r>
      <w:r w:rsidR="005671B0" w:rsidRPr="00D00E41">
        <w:rPr>
          <w:bCs/>
          <w:sz w:val="20"/>
        </w:rPr>
        <w:t xml:space="preserve"> Springfield</w:t>
      </w:r>
      <w:r w:rsidRPr="00D00E41">
        <w:rPr>
          <w:bCs/>
          <w:sz w:val="20"/>
        </w:rPr>
        <w:t xml:space="preserve"> may be looking for a replacement.</w:t>
      </w:r>
    </w:p>
    <w:p w14:paraId="23713486" w14:textId="77777777" w:rsidR="00B43DBA" w:rsidRPr="00D00E41" w:rsidRDefault="00B43DBA" w:rsidP="00B43DBA">
      <w:pPr>
        <w:pStyle w:val="ListParagraph"/>
        <w:ind w:left="360" w:right="567"/>
        <w:rPr>
          <w:b/>
          <w:sz w:val="20"/>
        </w:rPr>
      </w:pPr>
    </w:p>
    <w:p w14:paraId="48F8BD17" w14:textId="77777777" w:rsidR="00B43DBA" w:rsidRPr="00D00E41" w:rsidRDefault="00B43DBA" w:rsidP="00B43DBA">
      <w:pPr>
        <w:pStyle w:val="ListParagraph"/>
        <w:ind w:left="360" w:right="567"/>
        <w:rPr>
          <w:bCs/>
          <w:sz w:val="20"/>
        </w:rPr>
      </w:pPr>
      <w:r w:rsidRPr="00D00E41">
        <w:rPr>
          <w:bCs/>
          <w:sz w:val="20"/>
        </w:rPr>
        <w:t>TA attendance continues to be monitored at Springfield.</w:t>
      </w:r>
    </w:p>
    <w:p w14:paraId="097AEEFB" w14:textId="77777777" w:rsidR="00B43DBA" w:rsidRPr="00D00E41" w:rsidRDefault="00B43DBA" w:rsidP="00B43DBA">
      <w:pPr>
        <w:pStyle w:val="ListParagraph"/>
        <w:ind w:left="360" w:right="567"/>
        <w:rPr>
          <w:b/>
          <w:sz w:val="20"/>
        </w:rPr>
      </w:pPr>
    </w:p>
    <w:p w14:paraId="37DEA635" w14:textId="669C9173" w:rsidR="00B43DBA" w:rsidRPr="00D00E41" w:rsidRDefault="00B43DBA" w:rsidP="00B43DBA">
      <w:pPr>
        <w:pStyle w:val="ListParagraph"/>
        <w:ind w:left="360" w:right="567"/>
        <w:rPr>
          <w:bCs/>
          <w:sz w:val="20"/>
        </w:rPr>
      </w:pPr>
      <w:r w:rsidRPr="00D00E41">
        <w:rPr>
          <w:bCs/>
          <w:sz w:val="20"/>
        </w:rPr>
        <w:t>The annual Staff Survey will be undertaken in April.  Governors discussed the possibility of incentives for staff to complete the survey along with the importance of trying to find out the questions that they, the Staff, want to be asked.  The possibility of Mr Hambleton identifying this was mooted.</w:t>
      </w:r>
    </w:p>
    <w:p w14:paraId="1F77C6E5" w14:textId="77777777" w:rsidR="00B43DBA" w:rsidRPr="00D00E41" w:rsidRDefault="00B43DBA" w:rsidP="00B43DBA">
      <w:pPr>
        <w:pStyle w:val="ListParagraph"/>
        <w:ind w:left="360" w:right="567"/>
        <w:rPr>
          <w:bCs/>
          <w:sz w:val="20"/>
        </w:rPr>
      </w:pPr>
    </w:p>
    <w:p w14:paraId="5115FB0F" w14:textId="77777777" w:rsidR="00B43DBA" w:rsidRPr="00D00E41" w:rsidRDefault="00B43DBA" w:rsidP="00B43DBA">
      <w:pPr>
        <w:pStyle w:val="ListParagraph"/>
        <w:ind w:left="360" w:right="567"/>
        <w:rPr>
          <w:bCs/>
          <w:sz w:val="20"/>
        </w:rPr>
      </w:pPr>
      <w:r w:rsidRPr="00D00E41">
        <w:rPr>
          <w:bCs/>
          <w:sz w:val="20"/>
        </w:rPr>
        <w:t>Governors acknowledged the importance of getting the views of staff and identifying ways to increase staff morale.  Ways to celebrate success were discussed.</w:t>
      </w:r>
    </w:p>
    <w:p w14:paraId="534D4D4F" w14:textId="77777777" w:rsidR="00B43DBA" w:rsidRPr="00D00E41" w:rsidRDefault="00B43DBA" w:rsidP="00B43DBA">
      <w:pPr>
        <w:pStyle w:val="ListParagraph"/>
        <w:ind w:left="360" w:right="567"/>
        <w:rPr>
          <w:b/>
          <w:sz w:val="20"/>
        </w:rPr>
      </w:pPr>
    </w:p>
    <w:p w14:paraId="579BA7E4" w14:textId="77777777" w:rsidR="00B43DBA" w:rsidRPr="00D00E41" w:rsidRDefault="00B43DBA" w:rsidP="00B43DBA">
      <w:pPr>
        <w:pStyle w:val="ListParagraph"/>
        <w:ind w:left="360" w:right="567"/>
        <w:rPr>
          <w:bCs/>
          <w:sz w:val="20"/>
        </w:rPr>
      </w:pPr>
      <w:r w:rsidRPr="00D00E41">
        <w:rPr>
          <w:bCs/>
          <w:sz w:val="20"/>
        </w:rPr>
        <w:t>Governors discussed the use of mobile phones in contravention of school policy.  The difficulty in policing and managing the use of phones on the school sites was acknowledged.</w:t>
      </w:r>
    </w:p>
    <w:p w14:paraId="0984A7A7" w14:textId="7D3503F1" w:rsidR="00B43DBA" w:rsidRPr="00D00E41" w:rsidRDefault="00B43DBA" w:rsidP="00B43DBA">
      <w:pPr>
        <w:pStyle w:val="ListParagraph"/>
        <w:ind w:left="360" w:right="567"/>
        <w:rPr>
          <w:bCs/>
          <w:sz w:val="20"/>
        </w:rPr>
      </w:pPr>
      <w:r w:rsidRPr="00D00E41">
        <w:rPr>
          <w:bCs/>
          <w:sz w:val="20"/>
        </w:rPr>
        <w:t xml:space="preserve">Mrs Wright highlighted the importance of ensuring that children know there is a time and place to use their phones and the difficulty with this in respect of the variety of children at </w:t>
      </w:r>
      <w:r w:rsidR="005671B0" w:rsidRPr="00D00E41">
        <w:rPr>
          <w:bCs/>
          <w:sz w:val="20"/>
        </w:rPr>
        <w:t>The Meadows</w:t>
      </w:r>
      <w:r w:rsidRPr="00D00E41">
        <w:rPr>
          <w:bCs/>
          <w:sz w:val="20"/>
        </w:rPr>
        <w:t>.</w:t>
      </w:r>
    </w:p>
    <w:p w14:paraId="22C6065F" w14:textId="411FB3D2" w:rsidR="0062705E" w:rsidRPr="00D00E41" w:rsidRDefault="00B43DBA" w:rsidP="00C50358">
      <w:pPr>
        <w:pStyle w:val="ListParagraph"/>
        <w:ind w:left="360" w:right="567"/>
        <w:rPr>
          <w:bCs/>
          <w:sz w:val="24"/>
          <w:szCs w:val="24"/>
        </w:rPr>
      </w:pPr>
      <w:r w:rsidRPr="00D00E41">
        <w:rPr>
          <w:bCs/>
          <w:sz w:val="20"/>
        </w:rPr>
        <w:t xml:space="preserve">Mobile Phones </w:t>
      </w:r>
      <w:r w:rsidR="005671B0" w:rsidRPr="00D00E41">
        <w:rPr>
          <w:bCs/>
          <w:sz w:val="20"/>
        </w:rPr>
        <w:t xml:space="preserve">policy </w:t>
      </w:r>
      <w:r w:rsidRPr="00D00E41">
        <w:rPr>
          <w:bCs/>
          <w:sz w:val="20"/>
        </w:rPr>
        <w:t>is on the Executive Leadership agenda</w:t>
      </w:r>
      <w:r w:rsidR="005671B0" w:rsidRPr="00D00E41">
        <w:rPr>
          <w:bCs/>
          <w:sz w:val="20"/>
        </w:rPr>
        <w:t xml:space="preserve"> for review</w:t>
      </w:r>
      <w:r w:rsidRPr="00D00E41">
        <w:rPr>
          <w:bCs/>
          <w:sz w:val="20"/>
        </w:rPr>
        <w:t>.</w:t>
      </w:r>
    </w:p>
    <w:p w14:paraId="7A3B9B1D" w14:textId="67BD5628" w:rsidR="00C81904" w:rsidRPr="00D00E41" w:rsidRDefault="00D60F44" w:rsidP="00D60F44">
      <w:pPr>
        <w:tabs>
          <w:tab w:val="left" w:pos="6810"/>
        </w:tabs>
        <w:ind w:right="567"/>
        <w:rPr>
          <w:bCs/>
          <w:sz w:val="20"/>
          <w:szCs w:val="20"/>
        </w:rPr>
      </w:pPr>
      <w:r w:rsidRPr="00D00E41">
        <w:rPr>
          <w:bCs/>
          <w:sz w:val="20"/>
          <w:szCs w:val="20"/>
        </w:rPr>
        <w:tab/>
      </w:r>
    </w:p>
    <w:p w14:paraId="505B1CAC" w14:textId="73E1E6AC" w:rsidR="0023494A" w:rsidRPr="00D00E41" w:rsidRDefault="0023494A" w:rsidP="0023494A">
      <w:pPr>
        <w:pStyle w:val="ListParagraph"/>
        <w:numPr>
          <w:ilvl w:val="1"/>
          <w:numId w:val="8"/>
        </w:numPr>
        <w:ind w:right="567"/>
        <w:rPr>
          <w:i/>
          <w:sz w:val="20"/>
        </w:rPr>
      </w:pPr>
      <w:r w:rsidRPr="00D00E41">
        <w:rPr>
          <w:b/>
          <w:sz w:val="20"/>
        </w:rPr>
        <w:t>Nominated/Link Governors</w:t>
      </w:r>
      <w:r w:rsidR="008D489B" w:rsidRPr="00D00E41">
        <w:rPr>
          <w:b/>
          <w:sz w:val="20"/>
        </w:rPr>
        <w:t xml:space="preserve"> reports</w:t>
      </w:r>
    </w:p>
    <w:p w14:paraId="3C5B4CAB" w14:textId="432897A4" w:rsidR="00687632" w:rsidRPr="00D00E41" w:rsidRDefault="00687632" w:rsidP="00687632">
      <w:pPr>
        <w:pStyle w:val="ListParagraph"/>
        <w:ind w:left="360" w:right="567"/>
        <w:rPr>
          <w:bCs/>
          <w:i/>
          <w:sz w:val="20"/>
        </w:rPr>
      </w:pPr>
      <w:r w:rsidRPr="00D00E41">
        <w:rPr>
          <w:bCs/>
          <w:sz w:val="20"/>
        </w:rPr>
        <w:t>There were no Link Governor Reports.</w:t>
      </w:r>
    </w:p>
    <w:p w14:paraId="5267E26D" w14:textId="77777777" w:rsidR="0023494A" w:rsidRPr="00D00E41" w:rsidRDefault="0023494A" w:rsidP="0023494A">
      <w:pPr>
        <w:pStyle w:val="ListParagraph"/>
        <w:ind w:left="10" w:right="567"/>
        <w:rPr>
          <w:i/>
          <w:sz w:val="20"/>
        </w:rPr>
      </w:pPr>
    </w:p>
    <w:p w14:paraId="766657AC" w14:textId="03FB9350" w:rsidR="0023494A" w:rsidRPr="00D00E41" w:rsidRDefault="00192973" w:rsidP="0023494A">
      <w:pPr>
        <w:pStyle w:val="ListParagraph"/>
        <w:numPr>
          <w:ilvl w:val="0"/>
          <w:numId w:val="8"/>
        </w:numPr>
        <w:ind w:right="567"/>
        <w:rPr>
          <w:b/>
          <w:sz w:val="20"/>
        </w:rPr>
      </w:pPr>
      <w:r w:rsidRPr="00D00E41">
        <w:rPr>
          <w:b/>
          <w:sz w:val="20"/>
        </w:rPr>
        <w:t xml:space="preserve">Executive </w:t>
      </w:r>
      <w:r w:rsidR="0023494A" w:rsidRPr="00D00E41">
        <w:rPr>
          <w:b/>
          <w:sz w:val="20"/>
        </w:rPr>
        <w:t>Headteacher’s Report</w:t>
      </w:r>
      <w:bookmarkStart w:id="7" w:name="_MON_1644407693"/>
      <w:bookmarkEnd w:id="7"/>
      <w:r w:rsidR="007E3751" w:rsidRPr="00D00E41">
        <w:rPr>
          <w:b/>
          <w:sz w:val="20"/>
        </w:rPr>
        <w:object w:dxaOrig="1539" w:dyaOrig="997" w14:anchorId="36BCBDF0">
          <v:shape id="_x0000_i1032" type="#_x0000_t75" style="width:77.25pt;height:49.5pt" o:ole="">
            <v:imagedata r:id="rId21" o:title=""/>
          </v:shape>
          <o:OLEObject Type="Embed" ProgID="Word.Document.12" ShapeID="_x0000_i1032" DrawAspect="Icon" ObjectID="_1645363307" r:id="rId22">
            <o:FieldCodes>\s</o:FieldCodes>
          </o:OLEObject>
        </w:object>
      </w:r>
    </w:p>
    <w:p w14:paraId="654F27DF" w14:textId="77777777" w:rsidR="00E21B1E" w:rsidRPr="00D00E41" w:rsidRDefault="00E21B1E" w:rsidP="00E21B1E">
      <w:pPr>
        <w:pStyle w:val="ListParagraph"/>
        <w:ind w:left="360" w:right="567"/>
        <w:rPr>
          <w:b/>
          <w:sz w:val="20"/>
        </w:rPr>
      </w:pPr>
    </w:p>
    <w:p w14:paraId="0555AD7F" w14:textId="77777777" w:rsidR="00E21B1E" w:rsidRPr="00D00E41" w:rsidRDefault="00E21B1E" w:rsidP="00E21B1E">
      <w:pPr>
        <w:pStyle w:val="ListParagraph"/>
        <w:ind w:left="360"/>
        <w:rPr>
          <w:b/>
          <w:bCs/>
          <w:i/>
          <w:iCs/>
          <w:sz w:val="20"/>
        </w:rPr>
      </w:pPr>
      <w:r w:rsidRPr="00D00E41">
        <w:rPr>
          <w:b/>
          <w:bCs/>
          <w:i/>
          <w:iCs/>
          <w:sz w:val="20"/>
        </w:rPr>
        <w:t xml:space="preserve">SDP December 2019 Springfield </w:t>
      </w:r>
      <w:bookmarkStart w:id="8" w:name="_MON_1644227874"/>
      <w:bookmarkEnd w:id="8"/>
      <w:r w:rsidRPr="00D00E41">
        <w:rPr>
          <w:b/>
          <w:bCs/>
          <w:i/>
          <w:iCs/>
          <w:sz w:val="20"/>
        </w:rPr>
        <w:object w:dxaOrig="1539" w:dyaOrig="997" w14:anchorId="3AB37B3B">
          <v:shape id="_x0000_i1033" type="#_x0000_t75" style="width:77.25pt;height:49.5pt" o:ole="">
            <v:imagedata r:id="rId23" o:title=""/>
          </v:shape>
          <o:OLEObject Type="Embed" ProgID="Word.Document.12" ShapeID="_x0000_i1033" DrawAspect="Icon" ObjectID="_1645363308" r:id="rId24">
            <o:FieldCodes>\s</o:FieldCodes>
          </o:OLEObject>
        </w:object>
      </w:r>
    </w:p>
    <w:p w14:paraId="36A90CBF" w14:textId="77777777" w:rsidR="004C66E9" w:rsidRDefault="004C66E9" w:rsidP="00E21B1E">
      <w:pPr>
        <w:pStyle w:val="ListParagraph"/>
        <w:ind w:left="360"/>
        <w:rPr>
          <w:b/>
          <w:bCs/>
          <w:i/>
          <w:iCs/>
          <w:sz w:val="20"/>
        </w:rPr>
      </w:pPr>
    </w:p>
    <w:p w14:paraId="4B0102C8" w14:textId="77777777" w:rsidR="004C66E9" w:rsidRDefault="004C66E9" w:rsidP="00E21B1E">
      <w:pPr>
        <w:pStyle w:val="ListParagraph"/>
        <w:ind w:left="360"/>
        <w:rPr>
          <w:b/>
          <w:bCs/>
          <w:i/>
          <w:iCs/>
          <w:sz w:val="20"/>
        </w:rPr>
      </w:pPr>
    </w:p>
    <w:p w14:paraId="73CB8511" w14:textId="77777777" w:rsidR="004C66E9" w:rsidRDefault="004C66E9" w:rsidP="00E21B1E">
      <w:pPr>
        <w:pStyle w:val="ListParagraph"/>
        <w:ind w:left="360"/>
        <w:rPr>
          <w:b/>
          <w:bCs/>
          <w:i/>
          <w:iCs/>
          <w:sz w:val="20"/>
        </w:rPr>
      </w:pPr>
    </w:p>
    <w:p w14:paraId="239745C5" w14:textId="77777777" w:rsidR="004C66E9" w:rsidRDefault="004C66E9" w:rsidP="00E21B1E">
      <w:pPr>
        <w:pStyle w:val="ListParagraph"/>
        <w:ind w:left="360"/>
        <w:rPr>
          <w:b/>
          <w:bCs/>
          <w:i/>
          <w:iCs/>
          <w:sz w:val="20"/>
        </w:rPr>
      </w:pPr>
    </w:p>
    <w:p w14:paraId="5C2090AC" w14:textId="77777777" w:rsidR="004C66E9" w:rsidRDefault="004C66E9" w:rsidP="00E21B1E">
      <w:pPr>
        <w:pStyle w:val="ListParagraph"/>
        <w:ind w:left="360"/>
        <w:rPr>
          <w:b/>
          <w:bCs/>
          <w:i/>
          <w:iCs/>
          <w:sz w:val="20"/>
        </w:rPr>
      </w:pPr>
    </w:p>
    <w:p w14:paraId="036675F7" w14:textId="77777777" w:rsidR="004C66E9" w:rsidRDefault="004C66E9" w:rsidP="00E21B1E">
      <w:pPr>
        <w:pStyle w:val="ListParagraph"/>
        <w:ind w:left="360"/>
        <w:rPr>
          <w:b/>
          <w:bCs/>
          <w:i/>
          <w:iCs/>
          <w:sz w:val="20"/>
        </w:rPr>
      </w:pPr>
    </w:p>
    <w:p w14:paraId="30C12D52" w14:textId="685AEDEC" w:rsidR="00E21B1E" w:rsidRPr="00D00E41" w:rsidRDefault="00E21B1E" w:rsidP="00E21B1E">
      <w:pPr>
        <w:pStyle w:val="ListParagraph"/>
        <w:ind w:left="360"/>
        <w:rPr>
          <w:b/>
          <w:i/>
          <w:sz w:val="20"/>
        </w:rPr>
      </w:pPr>
      <w:r w:rsidRPr="00D00E41">
        <w:rPr>
          <w:b/>
          <w:bCs/>
          <w:i/>
          <w:iCs/>
          <w:sz w:val="20"/>
        </w:rPr>
        <w:lastRenderedPageBreak/>
        <w:t>SDP January 2020 The Meadows</w:t>
      </w:r>
      <w:bookmarkStart w:id="9" w:name="_MON_1644227934"/>
      <w:bookmarkEnd w:id="9"/>
      <w:r w:rsidRPr="00D00E41">
        <w:rPr>
          <w:b/>
          <w:bCs/>
          <w:i/>
          <w:iCs/>
          <w:sz w:val="20"/>
        </w:rPr>
        <w:object w:dxaOrig="1539" w:dyaOrig="997" w14:anchorId="128B4EAB">
          <v:shape id="_x0000_i1034" type="#_x0000_t75" style="width:77.25pt;height:49.5pt" o:ole="">
            <v:imagedata r:id="rId25" o:title=""/>
          </v:shape>
          <o:OLEObject Type="Embed" ProgID="Word.Document.12" ShapeID="_x0000_i1034" DrawAspect="Icon" ObjectID="_1645363309" r:id="rId26">
            <o:FieldCodes>\s</o:FieldCodes>
          </o:OLEObject>
        </w:object>
      </w:r>
    </w:p>
    <w:p w14:paraId="1F94DFE0" w14:textId="77777777" w:rsidR="00B728E9" w:rsidRPr="00D00E41" w:rsidRDefault="00B728E9" w:rsidP="00B728E9">
      <w:pPr>
        <w:pStyle w:val="ListParagraph"/>
        <w:ind w:left="360" w:right="567"/>
        <w:rPr>
          <w:b/>
          <w:sz w:val="20"/>
        </w:rPr>
      </w:pPr>
    </w:p>
    <w:p w14:paraId="3B6D6595" w14:textId="2F795D6E" w:rsidR="00192973" w:rsidRPr="00D00E41" w:rsidRDefault="005B4CDD" w:rsidP="00192973">
      <w:pPr>
        <w:pStyle w:val="ListParagraph"/>
        <w:ind w:left="360" w:right="567"/>
        <w:rPr>
          <w:bCs/>
          <w:sz w:val="20"/>
        </w:rPr>
      </w:pPr>
      <w:r w:rsidRPr="00D00E41">
        <w:rPr>
          <w:bCs/>
          <w:sz w:val="20"/>
        </w:rPr>
        <w:t>Govern</w:t>
      </w:r>
      <w:r w:rsidR="00B11796" w:rsidRPr="00D00E41">
        <w:rPr>
          <w:bCs/>
          <w:sz w:val="20"/>
        </w:rPr>
        <w:t>or</w:t>
      </w:r>
      <w:r w:rsidRPr="00D00E41">
        <w:rPr>
          <w:bCs/>
          <w:sz w:val="20"/>
        </w:rPr>
        <w:t>s ac</w:t>
      </w:r>
      <w:r w:rsidR="00B11796" w:rsidRPr="00D00E41">
        <w:rPr>
          <w:bCs/>
          <w:sz w:val="20"/>
        </w:rPr>
        <w:t>k</w:t>
      </w:r>
      <w:r w:rsidRPr="00D00E41">
        <w:rPr>
          <w:bCs/>
          <w:sz w:val="20"/>
        </w:rPr>
        <w:t xml:space="preserve">nowledged receipt of the </w:t>
      </w:r>
      <w:r w:rsidR="00C10835" w:rsidRPr="00D00E41">
        <w:rPr>
          <w:bCs/>
          <w:sz w:val="20"/>
        </w:rPr>
        <w:t>previously</w:t>
      </w:r>
      <w:r w:rsidRPr="00D00E41">
        <w:rPr>
          <w:bCs/>
          <w:sz w:val="20"/>
        </w:rPr>
        <w:t xml:space="preserve"> circulated Executive Headteacher Report</w:t>
      </w:r>
      <w:r w:rsidR="00E21B1E" w:rsidRPr="00D00E41">
        <w:rPr>
          <w:bCs/>
          <w:sz w:val="20"/>
        </w:rPr>
        <w:t xml:space="preserve"> including the SDP for both schools</w:t>
      </w:r>
      <w:r w:rsidR="00343E59" w:rsidRPr="00D00E41">
        <w:rPr>
          <w:bCs/>
          <w:sz w:val="20"/>
        </w:rPr>
        <w:t>.</w:t>
      </w:r>
    </w:p>
    <w:p w14:paraId="5E021582" w14:textId="77777777" w:rsidR="00E21B1E" w:rsidRPr="00D00E41" w:rsidRDefault="00E21B1E" w:rsidP="00192973">
      <w:pPr>
        <w:pStyle w:val="ListParagraph"/>
        <w:ind w:left="360" w:right="567"/>
        <w:rPr>
          <w:b/>
          <w:sz w:val="20"/>
        </w:rPr>
      </w:pPr>
    </w:p>
    <w:p w14:paraId="2A90E5EE" w14:textId="01BDA71E" w:rsidR="003D208D" w:rsidRPr="00D00E41" w:rsidRDefault="001E470F" w:rsidP="00192973">
      <w:pPr>
        <w:pStyle w:val="ListParagraph"/>
        <w:ind w:left="360" w:right="567"/>
        <w:rPr>
          <w:bCs/>
          <w:sz w:val="20"/>
        </w:rPr>
      </w:pPr>
      <w:r w:rsidRPr="00D00E41">
        <w:rPr>
          <w:bCs/>
          <w:sz w:val="20"/>
        </w:rPr>
        <w:t xml:space="preserve">Mr Best gave a comprehensive overview of the </w:t>
      </w:r>
      <w:r w:rsidR="00F62C0B" w:rsidRPr="00D00E41">
        <w:rPr>
          <w:bCs/>
          <w:sz w:val="20"/>
        </w:rPr>
        <w:t xml:space="preserve">Report </w:t>
      </w:r>
      <w:r w:rsidR="003D208D" w:rsidRPr="00D00E41">
        <w:rPr>
          <w:bCs/>
          <w:sz w:val="20"/>
        </w:rPr>
        <w:t xml:space="preserve">as follows – </w:t>
      </w:r>
    </w:p>
    <w:p w14:paraId="17D60096" w14:textId="6836A3C5" w:rsidR="00192973" w:rsidRPr="00D00E41" w:rsidRDefault="00BA00F0" w:rsidP="00192973">
      <w:pPr>
        <w:pStyle w:val="ListParagraph"/>
        <w:ind w:left="360" w:right="567"/>
        <w:rPr>
          <w:bCs/>
          <w:sz w:val="20"/>
        </w:rPr>
      </w:pPr>
      <w:r w:rsidRPr="00D00E41">
        <w:rPr>
          <w:bCs/>
          <w:sz w:val="20"/>
        </w:rPr>
        <w:t xml:space="preserve">The </w:t>
      </w:r>
      <w:r w:rsidR="00F62C0B" w:rsidRPr="00D00E41">
        <w:rPr>
          <w:bCs/>
          <w:sz w:val="20"/>
        </w:rPr>
        <w:t>School Development Plans</w:t>
      </w:r>
      <w:r w:rsidR="00687632" w:rsidRPr="00D00E41">
        <w:rPr>
          <w:bCs/>
          <w:sz w:val="20"/>
        </w:rPr>
        <w:t xml:space="preserve"> are</w:t>
      </w:r>
      <w:r w:rsidR="004E0D51" w:rsidRPr="00D00E41">
        <w:rPr>
          <w:bCs/>
          <w:sz w:val="20"/>
        </w:rPr>
        <w:t xml:space="preserve"> </w:t>
      </w:r>
      <w:r w:rsidR="00192973" w:rsidRPr="00D00E41">
        <w:rPr>
          <w:bCs/>
          <w:sz w:val="20"/>
        </w:rPr>
        <w:t>progressing as expected.</w:t>
      </w:r>
    </w:p>
    <w:p w14:paraId="0B3516B5" w14:textId="13B9917C" w:rsidR="00192973" w:rsidRPr="00D00E41" w:rsidRDefault="00192973" w:rsidP="00192973">
      <w:pPr>
        <w:pStyle w:val="ListParagraph"/>
        <w:ind w:left="360" w:right="567"/>
        <w:rPr>
          <w:bCs/>
          <w:sz w:val="20"/>
        </w:rPr>
      </w:pPr>
      <w:r w:rsidRPr="00D00E41">
        <w:rPr>
          <w:bCs/>
          <w:sz w:val="20"/>
        </w:rPr>
        <w:t xml:space="preserve">Leadership and management </w:t>
      </w:r>
      <w:r w:rsidR="00F62C0B" w:rsidRPr="00D00E41">
        <w:rPr>
          <w:bCs/>
          <w:sz w:val="20"/>
        </w:rPr>
        <w:t>structures</w:t>
      </w:r>
      <w:r w:rsidRPr="00D00E41">
        <w:rPr>
          <w:bCs/>
          <w:sz w:val="20"/>
        </w:rPr>
        <w:t xml:space="preserve"> at both school</w:t>
      </w:r>
      <w:r w:rsidR="00604B43" w:rsidRPr="00D00E41">
        <w:rPr>
          <w:bCs/>
          <w:sz w:val="20"/>
        </w:rPr>
        <w:t>s</w:t>
      </w:r>
      <w:r w:rsidRPr="00D00E41">
        <w:rPr>
          <w:bCs/>
          <w:sz w:val="20"/>
        </w:rPr>
        <w:t xml:space="preserve"> </w:t>
      </w:r>
      <w:r w:rsidR="00454BBB" w:rsidRPr="00D00E41">
        <w:rPr>
          <w:bCs/>
          <w:sz w:val="20"/>
        </w:rPr>
        <w:t xml:space="preserve">now </w:t>
      </w:r>
      <w:r w:rsidRPr="00D00E41">
        <w:rPr>
          <w:bCs/>
          <w:sz w:val="20"/>
        </w:rPr>
        <w:t>with se</w:t>
      </w:r>
      <w:r w:rsidR="00604B43" w:rsidRPr="00D00E41">
        <w:rPr>
          <w:bCs/>
          <w:sz w:val="20"/>
        </w:rPr>
        <w:t>n</w:t>
      </w:r>
      <w:r w:rsidRPr="00D00E41">
        <w:rPr>
          <w:bCs/>
          <w:sz w:val="20"/>
        </w:rPr>
        <w:t xml:space="preserve">ior leadership having responsibility for the quality of teaching and learning is </w:t>
      </w:r>
      <w:r w:rsidR="0094727B" w:rsidRPr="00D00E41">
        <w:rPr>
          <w:bCs/>
          <w:sz w:val="20"/>
        </w:rPr>
        <w:t xml:space="preserve">felt to be </w:t>
      </w:r>
      <w:r w:rsidRPr="00D00E41">
        <w:rPr>
          <w:bCs/>
          <w:sz w:val="20"/>
        </w:rPr>
        <w:t xml:space="preserve">successful, the meetings of the </w:t>
      </w:r>
      <w:r w:rsidR="00446218" w:rsidRPr="00D00E41">
        <w:rPr>
          <w:bCs/>
          <w:sz w:val="20"/>
        </w:rPr>
        <w:t>E</w:t>
      </w:r>
      <w:r w:rsidRPr="00D00E41">
        <w:rPr>
          <w:bCs/>
          <w:sz w:val="20"/>
        </w:rPr>
        <w:t xml:space="preserve">xecutive </w:t>
      </w:r>
      <w:r w:rsidR="00446218" w:rsidRPr="00D00E41">
        <w:rPr>
          <w:bCs/>
          <w:sz w:val="20"/>
        </w:rPr>
        <w:t>L</w:t>
      </w:r>
      <w:r w:rsidRPr="00D00E41">
        <w:rPr>
          <w:bCs/>
          <w:sz w:val="20"/>
        </w:rPr>
        <w:t xml:space="preserve">eadership </w:t>
      </w:r>
      <w:r w:rsidR="00446218" w:rsidRPr="00D00E41">
        <w:rPr>
          <w:bCs/>
          <w:sz w:val="20"/>
        </w:rPr>
        <w:t>T</w:t>
      </w:r>
      <w:r w:rsidRPr="00D00E41">
        <w:rPr>
          <w:bCs/>
          <w:sz w:val="20"/>
        </w:rPr>
        <w:t xml:space="preserve">eam are effective and reporting through the </w:t>
      </w:r>
      <w:r w:rsidR="00E961B0" w:rsidRPr="00D00E41">
        <w:rPr>
          <w:bCs/>
          <w:sz w:val="20"/>
        </w:rPr>
        <w:t>H</w:t>
      </w:r>
      <w:r w:rsidRPr="00D00E41">
        <w:rPr>
          <w:bCs/>
          <w:sz w:val="20"/>
        </w:rPr>
        <w:t>eads of school is working much better.</w:t>
      </w:r>
    </w:p>
    <w:p w14:paraId="620BE6EE" w14:textId="4946DD88" w:rsidR="00475B20" w:rsidRPr="00D00E41" w:rsidRDefault="00E961B0" w:rsidP="00192973">
      <w:pPr>
        <w:pStyle w:val="ListParagraph"/>
        <w:ind w:left="360" w:right="567"/>
        <w:rPr>
          <w:bCs/>
          <w:sz w:val="20"/>
        </w:rPr>
      </w:pPr>
      <w:r w:rsidRPr="00D00E41">
        <w:rPr>
          <w:bCs/>
          <w:sz w:val="20"/>
        </w:rPr>
        <w:t xml:space="preserve">Mr Sproat asked if both </w:t>
      </w:r>
      <w:r w:rsidR="00475B20" w:rsidRPr="00D00E41">
        <w:rPr>
          <w:bCs/>
          <w:sz w:val="20"/>
        </w:rPr>
        <w:t>Heads</w:t>
      </w:r>
      <w:r w:rsidRPr="00D00E41">
        <w:rPr>
          <w:bCs/>
          <w:sz w:val="20"/>
        </w:rPr>
        <w:t xml:space="preserve"> of School are happy with the new arrangement and both </w:t>
      </w:r>
      <w:r w:rsidR="00475B20" w:rsidRPr="00D00E41">
        <w:rPr>
          <w:bCs/>
          <w:sz w:val="20"/>
        </w:rPr>
        <w:t>replied in the affirmative.</w:t>
      </w:r>
    </w:p>
    <w:p w14:paraId="360552C6" w14:textId="054556AB" w:rsidR="00192973" w:rsidRPr="00D00E41" w:rsidRDefault="00192973" w:rsidP="00192973">
      <w:pPr>
        <w:pStyle w:val="ListParagraph"/>
        <w:ind w:left="360" w:right="567"/>
        <w:rPr>
          <w:b/>
          <w:sz w:val="20"/>
        </w:rPr>
      </w:pPr>
    </w:p>
    <w:p w14:paraId="501A7E57" w14:textId="68A5489F" w:rsidR="00192973" w:rsidRPr="00D00E41" w:rsidRDefault="00192973" w:rsidP="00192973">
      <w:pPr>
        <w:pStyle w:val="ListParagraph"/>
        <w:ind w:left="360" w:right="567"/>
        <w:rPr>
          <w:bCs/>
          <w:sz w:val="20"/>
        </w:rPr>
      </w:pPr>
      <w:r w:rsidRPr="00D00E41">
        <w:rPr>
          <w:bCs/>
          <w:sz w:val="20"/>
        </w:rPr>
        <w:t xml:space="preserve">Phonics and reading are high priority at both schools following the recent </w:t>
      </w:r>
      <w:proofErr w:type="spellStart"/>
      <w:r w:rsidRPr="00D00E41">
        <w:rPr>
          <w:bCs/>
          <w:sz w:val="20"/>
        </w:rPr>
        <w:t>Ofsted</w:t>
      </w:r>
      <w:r w:rsidR="00F62C0B" w:rsidRPr="00D00E41">
        <w:rPr>
          <w:bCs/>
          <w:sz w:val="20"/>
        </w:rPr>
        <w:t>s</w:t>
      </w:r>
      <w:proofErr w:type="spellEnd"/>
      <w:r w:rsidRPr="00D00E41">
        <w:rPr>
          <w:bCs/>
          <w:sz w:val="20"/>
        </w:rPr>
        <w:t>.</w:t>
      </w:r>
    </w:p>
    <w:p w14:paraId="6A02354D" w14:textId="5F8B43FF" w:rsidR="00192973" w:rsidRPr="00D00E41" w:rsidRDefault="00192973" w:rsidP="00192973">
      <w:pPr>
        <w:pStyle w:val="ListParagraph"/>
        <w:ind w:left="360" w:right="567"/>
        <w:rPr>
          <w:bCs/>
          <w:sz w:val="20"/>
        </w:rPr>
      </w:pPr>
      <w:r w:rsidRPr="00D00E41">
        <w:rPr>
          <w:bCs/>
          <w:sz w:val="20"/>
        </w:rPr>
        <w:t xml:space="preserve">Debbie </w:t>
      </w:r>
      <w:r w:rsidR="009300DE" w:rsidRPr="00D00E41">
        <w:rPr>
          <w:bCs/>
          <w:sz w:val="20"/>
        </w:rPr>
        <w:t xml:space="preserve">Wilshaw </w:t>
      </w:r>
      <w:r w:rsidR="00300747" w:rsidRPr="00D00E41">
        <w:rPr>
          <w:bCs/>
          <w:sz w:val="20"/>
        </w:rPr>
        <w:t xml:space="preserve">and </w:t>
      </w:r>
      <w:r w:rsidRPr="00D00E41">
        <w:rPr>
          <w:bCs/>
          <w:sz w:val="20"/>
        </w:rPr>
        <w:t>Helen</w:t>
      </w:r>
      <w:r w:rsidR="00300747" w:rsidRPr="00D00E41">
        <w:rPr>
          <w:bCs/>
          <w:sz w:val="20"/>
        </w:rPr>
        <w:t xml:space="preserve"> Summers</w:t>
      </w:r>
      <w:r w:rsidR="005874FD" w:rsidRPr="00D00E41">
        <w:rPr>
          <w:bCs/>
          <w:sz w:val="20"/>
        </w:rPr>
        <w:t xml:space="preserve"> (U</w:t>
      </w:r>
      <w:r w:rsidR="00300747" w:rsidRPr="00D00E41">
        <w:rPr>
          <w:bCs/>
          <w:sz w:val="20"/>
        </w:rPr>
        <w:t xml:space="preserve">pper </w:t>
      </w:r>
      <w:r w:rsidR="005874FD" w:rsidRPr="00D00E41">
        <w:rPr>
          <w:bCs/>
          <w:sz w:val="20"/>
        </w:rPr>
        <w:t>S</w:t>
      </w:r>
      <w:r w:rsidR="00300747" w:rsidRPr="00D00E41">
        <w:rPr>
          <w:bCs/>
          <w:sz w:val="20"/>
        </w:rPr>
        <w:t xml:space="preserve">chool and English </w:t>
      </w:r>
      <w:r w:rsidR="005874FD" w:rsidRPr="00D00E41">
        <w:rPr>
          <w:bCs/>
          <w:sz w:val="20"/>
        </w:rPr>
        <w:t>L</w:t>
      </w:r>
      <w:r w:rsidR="00300747" w:rsidRPr="00D00E41">
        <w:rPr>
          <w:bCs/>
          <w:sz w:val="20"/>
        </w:rPr>
        <w:t>ead</w:t>
      </w:r>
      <w:r w:rsidR="005874FD" w:rsidRPr="00D00E41">
        <w:rPr>
          <w:bCs/>
          <w:sz w:val="20"/>
        </w:rPr>
        <w:t>)</w:t>
      </w:r>
      <w:r w:rsidR="00C70EC9" w:rsidRPr="00D00E41">
        <w:rPr>
          <w:bCs/>
          <w:sz w:val="20"/>
        </w:rPr>
        <w:t xml:space="preserve"> are working closely in this area</w:t>
      </w:r>
      <w:r w:rsidR="0094727B" w:rsidRPr="00D00E41">
        <w:rPr>
          <w:bCs/>
          <w:sz w:val="20"/>
        </w:rPr>
        <w:t xml:space="preserve"> for phonics at Springfield</w:t>
      </w:r>
      <w:r w:rsidR="00C70EC9" w:rsidRPr="00D00E41">
        <w:rPr>
          <w:bCs/>
          <w:sz w:val="20"/>
        </w:rPr>
        <w:t>.</w:t>
      </w:r>
    </w:p>
    <w:p w14:paraId="0E838188" w14:textId="3BE0A7E5" w:rsidR="001F5F31" w:rsidRPr="00D00E41" w:rsidRDefault="00697F75" w:rsidP="00192973">
      <w:pPr>
        <w:pStyle w:val="ListParagraph"/>
        <w:ind w:left="360" w:right="567"/>
        <w:rPr>
          <w:bCs/>
          <w:sz w:val="20"/>
        </w:rPr>
      </w:pPr>
      <w:r w:rsidRPr="00D00E41">
        <w:rPr>
          <w:bCs/>
          <w:sz w:val="20"/>
        </w:rPr>
        <w:t>Springfield</w:t>
      </w:r>
      <w:r w:rsidR="0094727B" w:rsidRPr="00D00E41">
        <w:rPr>
          <w:bCs/>
          <w:sz w:val="20"/>
        </w:rPr>
        <w:t>’s</w:t>
      </w:r>
      <w:r w:rsidR="00192973" w:rsidRPr="00D00E41">
        <w:rPr>
          <w:bCs/>
          <w:sz w:val="20"/>
        </w:rPr>
        <w:t xml:space="preserve"> tracking</w:t>
      </w:r>
      <w:r w:rsidR="00E01E5D" w:rsidRPr="00D00E41">
        <w:rPr>
          <w:bCs/>
          <w:sz w:val="20"/>
        </w:rPr>
        <w:t xml:space="preserve"> of</w:t>
      </w:r>
      <w:r w:rsidR="00192973" w:rsidRPr="00D00E41">
        <w:rPr>
          <w:bCs/>
          <w:sz w:val="20"/>
        </w:rPr>
        <w:t xml:space="preserve"> skills</w:t>
      </w:r>
      <w:r w:rsidR="007943FE" w:rsidRPr="00D00E41">
        <w:rPr>
          <w:bCs/>
          <w:sz w:val="20"/>
        </w:rPr>
        <w:t xml:space="preserve"> and</w:t>
      </w:r>
      <w:r w:rsidR="00192973" w:rsidRPr="00D00E41">
        <w:rPr>
          <w:bCs/>
          <w:sz w:val="20"/>
        </w:rPr>
        <w:t xml:space="preserve"> progress </w:t>
      </w:r>
      <w:r w:rsidR="006879BF" w:rsidRPr="00D00E41">
        <w:rPr>
          <w:bCs/>
          <w:sz w:val="20"/>
        </w:rPr>
        <w:t>are</w:t>
      </w:r>
      <w:r w:rsidR="00192973" w:rsidRPr="00D00E41">
        <w:rPr>
          <w:bCs/>
          <w:sz w:val="20"/>
        </w:rPr>
        <w:t xml:space="preserve"> starting to be implemented.  Each subject lead will now check d</w:t>
      </w:r>
      <w:r w:rsidR="006F3E9E" w:rsidRPr="00D00E41">
        <w:rPr>
          <w:bCs/>
          <w:sz w:val="20"/>
        </w:rPr>
        <w:t>e</w:t>
      </w:r>
      <w:r w:rsidR="00192973" w:rsidRPr="00D00E41">
        <w:rPr>
          <w:bCs/>
          <w:sz w:val="20"/>
        </w:rPr>
        <w:t>scriptors</w:t>
      </w:r>
      <w:r w:rsidR="00DE5599" w:rsidRPr="00D00E41">
        <w:rPr>
          <w:bCs/>
          <w:sz w:val="20"/>
        </w:rPr>
        <w:t xml:space="preserve"> with focus throughout the schools on </w:t>
      </w:r>
      <w:r w:rsidR="001F5F31" w:rsidRPr="00D00E41">
        <w:rPr>
          <w:bCs/>
          <w:sz w:val="20"/>
        </w:rPr>
        <w:t>phonics.</w:t>
      </w:r>
    </w:p>
    <w:p w14:paraId="4A1E7C17" w14:textId="0E8B6CBA" w:rsidR="00053D5C" w:rsidRPr="00D00E41" w:rsidRDefault="00053D5C" w:rsidP="00192973">
      <w:pPr>
        <w:pStyle w:val="ListParagraph"/>
        <w:ind w:left="360" w:right="567"/>
        <w:rPr>
          <w:b/>
          <w:sz w:val="20"/>
        </w:rPr>
      </w:pPr>
    </w:p>
    <w:p w14:paraId="5B87C25B" w14:textId="77777777" w:rsidR="00D97EE8" w:rsidRPr="00D00E41" w:rsidRDefault="00053D5C" w:rsidP="00192973">
      <w:pPr>
        <w:pStyle w:val="ListParagraph"/>
        <w:ind w:left="360" w:right="567"/>
        <w:rPr>
          <w:b/>
          <w:sz w:val="20"/>
        </w:rPr>
      </w:pPr>
      <w:r w:rsidRPr="00D00E41">
        <w:rPr>
          <w:b/>
          <w:sz w:val="20"/>
        </w:rPr>
        <w:t>Finance</w:t>
      </w:r>
    </w:p>
    <w:p w14:paraId="61B63CE8" w14:textId="5E30FC50" w:rsidR="00A5355D" w:rsidRPr="00D00E41" w:rsidRDefault="0094727B" w:rsidP="00F47D7E">
      <w:pPr>
        <w:pStyle w:val="ListParagraph"/>
        <w:ind w:left="360" w:right="567"/>
        <w:rPr>
          <w:bCs/>
          <w:strike/>
          <w:sz w:val="20"/>
        </w:rPr>
      </w:pPr>
      <w:r w:rsidRPr="00D00E41">
        <w:rPr>
          <w:bCs/>
          <w:sz w:val="20"/>
        </w:rPr>
        <w:t>The year-end financial positions were reported to the Leadership and Management sub-committee as was the current financial position for both schools</w:t>
      </w:r>
      <w:r w:rsidR="0092262E" w:rsidRPr="00D00E41">
        <w:rPr>
          <w:bCs/>
          <w:sz w:val="20"/>
        </w:rPr>
        <w:t xml:space="preserve">.  Governors noted the </w:t>
      </w:r>
      <w:r w:rsidR="00B86DE5" w:rsidRPr="00D00E41">
        <w:rPr>
          <w:bCs/>
          <w:sz w:val="20"/>
        </w:rPr>
        <w:t>overspend at The Meadows last year</w:t>
      </w:r>
      <w:r w:rsidR="00F47D7E" w:rsidRPr="00D00E41">
        <w:rPr>
          <w:bCs/>
          <w:sz w:val="20"/>
        </w:rPr>
        <w:t xml:space="preserve">.  </w:t>
      </w:r>
      <w:r w:rsidRPr="00D00E41">
        <w:rPr>
          <w:bCs/>
          <w:sz w:val="20"/>
        </w:rPr>
        <w:t xml:space="preserve">The principle cause of this was due to the floods filling the cellar of The Meadows.  Both </w:t>
      </w:r>
      <w:proofErr w:type="gramStart"/>
      <w:r w:rsidRPr="00D00E41">
        <w:rPr>
          <w:bCs/>
          <w:sz w:val="20"/>
        </w:rPr>
        <w:t>The</w:t>
      </w:r>
      <w:proofErr w:type="gramEnd"/>
      <w:r w:rsidRPr="00D00E41">
        <w:rPr>
          <w:bCs/>
          <w:sz w:val="20"/>
        </w:rPr>
        <w:t xml:space="preserve"> Meadows and Leek High were liable for these costs and two insurance companies were therefore involved.  The Meadows paid the whole cost to the contractors amounting to</w:t>
      </w:r>
      <w:r w:rsidR="00410859" w:rsidRPr="00D00E41">
        <w:rPr>
          <w:bCs/>
          <w:sz w:val="20"/>
        </w:rPr>
        <w:t xml:space="preserve"> some £79K.  Negotiations continue with Leek high as to the appropriate apportionment of the liability.  The sub-committee reasoned that a 50-50 split was proportionate to the liability in this instance.  £4K is expected to be classed at betterment because it was deemed prudent to move the </w:t>
      </w:r>
      <w:r w:rsidR="00F47D7E" w:rsidRPr="00D00E41">
        <w:rPr>
          <w:bCs/>
          <w:sz w:val="20"/>
        </w:rPr>
        <w:t>p</w:t>
      </w:r>
      <w:r w:rsidR="00410859" w:rsidRPr="00D00E41">
        <w:rPr>
          <w:bCs/>
          <w:sz w:val="20"/>
        </w:rPr>
        <w:t>o</w:t>
      </w:r>
      <w:r w:rsidR="00F47D7E" w:rsidRPr="00D00E41">
        <w:rPr>
          <w:bCs/>
          <w:sz w:val="20"/>
        </w:rPr>
        <w:t>w</w:t>
      </w:r>
      <w:r w:rsidR="00410859" w:rsidRPr="00D00E41">
        <w:rPr>
          <w:bCs/>
          <w:sz w:val="20"/>
        </w:rPr>
        <w:t xml:space="preserve">er switches out of the cellar to a safer </w:t>
      </w:r>
      <w:r w:rsidR="00F47D7E" w:rsidRPr="00D00E41">
        <w:rPr>
          <w:bCs/>
          <w:sz w:val="20"/>
        </w:rPr>
        <w:t>location,</w:t>
      </w:r>
      <w:r w:rsidR="00410859" w:rsidRPr="00D00E41">
        <w:rPr>
          <w:bCs/>
          <w:sz w:val="20"/>
        </w:rPr>
        <w:t xml:space="preserve"> so we are currently expecting a reimbursement from Leek High of £37.5</w:t>
      </w:r>
      <w:r w:rsidR="00F47D7E" w:rsidRPr="00D00E41">
        <w:rPr>
          <w:bCs/>
          <w:sz w:val="20"/>
        </w:rPr>
        <w:t>k.</w:t>
      </w:r>
    </w:p>
    <w:p w14:paraId="4000E8E3" w14:textId="4F2C6F7C" w:rsidR="00A5355D" w:rsidRPr="00D00E41" w:rsidRDefault="00A5355D" w:rsidP="00192973">
      <w:pPr>
        <w:pStyle w:val="ListParagraph"/>
        <w:ind w:left="360" w:right="567"/>
        <w:rPr>
          <w:bCs/>
          <w:sz w:val="20"/>
        </w:rPr>
      </w:pPr>
      <w:r w:rsidRPr="00D00E41">
        <w:rPr>
          <w:bCs/>
          <w:sz w:val="20"/>
        </w:rPr>
        <w:t>Open discussion</w:t>
      </w:r>
      <w:r w:rsidR="0093605A" w:rsidRPr="00D00E41">
        <w:rPr>
          <w:bCs/>
          <w:sz w:val="20"/>
        </w:rPr>
        <w:t xml:space="preserve"> ensued during which Governors acknowledged that the finances of both The Meadows and </w:t>
      </w:r>
      <w:r w:rsidR="00697F75" w:rsidRPr="00D00E41">
        <w:rPr>
          <w:bCs/>
          <w:sz w:val="20"/>
        </w:rPr>
        <w:t>Springfield</w:t>
      </w:r>
      <w:r w:rsidR="00531AD3" w:rsidRPr="00D00E41">
        <w:rPr>
          <w:bCs/>
          <w:sz w:val="20"/>
        </w:rPr>
        <w:t xml:space="preserve"> s</w:t>
      </w:r>
      <w:r w:rsidR="0093605A" w:rsidRPr="00D00E41">
        <w:rPr>
          <w:bCs/>
          <w:sz w:val="20"/>
        </w:rPr>
        <w:t xml:space="preserve">chools </w:t>
      </w:r>
      <w:r w:rsidR="00410859" w:rsidRPr="00D00E41">
        <w:rPr>
          <w:bCs/>
          <w:sz w:val="20"/>
        </w:rPr>
        <w:t>seem to be</w:t>
      </w:r>
      <w:r w:rsidR="0093605A" w:rsidRPr="00D00E41">
        <w:rPr>
          <w:bCs/>
          <w:sz w:val="20"/>
        </w:rPr>
        <w:t xml:space="preserve"> in </w:t>
      </w:r>
      <w:r w:rsidR="00AF26F3" w:rsidRPr="00D00E41">
        <w:rPr>
          <w:bCs/>
          <w:sz w:val="20"/>
        </w:rPr>
        <w:t xml:space="preserve">a </w:t>
      </w:r>
      <w:r w:rsidR="0093605A" w:rsidRPr="00D00E41">
        <w:rPr>
          <w:bCs/>
          <w:sz w:val="20"/>
        </w:rPr>
        <w:t xml:space="preserve">good </w:t>
      </w:r>
      <w:r w:rsidR="00AF26F3" w:rsidRPr="00D00E41">
        <w:rPr>
          <w:bCs/>
          <w:sz w:val="20"/>
        </w:rPr>
        <w:t>position</w:t>
      </w:r>
      <w:r w:rsidRPr="00D00E41">
        <w:rPr>
          <w:bCs/>
          <w:sz w:val="20"/>
        </w:rPr>
        <w:t>.</w:t>
      </w:r>
    </w:p>
    <w:p w14:paraId="241DF89A" w14:textId="2CD6F78D" w:rsidR="00A5355D" w:rsidRPr="00D00E41" w:rsidRDefault="00A5355D" w:rsidP="00192973">
      <w:pPr>
        <w:pStyle w:val="ListParagraph"/>
        <w:ind w:left="360" w:right="567"/>
        <w:rPr>
          <w:b/>
          <w:sz w:val="20"/>
        </w:rPr>
      </w:pPr>
    </w:p>
    <w:p w14:paraId="6960E17B" w14:textId="77777777" w:rsidR="00AF26F3" w:rsidRPr="00D00E41" w:rsidRDefault="00A5355D" w:rsidP="00192973">
      <w:pPr>
        <w:pStyle w:val="ListParagraph"/>
        <w:ind w:left="360" w:right="567"/>
        <w:rPr>
          <w:b/>
          <w:sz w:val="20"/>
        </w:rPr>
      </w:pPr>
      <w:r w:rsidRPr="00D00E41">
        <w:rPr>
          <w:b/>
          <w:sz w:val="20"/>
        </w:rPr>
        <w:t>MAT Update</w:t>
      </w:r>
    </w:p>
    <w:p w14:paraId="7B16F309" w14:textId="77777777" w:rsidR="005F06B4" w:rsidRPr="00D00E41" w:rsidRDefault="00AF26F3" w:rsidP="00192973">
      <w:pPr>
        <w:pStyle w:val="ListParagraph"/>
        <w:ind w:left="360" w:right="567"/>
        <w:rPr>
          <w:bCs/>
          <w:sz w:val="20"/>
        </w:rPr>
      </w:pPr>
      <w:r w:rsidRPr="00D00E41">
        <w:rPr>
          <w:bCs/>
          <w:sz w:val="20"/>
        </w:rPr>
        <w:t>Mr Best r</w:t>
      </w:r>
      <w:r w:rsidR="00A5355D" w:rsidRPr="00D00E41">
        <w:rPr>
          <w:bCs/>
          <w:sz w:val="20"/>
        </w:rPr>
        <w:t xml:space="preserve">eported that </w:t>
      </w:r>
      <w:r w:rsidR="00FA6ABF" w:rsidRPr="00D00E41">
        <w:rPr>
          <w:bCs/>
          <w:sz w:val="20"/>
        </w:rPr>
        <w:t xml:space="preserve">the new ARBOR information system </w:t>
      </w:r>
      <w:r w:rsidR="009B3CD2" w:rsidRPr="00D00E41">
        <w:rPr>
          <w:bCs/>
          <w:sz w:val="20"/>
        </w:rPr>
        <w:t xml:space="preserve">by which all schools within the Trust are able to </w:t>
      </w:r>
      <w:r w:rsidR="00DB2697" w:rsidRPr="00D00E41">
        <w:rPr>
          <w:bCs/>
          <w:sz w:val="20"/>
        </w:rPr>
        <w:t xml:space="preserve">report behaviour and progress direct to the Trust </w:t>
      </w:r>
      <w:r w:rsidR="005F06B4" w:rsidRPr="00D00E41">
        <w:rPr>
          <w:bCs/>
          <w:sz w:val="20"/>
        </w:rPr>
        <w:t>is being rolled out.</w:t>
      </w:r>
    </w:p>
    <w:p w14:paraId="57D6FE18" w14:textId="4AD6AFC2" w:rsidR="00A5355D" w:rsidRPr="00D00E41" w:rsidRDefault="005F06B4" w:rsidP="00192973">
      <w:pPr>
        <w:pStyle w:val="ListParagraph"/>
        <w:ind w:left="360" w:right="567"/>
        <w:rPr>
          <w:bCs/>
          <w:sz w:val="20"/>
        </w:rPr>
      </w:pPr>
      <w:r w:rsidRPr="00D00E41">
        <w:rPr>
          <w:bCs/>
          <w:sz w:val="20"/>
        </w:rPr>
        <w:t xml:space="preserve">There is potential for Governors to observe </w:t>
      </w:r>
      <w:r w:rsidR="00F97F27" w:rsidRPr="00D00E41">
        <w:rPr>
          <w:bCs/>
          <w:sz w:val="20"/>
        </w:rPr>
        <w:t>data through this system at meetings.</w:t>
      </w:r>
      <w:r w:rsidR="00DF3C91" w:rsidRPr="00D00E41">
        <w:rPr>
          <w:bCs/>
          <w:sz w:val="20"/>
        </w:rPr>
        <w:t xml:space="preserve">  The Trust are</w:t>
      </w:r>
      <w:r w:rsidR="00AF2E55" w:rsidRPr="00D00E41">
        <w:rPr>
          <w:bCs/>
          <w:sz w:val="20"/>
        </w:rPr>
        <w:t xml:space="preserve"> </w:t>
      </w:r>
      <w:r w:rsidR="00A5355D" w:rsidRPr="00D00E41">
        <w:rPr>
          <w:bCs/>
          <w:sz w:val="20"/>
        </w:rPr>
        <w:t>working on this along with a dashboard for each school</w:t>
      </w:r>
      <w:r w:rsidR="00AF2E55" w:rsidRPr="00D00E41">
        <w:rPr>
          <w:bCs/>
          <w:sz w:val="20"/>
        </w:rPr>
        <w:t>.</w:t>
      </w:r>
      <w:r w:rsidR="00721549" w:rsidRPr="00D00E41">
        <w:rPr>
          <w:bCs/>
          <w:sz w:val="20"/>
        </w:rPr>
        <w:t xml:space="preserve">  This will be reported further in due course.</w:t>
      </w:r>
    </w:p>
    <w:p w14:paraId="17439621" w14:textId="77777777" w:rsidR="00A5355D" w:rsidRPr="00D00E41" w:rsidRDefault="00A5355D" w:rsidP="00192973">
      <w:pPr>
        <w:pStyle w:val="ListParagraph"/>
        <w:ind w:left="360" w:right="567"/>
        <w:rPr>
          <w:b/>
          <w:sz w:val="20"/>
        </w:rPr>
      </w:pPr>
    </w:p>
    <w:p w14:paraId="6B48231C" w14:textId="77777777" w:rsidR="00DE591A" w:rsidRPr="00D00E41" w:rsidRDefault="00A5355D" w:rsidP="00192973">
      <w:pPr>
        <w:pStyle w:val="ListParagraph"/>
        <w:ind w:left="360" w:right="567"/>
        <w:rPr>
          <w:b/>
          <w:sz w:val="20"/>
        </w:rPr>
      </w:pPr>
      <w:r w:rsidRPr="00D00E41">
        <w:rPr>
          <w:b/>
          <w:sz w:val="20"/>
        </w:rPr>
        <w:t>Funding</w:t>
      </w:r>
    </w:p>
    <w:p w14:paraId="4B1E7C09" w14:textId="5338A2E0" w:rsidR="00A5355D" w:rsidRPr="00D00E41" w:rsidRDefault="00DE591A" w:rsidP="00192973">
      <w:pPr>
        <w:pStyle w:val="ListParagraph"/>
        <w:ind w:left="360" w:right="567"/>
        <w:rPr>
          <w:bCs/>
          <w:sz w:val="20"/>
        </w:rPr>
      </w:pPr>
      <w:r w:rsidRPr="00D00E41">
        <w:rPr>
          <w:bCs/>
          <w:sz w:val="20"/>
        </w:rPr>
        <w:t>Ne</w:t>
      </w:r>
      <w:r w:rsidR="008D3216" w:rsidRPr="00D00E41">
        <w:rPr>
          <w:bCs/>
          <w:sz w:val="20"/>
        </w:rPr>
        <w:t>w</w:t>
      </w:r>
      <w:r w:rsidRPr="00D00E41">
        <w:rPr>
          <w:bCs/>
          <w:sz w:val="20"/>
        </w:rPr>
        <w:t xml:space="preserve"> additional monies</w:t>
      </w:r>
      <w:r w:rsidR="0033288B" w:rsidRPr="00D00E41">
        <w:rPr>
          <w:bCs/>
          <w:sz w:val="20"/>
        </w:rPr>
        <w:t xml:space="preserve"> for </w:t>
      </w:r>
      <w:r w:rsidR="008D3216" w:rsidRPr="00D00E41">
        <w:rPr>
          <w:bCs/>
          <w:sz w:val="20"/>
        </w:rPr>
        <w:t>higher needs schools</w:t>
      </w:r>
      <w:r w:rsidRPr="00D00E41">
        <w:rPr>
          <w:bCs/>
          <w:sz w:val="20"/>
        </w:rPr>
        <w:t xml:space="preserve"> </w:t>
      </w:r>
      <w:r w:rsidR="00254233" w:rsidRPr="00D00E41">
        <w:rPr>
          <w:bCs/>
          <w:sz w:val="20"/>
        </w:rPr>
        <w:t>reported</w:t>
      </w:r>
      <w:r w:rsidR="007A6353" w:rsidRPr="00D00E41">
        <w:rPr>
          <w:bCs/>
          <w:sz w:val="20"/>
        </w:rPr>
        <w:t xml:space="preserve"> by central government to circa </w:t>
      </w:r>
      <w:r w:rsidR="00A13156" w:rsidRPr="00D00E41">
        <w:rPr>
          <w:bCs/>
          <w:sz w:val="20"/>
        </w:rPr>
        <w:t>£11.2m</w:t>
      </w:r>
      <w:r w:rsidR="002A32AF" w:rsidRPr="00D00E41">
        <w:rPr>
          <w:bCs/>
          <w:sz w:val="20"/>
        </w:rPr>
        <w:t xml:space="preserve"> for Staffordshire</w:t>
      </w:r>
      <w:r w:rsidR="005F4021" w:rsidRPr="00D00E41">
        <w:rPr>
          <w:bCs/>
          <w:sz w:val="20"/>
        </w:rPr>
        <w:t xml:space="preserve"> is</w:t>
      </w:r>
      <w:r w:rsidR="008B218B" w:rsidRPr="00D00E41">
        <w:rPr>
          <w:bCs/>
          <w:sz w:val="20"/>
        </w:rPr>
        <w:t xml:space="preserve"> unlikely to </w:t>
      </w:r>
      <w:r w:rsidR="00487D77" w:rsidRPr="00D00E41">
        <w:rPr>
          <w:bCs/>
          <w:sz w:val="20"/>
        </w:rPr>
        <w:t xml:space="preserve">enhance the budget at the </w:t>
      </w:r>
      <w:r w:rsidR="00C070EB" w:rsidRPr="00D00E41">
        <w:rPr>
          <w:bCs/>
          <w:sz w:val="20"/>
        </w:rPr>
        <w:t xml:space="preserve">two </w:t>
      </w:r>
      <w:r w:rsidR="00487D77" w:rsidRPr="00D00E41">
        <w:rPr>
          <w:bCs/>
          <w:sz w:val="20"/>
        </w:rPr>
        <w:t xml:space="preserve">schools.  It is anticipated that this </w:t>
      </w:r>
      <w:r w:rsidR="002A32AF" w:rsidRPr="00D00E41">
        <w:rPr>
          <w:bCs/>
          <w:sz w:val="20"/>
        </w:rPr>
        <w:t xml:space="preserve">allocation will merely </w:t>
      </w:r>
      <w:r w:rsidR="00E86037" w:rsidRPr="00D00E41">
        <w:rPr>
          <w:bCs/>
          <w:sz w:val="20"/>
        </w:rPr>
        <w:t xml:space="preserve">plug the gap of </w:t>
      </w:r>
      <w:r w:rsidR="000231E9" w:rsidRPr="00D00E41">
        <w:rPr>
          <w:bCs/>
          <w:sz w:val="20"/>
        </w:rPr>
        <w:t xml:space="preserve">LA </w:t>
      </w:r>
      <w:r w:rsidR="00EE3436" w:rsidRPr="00D00E41">
        <w:rPr>
          <w:bCs/>
          <w:sz w:val="20"/>
        </w:rPr>
        <w:t>deficit</w:t>
      </w:r>
      <w:r w:rsidR="0041499C" w:rsidRPr="00D00E41">
        <w:rPr>
          <w:bCs/>
          <w:sz w:val="20"/>
        </w:rPr>
        <w:t xml:space="preserve"> and increased need</w:t>
      </w:r>
      <w:r w:rsidR="005C555B" w:rsidRPr="00D00E41">
        <w:rPr>
          <w:bCs/>
          <w:sz w:val="20"/>
        </w:rPr>
        <w:t xml:space="preserve"> </w:t>
      </w:r>
      <w:r w:rsidR="00570750" w:rsidRPr="00D00E41">
        <w:rPr>
          <w:bCs/>
          <w:sz w:val="20"/>
        </w:rPr>
        <w:t>already evident within the county</w:t>
      </w:r>
      <w:r w:rsidR="0041499C" w:rsidRPr="00D00E41">
        <w:rPr>
          <w:bCs/>
          <w:sz w:val="20"/>
        </w:rPr>
        <w:t xml:space="preserve">.  There is </w:t>
      </w:r>
      <w:r w:rsidR="00BD6110" w:rsidRPr="00D00E41">
        <w:rPr>
          <w:bCs/>
          <w:sz w:val="20"/>
        </w:rPr>
        <w:t>a possibility that</w:t>
      </w:r>
      <w:r w:rsidR="00A5355D" w:rsidRPr="00D00E41">
        <w:rPr>
          <w:bCs/>
          <w:sz w:val="20"/>
        </w:rPr>
        <w:t xml:space="preserve"> the </w:t>
      </w:r>
      <w:r w:rsidR="0041499C" w:rsidRPr="00D00E41">
        <w:rPr>
          <w:bCs/>
          <w:sz w:val="20"/>
        </w:rPr>
        <w:t xml:space="preserve">local authority </w:t>
      </w:r>
      <w:r w:rsidR="00BD6110" w:rsidRPr="00D00E41">
        <w:rPr>
          <w:bCs/>
          <w:sz w:val="20"/>
        </w:rPr>
        <w:t>may</w:t>
      </w:r>
      <w:r w:rsidR="00A5355D" w:rsidRPr="00D00E41">
        <w:rPr>
          <w:bCs/>
          <w:sz w:val="20"/>
        </w:rPr>
        <w:t xml:space="preserve"> find money to support higher need</w:t>
      </w:r>
      <w:r w:rsidR="00FA65D5" w:rsidRPr="00D00E41">
        <w:rPr>
          <w:bCs/>
          <w:sz w:val="20"/>
        </w:rPr>
        <w:t>s</w:t>
      </w:r>
      <w:r w:rsidR="00A5355D" w:rsidRPr="00D00E41">
        <w:rPr>
          <w:bCs/>
          <w:sz w:val="20"/>
        </w:rPr>
        <w:t xml:space="preserve"> schools</w:t>
      </w:r>
      <w:r w:rsidR="00CA3433" w:rsidRPr="00D00E41">
        <w:rPr>
          <w:bCs/>
          <w:sz w:val="20"/>
        </w:rPr>
        <w:t xml:space="preserve"> whose budgets have seen no</w:t>
      </w:r>
      <w:r w:rsidR="00A5355D" w:rsidRPr="00D00E41">
        <w:rPr>
          <w:bCs/>
          <w:sz w:val="20"/>
        </w:rPr>
        <w:t xml:space="preserve"> increase in base funding for </w:t>
      </w:r>
      <w:r w:rsidR="00CA3433" w:rsidRPr="00D00E41">
        <w:rPr>
          <w:bCs/>
          <w:sz w:val="20"/>
        </w:rPr>
        <w:t xml:space="preserve">the past </w:t>
      </w:r>
      <w:r w:rsidR="00A5355D" w:rsidRPr="00D00E41">
        <w:rPr>
          <w:bCs/>
          <w:sz w:val="20"/>
        </w:rPr>
        <w:t xml:space="preserve">7-8 years. </w:t>
      </w:r>
      <w:r w:rsidR="009849D4" w:rsidRPr="00D00E41">
        <w:rPr>
          <w:bCs/>
          <w:sz w:val="20"/>
        </w:rPr>
        <w:t xml:space="preserve">  The Executive Headteacher, in his role as Chair of the </w:t>
      </w:r>
      <w:r w:rsidR="00866F2F" w:rsidRPr="00D00E41">
        <w:rPr>
          <w:bCs/>
          <w:sz w:val="20"/>
        </w:rPr>
        <w:t xml:space="preserve">Special Schools Forum </w:t>
      </w:r>
      <w:r w:rsidR="00E83F7A" w:rsidRPr="00D00E41">
        <w:rPr>
          <w:bCs/>
          <w:sz w:val="20"/>
        </w:rPr>
        <w:t xml:space="preserve">will be writing to parents advising them of the facts regarding funding </w:t>
      </w:r>
      <w:r w:rsidR="001F6DC9" w:rsidRPr="00D00E41">
        <w:rPr>
          <w:bCs/>
          <w:sz w:val="20"/>
        </w:rPr>
        <w:t>allocation and availability</w:t>
      </w:r>
      <w:r w:rsidR="007F1246" w:rsidRPr="00D00E41">
        <w:rPr>
          <w:bCs/>
          <w:sz w:val="20"/>
        </w:rPr>
        <w:t xml:space="preserve">.  The school will also be meeting with local </w:t>
      </w:r>
      <w:r w:rsidR="00F8253D" w:rsidRPr="00D00E41">
        <w:rPr>
          <w:bCs/>
          <w:sz w:val="20"/>
        </w:rPr>
        <w:t>cabinet members</w:t>
      </w:r>
      <w:r w:rsidR="00F034F4" w:rsidRPr="00D00E41">
        <w:rPr>
          <w:bCs/>
          <w:sz w:val="20"/>
        </w:rPr>
        <w:t xml:space="preserve"> to discuss the matter further </w:t>
      </w:r>
      <w:r w:rsidR="006449D1" w:rsidRPr="00D00E41">
        <w:rPr>
          <w:bCs/>
          <w:sz w:val="20"/>
        </w:rPr>
        <w:t xml:space="preserve">as </w:t>
      </w:r>
      <w:r w:rsidR="00A5355D" w:rsidRPr="00D00E41">
        <w:rPr>
          <w:bCs/>
          <w:sz w:val="20"/>
        </w:rPr>
        <w:t xml:space="preserve">the public perception is that there </w:t>
      </w:r>
      <w:r w:rsidR="009A182D" w:rsidRPr="00D00E41">
        <w:rPr>
          <w:bCs/>
          <w:sz w:val="20"/>
        </w:rPr>
        <w:t>are</w:t>
      </w:r>
      <w:r w:rsidR="00A5355D" w:rsidRPr="00D00E41">
        <w:rPr>
          <w:bCs/>
          <w:sz w:val="20"/>
        </w:rPr>
        <w:t xml:space="preserve"> additional monies available.</w:t>
      </w:r>
    </w:p>
    <w:p w14:paraId="7E68FC6E" w14:textId="2122A5BB" w:rsidR="00A5355D" w:rsidRPr="00D00E41" w:rsidRDefault="00A5355D" w:rsidP="00192973">
      <w:pPr>
        <w:pStyle w:val="ListParagraph"/>
        <w:ind w:left="360" w:right="567"/>
        <w:rPr>
          <w:bCs/>
          <w:sz w:val="20"/>
        </w:rPr>
      </w:pPr>
      <w:r w:rsidRPr="00D00E41">
        <w:rPr>
          <w:bCs/>
          <w:sz w:val="20"/>
        </w:rPr>
        <w:t>Open discussion</w:t>
      </w:r>
      <w:r w:rsidR="0094796D" w:rsidRPr="00D00E41">
        <w:rPr>
          <w:bCs/>
          <w:sz w:val="20"/>
        </w:rPr>
        <w:t xml:space="preserve"> ensued</w:t>
      </w:r>
      <w:r w:rsidR="00960BDA" w:rsidRPr="00D00E41">
        <w:rPr>
          <w:bCs/>
          <w:sz w:val="20"/>
        </w:rPr>
        <w:t xml:space="preserve"> during which </w:t>
      </w:r>
      <w:r w:rsidR="006449D1" w:rsidRPr="00D00E41">
        <w:rPr>
          <w:bCs/>
          <w:sz w:val="20"/>
        </w:rPr>
        <w:t xml:space="preserve">Governors acknowledged that mainstream </w:t>
      </w:r>
      <w:r w:rsidRPr="00D00E41">
        <w:rPr>
          <w:bCs/>
          <w:sz w:val="20"/>
        </w:rPr>
        <w:t>schools increasingly identify children with addi</w:t>
      </w:r>
      <w:r w:rsidR="00CD107F" w:rsidRPr="00D00E41">
        <w:rPr>
          <w:bCs/>
          <w:sz w:val="20"/>
        </w:rPr>
        <w:t>ti</w:t>
      </w:r>
      <w:r w:rsidRPr="00D00E41">
        <w:rPr>
          <w:bCs/>
          <w:sz w:val="20"/>
        </w:rPr>
        <w:t>onal needs</w:t>
      </w:r>
      <w:r w:rsidR="006449D1" w:rsidRPr="00D00E41">
        <w:rPr>
          <w:bCs/>
          <w:sz w:val="20"/>
        </w:rPr>
        <w:t xml:space="preserve"> which </w:t>
      </w:r>
      <w:r w:rsidR="00BD1C05" w:rsidRPr="00D00E41">
        <w:rPr>
          <w:bCs/>
          <w:sz w:val="20"/>
        </w:rPr>
        <w:t>potentially increases the pupil numbers within the Trust.</w:t>
      </w:r>
      <w:r w:rsidR="006E26B9" w:rsidRPr="00D00E41">
        <w:rPr>
          <w:bCs/>
          <w:sz w:val="20"/>
        </w:rPr>
        <w:t xml:space="preserve">  The MAT will continue to work </w:t>
      </w:r>
      <w:r w:rsidR="00B70732" w:rsidRPr="00D00E41">
        <w:rPr>
          <w:bCs/>
          <w:sz w:val="20"/>
        </w:rPr>
        <w:t>towards improved funding</w:t>
      </w:r>
      <w:r w:rsidR="006C1768" w:rsidRPr="00D00E41">
        <w:rPr>
          <w:bCs/>
          <w:sz w:val="20"/>
        </w:rPr>
        <w:t>, using its in</w:t>
      </w:r>
      <w:r w:rsidR="00CD107F" w:rsidRPr="00D00E41">
        <w:rPr>
          <w:bCs/>
          <w:sz w:val="20"/>
        </w:rPr>
        <w:t>fluence as a MAT accordingly.</w:t>
      </w:r>
    </w:p>
    <w:p w14:paraId="5CFB7DC8" w14:textId="77777777" w:rsidR="00CD107F" w:rsidRPr="00D00E41" w:rsidRDefault="00CD107F" w:rsidP="00192973">
      <w:pPr>
        <w:pStyle w:val="ListParagraph"/>
        <w:ind w:left="360" w:right="567"/>
        <w:rPr>
          <w:b/>
          <w:sz w:val="20"/>
        </w:rPr>
      </w:pPr>
    </w:p>
    <w:p w14:paraId="0813B33C" w14:textId="36264066" w:rsidR="00311835" w:rsidRPr="00D00E41" w:rsidRDefault="00311835" w:rsidP="00192973">
      <w:pPr>
        <w:pStyle w:val="ListParagraph"/>
        <w:ind w:left="360" w:right="567"/>
        <w:rPr>
          <w:b/>
          <w:sz w:val="20"/>
        </w:rPr>
      </w:pPr>
      <w:r w:rsidRPr="00D00E41">
        <w:rPr>
          <w:b/>
          <w:sz w:val="20"/>
        </w:rPr>
        <w:t xml:space="preserve">MAT </w:t>
      </w:r>
      <w:r w:rsidR="00DD1AA9" w:rsidRPr="00D00E41">
        <w:rPr>
          <w:b/>
          <w:sz w:val="20"/>
        </w:rPr>
        <w:t xml:space="preserve">Expansion </w:t>
      </w:r>
      <w:r w:rsidRPr="00D00E41">
        <w:rPr>
          <w:b/>
          <w:sz w:val="20"/>
        </w:rPr>
        <w:t>Update</w:t>
      </w:r>
    </w:p>
    <w:p w14:paraId="02148671" w14:textId="56ABC3B9" w:rsidR="00D001B6" w:rsidRPr="00D00E41" w:rsidRDefault="00344E33" w:rsidP="00192973">
      <w:pPr>
        <w:pStyle w:val="ListParagraph"/>
        <w:ind w:left="360" w:right="567"/>
        <w:rPr>
          <w:bCs/>
          <w:sz w:val="20"/>
        </w:rPr>
      </w:pPr>
      <w:r w:rsidRPr="00D00E41">
        <w:rPr>
          <w:bCs/>
          <w:sz w:val="20"/>
        </w:rPr>
        <w:t xml:space="preserve">Options to bring </w:t>
      </w:r>
      <w:r w:rsidR="00E13A00" w:rsidRPr="00D00E41">
        <w:rPr>
          <w:bCs/>
          <w:sz w:val="20"/>
        </w:rPr>
        <w:t xml:space="preserve">in </w:t>
      </w:r>
      <w:r w:rsidRPr="00D00E41">
        <w:rPr>
          <w:bCs/>
          <w:sz w:val="20"/>
        </w:rPr>
        <w:t>additional schools to</w:t>
      </w:r>
      <w:r w:rsidR="006D7171" w:rsidRPr="00D00E41">
        <w:rPr>
          <w:bCs/>
          <w:sz w:val="20"/>
        </w:rPr>
        <w:t xml:space="preserve"> enhance</w:t>
      </w:r>
      <w:r w:rsidRPr="00D00E41">
        <w:rPr>
          <w:bCs/>
          <w:sz w:val="20"/>
        </w:rPr>
        <w:t xml:space="preserve"> the MAT continue to be </w:t>
      </w:r>
      <w:r w:rsidR="00E145AD" w:rsidRPr="00D00E41">
        <w:rPr>
          <w:bCs/>
          <w:sz w:val="20"/>
        </w:rPr>
        <w:t>considered</w:t>
      </w:r>
      <w:r w:rsidR="00D001B6" w:rsidRPr="00D00E41">
        <w:rPr>
          <w:bCs/>
          <w:sz w:val="20"/>
        </w:rPr>
        <w:t xml:space="preserve"> including schools in Stoke on Trent, Sandwell and Stockport.</w:t>
      </w:r>
      <w:r w:rsidR="00CA4A5D" w:rsidRPr="00D00E41">
        <w:rPr>
          <w:bCs/>
          <w:sz w:val="20"/>
        </w:rPr>
        <w:t xml:space="preserve">  This will be reported further in due course.</w:t>
      </w:r>
    </w:p>
    <w:p w14:paraId="2787EFD8" w14:textId="77777777" w:rsidR="00CA4A5D" w:rsidRPr="00D00E41" w:rsidRDefault="00CA4A5D" w:rsidP="00192973">
      <w:pPr>
        <w:pStyle w:val="ListParagraph"/>
        <w:ind w:left="360" w:right="567"/>
        <w:rPr>
          <w:bCs/>
          <w:sz w:val="20"/>
        </w:rPr>
      </w:pPr>
    </w:p>
    <w:p w14:paraId="73F346A3" w14:textId="77777777" w:rsidR="00DA31D5" w:rsidRPr="00D00E41" w:rsidRDefault="00E468BE" w:rsidP="00192973">
      <w:pPr>
        <w:pStyle w:val="ListParagraph"/>
        <w:ind w:left="360" w:right="567"/>
        <w:rPr>
          <w:bCs/>
          <w:sz w:val="20"/>
        </w:rPr>
      </w:pPr>
      <w:r w:rsidRPr="00D00E41">
        <w:rPr>
          <w:bCs/>
          <w:sz w:val="20"/>
        </w:rPr>
        <w:t xml:space="preserve">Governors discussed </w:t>
      </w:r>
      <w:r w:rsidR="00B3630A" w:rsidRPr="00D00E41">
        <w:rPr>
          <w:bCs/>
          <w:sz w:val="20"/>
        </w:rPr>
        <w:t xml:space="preserve">the implication of top-slicing </w:t>
      </w:r>
      <w:r w:rsidR="00DA31D5" w:rsidRPr="00D00E41">
        <w:rPr>
          <w:bCs/>
          <w:sz w:val="20"/>
        </w:rPr>
        <w:t xml:space="preserve">moving forward.  </w:t>
      </w:r>
    </w:p>
    <w:p w14:paraId="0C9702DE" w14:textId="184C696C" w:rsidR="00CB1AF9" w:rsidRPr="00D00E41" w:rsidRDefault="00DA31D5" w:rsidP="00192973">
      <w:pPr>
        <w:pStyle w:val="ListParagraph"/>
        <w:ind w:left="360" w:right="567"/>
        <w:rPr>
          <w:bCs/>
          <w:sz w:val="20"/>
        </w:rPr>
      </w:pPr>
      <w:r w:rsidRPr="00D00E41">
        <w:rPr>
          <w:bCs/>
          <w:sz w:val="20"/>
        </w:rPr>
        <w:t>It was reported that, historically</w:t>
      </w:r>
      <w:r w:rsidR="00AC58BF" w:rsidRPr="00D00E41">
        <w:rPr>
          <w:bCs/>
          <w:sz w:val="20"/>
        </w:rPr>
        <w:t xml:space="preserve">, the funding </w:t>
      </w:r>
      <w:r w:rsidR="00FD0202" w:rsidRPr="00D00E41">
        <w:rPr>
          <w:bCs/>
          <w:sz w:val="20"/>
        </w:rPr>
        <w:t>formula</w:t>
      </w:r>
      <w:r w:rsidR="00AC58BF" w:rsidRPr="00D00E41">
        <w:rPr>
          <w:bCs/>
          <w:sz w:val="20"/>
        </w:rPr>
        <w:t xml:space="preserve"> has been equitable, however, it is </w:t>
      </w:r>
      <w:r w:rsidR="00410859" w:rsidRPr="00D00E41">
        <w:rPr>
          <w:bCs/>
          <w:sz w:val="20"/>
        </w:rPr>
        <w:t>possible</w:t>
      </w:r>
      <w:r w:rsidR="00AC58BF" w:rsidRPr="00D00E41">
        <w:rPr>
          <w:bCs/>
          <w:sz w:val="20"/>
        </w:rPr>
        <w:t xml:space="preserve"> that this may move to a flat rate which could </w:t>
      </w:r>
      <w:r w:rsidR="00523CC7" w:rsidRPr="00D00E41">
        <w:rPr>
          <w:bCs/>
          <w:sz w:val="20"/>
        </w:rPr>
        <w:t xml:space="preserve">negatively impact some schools more than others.  Further </w:t>
      </w:r>
      <w:r w:rsidR="00CB1AF9" w:rsidRPr="00D00E41">
        <w:rPr>
          <w:bCs/>
          <w:sz w:val="20"/>
        </w:rPr>
        <w:t>information and clarity will be available in the summer term.</w:t>
      </w:r>
    </w:p>
    <w:p w14:paraId="34809F89" w14:textId="5247FFB0" w:rsidR="0006102B" w:rsidRPr="00D00E41" w:rsidRDefault="0006102B" w:rsidP="00192973">
      <w:pPr>
        <w:pStyle w:val="ListParagraph"/>
        <w:ind w:left="360" w:right="567"/>
        <w:rPr>
          <w:bCs/>
          <w:sz w:val="20"/>
        </w:rPr>
      </w:pPr>
    </w:p>
    <w:p w14:paraId="2F28F56E" w14:textId="46751E57" w:rsidR="00C033C2" w:rsidRPr="00D00E41" w:rsidRDefault="00C033C2" w:rsidP="00192973">
      <w:pPr>
        <w:pStyle w:val="ListParagraph"/>
        <w:ind w:left="360" w:right="567"/>
        <w:rPr>
          <w:bCs/>
          <w:sz w:val="20"/>
        </w:rPr>
      </w:pPr>
      <w:r w:rsidRPr="00D00E41">
        <w:rPr>
          <w:bCs/>
          <w:sz w:val="20"/>
        </w:rPr>
        <w:t xml:space="preserve">Governors </w:t>
      </w:r>
      <w:r w:rsidR="00B818E1" w:rsidRPr="00D00E41">
        <w:rPr>
          <w:bCs/>
          <w:sz w:val="20"/>
        </w:rPr>
        <w:t>informed</w:t>
      </w:r>
      <w:r w:rsidRPr="00D00E41">
        <w:rPr>
          <w:bCs/>
          <w:sz w:val="20"/>
        </w:rPr>
        <w:t xml:space="preserve"> the new Chair of </w:t>
      </w:r>
      <w:r w:rsidR="00B818E1" w:rsidRPr="00D00E41">
        <w:rPr>
          <w:bCs/>
          <w:i/>
          <w:iCs/>
          <w:sz w:val="20"/>
        </w:rPr>
        <w:t>The Manor Hall Trus</w:t>
      </w:r>
      <w:r w:rsidR="00976934" w:rsidRPr="00D00E41">
        <w:rPr>
          <w:bCs/>
          <w:i/>
          <w:iCs/>
          <w:sz w:val="20"/>
        </w:rPr>
        <w:t>t</w:t>
      </w:r>
      <w:r w:rsidR="00976934" w:rsidRPr="00D00E41">
        <w:rPr>
          <w:bCs/>
          <w:sz w:val="20"/>
        </w:rPr>
        <w:t xml:space="preserve"> </w:t>
      </w:r>
      <w:r w:rsidR="00B818E1" w:rsidRPr="00D00E41">
        <w:rPr>
          <w:bCs/>
          <w:sz w:val="20"/>
        </w:rPr>
        <w:t xml:space="preserve">is John Alexander, a former governor of the partnership, </w:t>
      </w:r>
      <w:r w:rsidR="00976934" w:rsidRPr="00D00E41">
        <w:rPr>
          <w:bCs/>
          <w:sz w:val="20"/>
        </w:rPr>
        <w:t>and opined favourably to same.</w:t>
      </w:r>
    </w:p>
    <w:p w14:paraId="6CB1C3A5" w14:textId="7AAB92CA" w:rsidR="0006102B" w:rsidRPr="00D00E41" w:rsidRDefault="0006102B" w:rsidP="00192973">
      <w:pPr>
        <w:pStyle w:val="ListParagraph"/>
        <w:ind w:left="360" w:right="567"/>
        <w:rPr>
          <w:b/>
          <w:sz w:val="20"/>
        </w:rPr>
      </w:pPr>
    </w:p>
    <w:p w14:paraId="713553BB" w14:textId="40D4C69C" w:rsidR="00E411AE" w:rsidRPr="00D00E41" w:rsidRDefault="00E411AE" w:rsidP="00192973">
      <w:pPr>
        <w:pStyle w:val="ListParagraph"/>
        <w:ind w:left="360" w:right="567"/>
        <w:rPr>
          <w:bCs/>
          <w:sz w:val="20"/>
        </w:rPr>
      </w:pPr>
      <w:r w:rsidRPr="00D00E41">
        <w:rPr>
          <w:bCs/>
          <w:sz w:val="20"/>
        </w:rPr>
        <w:t>Mr Best gave an overview of key developments at other schools within the Trust</w:t>
      </w:r>
      <w:r w:rsidR="00873335" w:rsidRPr="00D00E41">
        <w:rPr>
          <w:bCs/>
          <w:sz w:val="20"/>
        </w:rPr>
        <w:t xml:space="preserve">, commending </w:t>
      </w:r>
      <w:r w:rsidR="00E85D46" w:rsidRPr="00D00E41">
        <w:rPr>
          <w:bCs/>
          <w:sz w:val="20"/>
        </w:rPr>
        <w:t xml:space="preserve">staff at </w:t>
      </w:r>
      <w:r w:rsidR="00873335" w:rsidRPr="00D00E41">
        <w:rPr>
          <w:bCs/>
          <w:sz w:val="20"/>
        </w:rPr>
        <w:t>Merryfields following their recent Ofsted.</w:t>
      </w:r>
    </w:p>
    <w:p w14:paraId="22A91D4E" w14:textId="4CD5F175" w:rsidR="0006102B" w:rsidRPr="00D00E41" w:rsidRDefault="0006102B" w:rsidP="00192973">
      <w:pPr>
        <w:pStyle w:val="ListParagraph"/>
        <w:ind w:left="360" w:right="567"/>
        <w:rPr>
          <w:b/>
          <w:sz w:val="20"/>
        </w:rPr>
      </w:pPr>
    </w:p>
    <w:p w14:paraId="469CF137" w14:textId="63C0CED6" w:rsidR="0006102B" w:rsidRDefault="004111C1" w:rsidP="00192973">
      <w:pPr>
        <w:pStyle w:val="ListParagraph"/>
        <w:ind w:left="360" w:right="567"/>
        <w:rPr>
          <w:bCs/>
          <w:sz w:val="20"/>
        </w:rPr>
      </w:pPr>
      <w:r w:rsidRPr="00D00E41">
        <w:rPr>
          <w:bCs/>
          <w:sz w:val="20"/>
        </w:rPr>
        <w:t>Th</w:t>
      </w:r>
      <w:r w:rsidR="00DF077C" w:rsidRPr="00D00E41">
        <w:rPr>
          <w:bCs/>
          <w:sz w:val="20"/>
        </w:rPr>
        <w:t>e</w:t>
      </w:r>
      <w:r w:rsidRPr="00D00E41">
        <w:rPr>
          <w:bCs/>
          <w:sz w:val="20"/>
        </w:rPr>
        <w:t xml:space="preserve"> Trust now operates a peer review system throughout the school</w:t>
      </w:r>
      <w:r w:rsidR="007D4CFE" w:rsidRPr="00D00E41">
        <w:rPr>
          <w:bCs/>
          <w:sz w:val="20"/>
        </w:rPr>
        <w:t xml:space="preserve">s whereby mock </w:t>
      </w:r>
      <w:r w:rsidR="00F47D7E" w:rsidRPr="00D00E41">
        <w:rPr>
          <w:bCs/>
          <w:sz w:val="20"/>
        </w:rPr>
        <w:t>Ofsted’s</w:t>
      </w:r>
      <w:r w:rsidR="007D4CFE" w:rsidRPr="00D00E41">
        <w:rPr>
          <w:bCs/>
          <w:sz w:val="20"/>
        </w:rPr>
        <w:t xml:space="preserve"> are undertaken.  </w:t>
      </w:r>
      <w:r w:rsidR="00E35F4A" w:rsidRPr="00D00E41">
        <w:rPr>
          <w:bCs/>
          <w:sz w:val="20"/>
        </w:rPr>
        <w:t xml:space="preserve">Mr Best has met with another Head and </w:t>
      </w:r>
      <w:r w:rsidR="00695996" w:rsidRPr="00D00E41">
        <w:rPr>
          <w:bCs/>
          <w:sz w:val="20"/>
        </w:rPr>
        <w:t xml:space="preserve">undertaken a </w:t>
      </w:r>
      <w:r w:rsidR="0073658B" w:rsidRPr="00D00E41">
        <w:rPr>
          <w:bCs/>
          <w:sz w:val="20"/>
        </w:rPr>
        <w:t>‘</w:t>
      </w:r>
      <w:r w:rsidR="00695996" w:rsidRPr="00D00E41">
        <w:rPr>
          <w:bCs/>
          <w:sz w:val="20"/>
        </w:rPr>
        <w:t>Mocksted</w:t>
      </w:r>
      <w:r w:rsidR="0073658B" w:rsidRPr="00D00E41">
        <w:rPr>
          <w:bCs/>
          <w:sz w:val="20"/>
        </w:rPr>
        <w:t>’</w:t>
      </w:r>
      <w:r w:rsidR="006858CA" w:rsidRPr="00D00E41">
        <w:rPr>
          <w:bCs/>
          <w:sz w:val="20"/>
        </w:rPr>
        <w:t xml:space="preserve"> at Cicely Haughton</w:t>
      </w:r>
      <w:r w:rsidR="00E83589" w:rsidRPr="00D00E41">
        <w:rPr>
          <w:bCs/>
          <w:sz w:val="20"/>
        </w:rPr>
        <w:t xml:space="preserve"> to date.  Other schools will follow.</w:t>
      </w:r>
    </w:p>
    <w:p w14:paraId="76CBD6A3" w14:textId="77777777" w:rsidR="00D00E41" w:rsidRPr="00D00E41" w:rsidRDefault="00D00E41" w:rsidP="00192973">
      <w:pPr>
        <w:pStyle w:val="ListParagraph"/>
        <w:ind w:left="360" w:right="567"/>
        <w:rPr>
          <w:bCs/>
          <w:sz w:val="20"/>
        </w:rPr>
      </w:pPr>
    </w:p>
    <w:p w14:paraId="5DB44D0F" w14:textId="68FD2DA3" w:rsidR="003C72BF" w:rsidRPr="00D00E41" w:rsidRDefault="003C72BF" w:rsidP="00192973">
      <w:pPr>
        <w:pStyle w:val="ListParagraph"/>
        <w:ind w:left="360" w:right="567"/>
        <w:rPr>
          <w:bCs/>
          <w:sz w:val="20"/>
        </w:rPr>
      </w:pPr>
    </w:p>
    <w:p w14:paraId="4EB582F5" w14:textId="371FF7BD" w:rsidR="0006102B" w:rsidRPr="00D00E41" w:rsidRDefault="00F5186B" w:rsidP="00192973">
      <w:pPr>
        <w:pStyle w:val="ListParagraph"/>
        <w:ind w:left="360" w:right="567"/>
        <w:rPr>
          <w:b/>
          <w:sz w:val="20"/>
        </w:rPr>
      </w:pPr>
      <w:r w:rsidRPr="00D00E41">
        <w:rPr>
          <w:b/>
          <w:sz w:val="20"/>
        </w:rPr>
        <w:t>Wellbeing and Policies</w:t>
      </w:r>
    </w:p>
    <w:p w14:paraId="3A4A3561" w14:textId="4C6C2B0C" w:rsidR="0006102B" w:rsidRPr="00D00E41" w:rsidRDefault="00F15EB8" w:rsidP="00192973">
      <w:pPr>
        <w:pStyle w:val="ListParagraph"/>
        <w:ind w:left="360" w:right="567"/>
        <w:rPr>
          <w:bCs/>
          <w:sz w:val="20"/>
        </w:rPr>
      </w:pPr>
      <w:r w:rsidRPr="00D00E41">
        <w:rPr>
          <w:bCs/>
          <w:sz w:val="20"/>
        </w:rPr>
        <w:t xml:space="preserve">Mr Sproat </w:t>
      </w:r>
      <w:r w:rsidR="00AB0356" w:rsidRPr="00D00E41">
        <w:rPr>
          <w:bCs/>
          <w:sz w:val="20"/>
        </w:rPr>
        <w:t>referred to</w:t>
      </w:r>
      <w:r w:rsidRPr="00D00E41">
        <w:rPr>
          <w:bCs/>
          <w:sz w:val="20"/>
        </w:rPr>
        <w:t xml:space="preserve"> the content of the </w:t>
      </w:r>
      <w:r w:rsidR="00324D40" w:rsidRPr="00D00E41">
        <w:rPr>
          <w:bCs/>
          <w:sz w:val="20"/>
        </w:rPr>
        <w:t xml:space="preserve">February Wellbeing </w:t>
      </w:r>
      <w:r w:rsidRPr="00D00E41">
        <w:rPr>
          <w:bCs/>
          <w:sz w:val="20"/>
        </w:rPr>
        <w:t xml:space="preserve">Sub Committee </w:t>
      </w:r>
      <w:r w:rsidR="001A5D66" w:rsidRPr="00D00E41">
        <w:rPr>
          <w:bCs/>
          <w:sz w:val="20"/>
        </w:rPr>
        <w:t xml:space="preserve">meeting as detailed in the </w:t>
      </w:r>
      <w:r w:rsidR="00F52194" w:rsidRPr="00D00E41">
        <w:rPr>
          <w:bCs/>
          <w:sz w:val="20"/>
        </w:rPr>
        <w:t>previously</w:t>
      </w:r>
      <w:r w:rsidR="001A5D66" w:rsidRPr="00D00E41">
        <w:rPr>
          <w:bCs/>
          <w:sz w:val="20"/>
        </w:rPr>
        <w:t xml:space="preserve"> circulated</w:t>
      </w:r>
      <w:r w:rsidR="00F52194" w:rsidRPr="00D00E41">
        <w:rPr>
          <w:bCs/>
          <w:sz w:val="20"/>
        </w:rPr>
        <w:t xml:space="preserve"> </w:t>
      </w:r>
      <w:r w:rsidR="001A5D66" w:rsidRPr="00D00E41">
        <w:rPr>
          <w:bCs/>
          <w:sz w:val="20"/>
        </w:rPr>
        <w:t>minutes</w:t>
      </w:r>
      <w:r w:rsidR="00F52194" w:rsidRPr="00D00E41">
        <w:rPr>
          <w:bCs/>
          <w:sz w:val="20"/>
        </w:rPr>
        <w:t>.</w:t>
      </w:r>
    </w:p>
    <w:p w14:paraId="677FB87B" w14:textId="6B349C83" w:rsidR="00A44A6C" w:rsidRPr="00D00E41" w:rsidRDefault="00A44A6C" w:rsidP="00192973">
      <w:pPr>
        <w:pStyle w:val="ListParagraph"/>
        <w:ind w:left="360" w:right="567"/>
        <w:rPr>
          <w:bCs/>
          <w:sz w:val="20"/>
        </w:rPr>
      </w:pPr>
      <w:r w:rsidRPr="00D00E41">
        <w:rPr>
          <w:bCs/>
          <w:sz w:val="20"/>
        </w:rPr>
        <w:t xml:space="preserve">Concern regarding </w:t>
      </w:r>
      <w:r w:rsidR="00CA6900" w:rsidRPr="00D00E41">
        <w:rPr>
          <w:bCs/>
          <w:sz w:val="20"/>
        </w:rPr>
        <w:t xml:space="preserve">the recording of </w:t>
      </w:r>
      <w:r w:rsidRPr="00D00E41">
        <w:rPr>
          <w:bCs/>
          <w:sz w:val="20"/>
        </w:rPr>
        <w:t>incidents which happened on transport is being addressed.</w:t>
      </w:r>
    </w:p>
    <w:p w14:paraId="1A4ACB5B" w14:textId="20B564D9" w:rsidR="005553EC" w:rsidRPr="00D00E41" w:rsidRDefault="008374D9" w:rsidP="00192973">
      <w:pPr>
        <w:pStyle w:val="ListParagraph"/>
        <w:ind w:left="360" w:right="567"/>
        <w:rPr>
          <w:bCs/>
          <w:sz w:val="20"/>
        </w:rPr>
      </w:pPr>
      <w:r w:rsidRPr="00D00E41">
        <w:rPr>
          <w:bCs/>
          <w:sz w:val="20"/>
        </w:rPr>
        <w:t xml:space="preserve">Governors noted the </w:t>
      </w:r>
      <w:r w:rsidR="00486C58" w:rsidRPr="00D00E41">
        <w:rPr>
          <w:bCs/>
          <w:sz w:val="20"/>
        </w:rPr>
        <w:t xml:space="preserve">following </w:t>
      </w:r>
      <w:r w:rsidR="00A44A6C" w:rsidRPr="00D00E41">
        <w:rPr>
          <w:bCs/>
          <w:sz w:val="20"/>
        </w:rPr>
        <w:t>Policies which are currently under review</w:t>
      </w:r>
    </w:p>
    <w:p w14:paraId="3256292B" w14:textId="695D58FE" w:rsidR="005553EC" w:rsidRPr="00D00E41" w:rsidRDefault="005553EC" w:rsidP="00192973">
      <w:pPr>
        <w:pStyle w:val="ListParagraph"/>
        <w:ind w:left="360" w:right="567"/>
        <w:rPr>
          <w:bCs/>
          <w:sz w:val="20"/>
        </w:rPr>
      </w:pPr>
    </w:p>
    <w:p w14:paraId="3D2BF705" w14:textId="75369C7F" w:rsidR="005122A6" w:rsidRPr="00D00E41" w:rsidRDefault="005122A6" w:rsidP="00192973">
      <w:pPr>
        <w:pStyle w:val="ListParagraph"/>
        <w:ind w:left="360" w:right="567"/>
        <w:rPr>
          <w:bCs/>
          <w:sz w:val="20"/>
        </w:rPr>
      </w:pPr>
      <w:r w:rsidRPr="00D00E41">
        <w:rPr>
          <w:bCs/>
          <w:sz w:val="20"/>
        </w:rPr>
        <w:t>Admissions</w:t>
      </w:r>
    </w:p>
    <w:p w14:paraId="4B1EBA09" w14:textId="6DFA8DD0" w:rsidR="005B263F" w:rsidRPr="00D00E41" w:rsidRDefault="005B263F" w:rsidP="00192973">
      <w:pPr>
        <w:pStyle w:val="ListParagraph"/>
        <w:ind w:left="360" w:right="567"/>
        <w:rPr>
          <w:bCs/>
          <w:sz w:val="20"/>
        </w:rPr>
      </w:pPr>
      <w:r w:rsidRPr="00D00E41">
        <w:rPr>
          <w:bCs/>
          <w:sz w:val="20"/>
        </w:rPr>
        <w:t>Attendance</w:t>
      </w:r>
    </w:p>
    <w:p w14:paraId="401F5568" w14:textId="05633171" w:rsidR="005B263F" w:rsidRPr="00D00E41" w:rsidRDefault="005B263F" w:rsidP="00192973">
      <w:pPr>
        <w:pStyle w:val="ListParagraph"/>
        <w:ind w:left="360" w:right="567"/>
        <w:rPr>
          <w:bCs/>
          <w:sz w:val="20"/>
        </w:rPr>
      </w:pPr>
      <w:r w:rsidRPr="00D00E41">
        <w:rPr>
          <w:bCs/>
          <w:sz w:val="20"/>
        </w:rPr>
        <w:t>Careers</w:t>
      </w:r>
    </w:p>
    <w:p w14:paraId="496C5D2B" w14:textId="2AAA59B7" w:rsidR="00C03871" w:rsidRPr="00D00E41" w:rsidRDefault="00C03871" w:rsidP="00192973">
      <w:pPr>
        <w:pStyle w:val="ListParagraph"/>
        <w:ind w:left="360" w:right="567"/>
        <w:rPr>
          <w:bCs/>
          <w:sz w:val="20"/>
        </w:rPr>
      </w:pPr>
      <w:r w:rsidRPr="00D00E41">
        <w:rPr>
          <w:bCs/>
          <w:sz w:val="20"/>
        </w:rPr>
        <w:t>Careers Providers Access</w:t>
      </w:r>
    </w:p>
    <w:p w14:paraId="64408F67" w14:textId="2F75214B" w:rsidR="00C03871" w:rsidRPr="00D00E41" w:rsidRDefault="00515F84" w:rsidP="00192973">
      <w:pPr>
        <w:pStyle w:val="ListParagraph"/>
        <w:ind w:left="360" w:right="567"/>
        <w:rPr>
          <w:bCs/>
          <w:sz w:val="20"/>
        </w:rPr>
      </w:pPr>
      <w:r w:rsidRPr="00D00E41">
        <w:rPr>
          <w:bCs/>
          <w:sz w:val="20"/>
        </w:rPr>
        <w:t>Charging &amp; Remissions</w:t>
      </w:r>
    </w:p>
    <w:p w14:paraId="3B8B1728" w14:textId="4F26AF96" w:rsidR="00515F84" w:rsidRPr="00D00E41" w:rsidRDefault="00515F84" w:rsidP="00192973">
      <w:pPr>
        <w:pStyle w:val="ListParagraph"/>
        <w:ind w:left="360" w:right="567"/>
        <w:rPr>
          <w:bCs/>
          <w:sz w:val="20"/>
        </w:rPr>
      </w:pPr>
      <w:r w:rsidRPr="00D00E41">
        <w:rPr>
          <w:bCs/>
          <w:sz w:val="20"/>
        </w:rPr>
        <w:t>Complain</w:t>
      </w:r>
      <w:r w:rsidR="00240E82" w:rsidRPr="00D00E41">
        <w:rPr>
          <w:bCs/>
          <w:sz w:val="20"/>
        </w:rPr>
        <w:t>ts Procedure</w:t>
      </w:r>
    </w:p>
    <w:p w14:paraId="1A2AEC6E" w14:textId="6F63B9EF" w:rsidR="00240E82" w:rsidRPr="00D00E41" w:rsidRDefault="00240E82" w:rsidP="00192973">
      <w:pPr>
        <w:pStyle w:val="ListParagraph"/>
        <w:ind w:left="360" w:right="567"/>
        <w:rPr>
          <w:bCs/>
          <w:sz w:val="20"/>
        </w:rPr>
      </w:pPr>
      <w:r w:rsidRPr="00D00E41">
        <w:rPr>
          <w:bCs/>
          <w:sz w:val="20"/>
        </w:rPr>
        <w:t>Equal Opportunities</w:t>
      </w:r>
    </w:p>
    <w:p w14:paraId="456535B1" w14:textId="7FBBA004" w:rsidR="00240E82" w:rsidRPr="00D00E41" w:rsidRDefault="00240E82" w:rsidP="00192973">
      <w:pPr>
        <w:pStyle w:val="ListParagraph"/>
        <w:ind w:left="360" w:right="567"/>
        <w:rPr>
          <w:bCs/>
          <w:sz w:val="20"/>
        </w:rPr>
      </w:pPr>
      <w:r w:rsidRPr="00D00E41">
        <w:rPr>
          <w:bCs/>
          <w:sz w:val="20"/>
        </w:rPr>
        <w:t>Exams</w:t>
      </w:r>
    </w:p>
    <w:p w14:paraId="5BF6BADB" w14:textId="1C12F95C" w:rsidR="00240E82" w:rsidRPr="00D00E41" w:rsidRDefault="00240E82" w:rsidP="00192973">
      <w:pPr>
        <w:pStyle w:val="ListParagraph"/>
        <w:ind w:left="360" w:right="567"/>
        <w:rPr>
          <w:bCs/>
          <w:sz w:val="20"/>
        </w:rPr>
      </w:pPr>
      <w:r w:rsidRPr="00D00E41">
        <w:rPr>
          <w:bCs/>
          <w:sz w:val="20"/>
        </w:rPr>
        <w:t>Freedom of Information</w:t>
      </w:r>
    </w:p>
    <w:p w14:paraId="1EF4EE74" w14:textId="46DD03D0" w:rsidR="00240E82" w:rsidRPr="00D00E41" w:rsidRDefault="00240E82" w:rsidP="00192973">
      <w:pPr>
        <w:pStyle w:val="ListParagraph"/>
        <w:ind w:left="360" w:right="567"/>
        <w:rPr>
          <w:bCs/>
          <w:sz w:val="20"/>
        </w:rPr>
      </w:pPr>
      <w:r w:rsidRPr="00D00E41">
        <w:rPr>
          <w:bCs/>
          <w:sz w:val="20"/>
        </w:rPr>
        <w:t>PREVENT</w:t>
      </w:r>
    </w:p>
    <w:p w14:paraId="767E217A" w14:textId="0AAC5556" w:rsidR="00A44A6C" w:rsidRPr="00D00E41" w:rsidRDefault="00A44A6C" w:rsidP="00192973">
      <w:pPr>
        <w:pStyle w:val="ListParagraph"/>
        <w:ind w:left="360" w:right="567"/>
        <w:rPr>
          <w:bCs/>
          <w:sz w:val="20"/>
        </w:rPr>
      </w:pPr>
    </w:p>
    <w:p w14:paraId="566A0FE0" w14:textId="7EA8308D" w:rsidR="00A44A6C" w:rsidRPr="00D00E41" w:rsidRDefault="0002227E" w:rsidP="00192973">
      <w:pPr>
        <w:pStyle w:val="ListParagraph"/>
        <w:ind w:left="360" w:right="567"/>
        <w:rPr>
          <w:bCs/>
          <w:sz w:val="20"/>
        </w:rPr>
      </w:pPr>
      <w:r w:rsidRPr="00D00E41">
        <w:rPr>
          <w:bCs/>
          <w:sz w:val="20"/>
        </w:rPr>
        <w:t xml:space="preserve">Mr Sproat is currently reviewing </w:t>
      </w:r>
      <w:r w:rsidR="00FE7264" w:rsidRPr="00D00E41">
        <w:rPr>
          <w:bCs/>
          <w:sz w:val="20"/>
        </w:rPr>
        <w:t>the above Policies</w:t>
      </w:r>
      <w:r w:rsidR="003074E1" w:rsidRPr="00D00E41">
        <w:rPr>
          <w:bCs/>
          <w:sz w:val="20"/>
        </w:rPr>
        <w:t xml:space="preserve">.  The Trust </w:t>
      </w:r>
      <w:r w:rsidR="00A44A6C" w:rsidRPr="00D00E41">
        <w:rPr>
          <w:bCs/>
          <w:sz w:val="20"/>
        </w:rPr>
        <w:t>is supporting the schools with appropriate policies for the</w:t>
      </w:r>
      <w:r w:rsidR="003074E1" w:rsidRPr="00D00E41">
        <w:rPr>
          <w:bCs/>
          <w:sz w:val="20"/>
        </w:rPr>
        <w:t>m</w:t>
      </w:r>
      <w:r w:rsidR="00A44A6C" w:rsidRPr="00D00E41">
        <w:rPr>
          <w:bCs/>
          <w:sz w:val="20"/>
        </w:rPr>
        <w:t xml:space="preserve"> within the Trust.  It was acknowledged that some policy content will be directed by the Trust where others will be more open.</w:t>
      </w:r>
      <w:r w:rsidR="009C6DA5" w:rsidRPr="00D00E41">
        <w:rPr>
          <w:bCs/>
          <w:sz w:val="20"/>
        </w:rPr>
        <w:t xml:space="preserve">  Timeline for review of the policies was discussed.</w:t>
      </w:r>
    </w:p>
    <w:p w14:paraId="155B7D7F" w14:textId="77777777" w:rsidR="009C6DA5" w:rsidRPr="00D00E41" w:rsidRDefault="009C6DA5" w:rsidP="00192973">
      <w:pPr>
        <w:pStyle w:val="ListParagraph"/>
        <w:ind w:left="360" w:right="567"/>
        <w:rPr>
          <w:b/>
          <w:sz w:val="20"/>
        </w:rPr>
      </w:pPr>
    </w:p>
    <w:p w14:paraId="3BAAB9BD" w14:textId="361AF1D0" w:rsidR="00A44A6C" w:rsidRPr="00D00E41" w:rsidRDefault="00A44A6C" w:rsidP="00192973">
      <w:pPr>
        <w:pStyle w:val="ListParagraph"/>
        <w:ind w:left="360" w:right="567"/>
        <w:rPr>
          <w:b/>
          <w:sz w:val="20"/>
        </w:rPr>
      </w:pPr>
      <w:r w:rsidRPr="00D00E41">
        <w:rPr>
          <w:b/>
          <w:sz w:val="20"/>
        </w:rPr>
        <w:t>Resolved</w:t>
      </w:r>
    </w:p>
    <w:p w14:paraId="4B303669" w14:textId="2556DE54" w:rsidR="00AA16CE" w:rsidRPr="00D00E41" w:rsidRDefault="00A44A6C" w:rsidP="00192973">
      <w:pPr>
        <w:pStyle w:val="ListParagraph"/>
        <w:ind w:left="360" w:right="567"/>
        <w:rPr>
          <w:b/>
          <w:sz w:val="20"/>
        </w:rPr>
      </w:pPr>
      <w:r w:rsidRPr="00D00E41">
        <w:rPr>
          <w:b/>
          <w:sz w:val="20"/>
        </w:rPr>
        <w:t xml:space="preserve">That the </w:t>
      </w:r>
      <w:r w:rsidR="002A3CF6" w:rsidRPr="00D00E41">
        <w:rPr>
          <w:b/>
          <w:sz w:val="20"/>
        </w:rPr>
        <w:t>P</w:t>
      </w:r>
      <w:r w:rsidRPr="00D00E41">
        <w:rPr>
          <w:b/>
          <w:sz w:val="20"/>
        </w:rPr>
        <w:t>olic</w:t>
      </w:r>
      <w:r w:rsidR="00067176" w:rsidRPr="00D00E41">
        <w:rPr>
          <w:b/>
          <w:sz w:val="20"/>
        </w:rPr>
        <w:t>i</w:t>
      </w:r>
      <w:r w:rsidRPr="00D00E41">
        <w:rPr>
          <w:b/>
          <w:sz w:val="20"/>
        </w:rPr>
        <w:t>es currently in place are approved</w:t>
      </w:r>
    </w:p>
    <w:p w14:paraId="3EBAB413" w14:textId="3A1B2114" w:rsidR="000F2046" w:rsidRPr="00D00E41" w:rsidRDefault="009D25DC" w:rsidP="00192973">
      <w:pPr>
        <w:pStyle w:val="ListParagraph"/>
        <w:ind w:left="360" w:right="567"/>
        <w:rPr>
          <w:b/>
          <w:sz w:val="20"/>
        </w:rPr>
      </w:pPr>
      <w:r w:rsidRPr="00D00E41">
        <w:rPr>
          <w:b/>
          <w:sz w:val="20"/>
        </w:rPr>
        <w:t>All required Policies will be reviewed</w:t>
      </w:r>
      <w:r w:rsidR="003D3033" w:rsidRPr="00D00E41">
        <w:rPr>
          <w:b/>
          <w:sz w:val="20"/>
        </w:rPr>
        <w:t xml:space="preserve"> at sub-committee level where appropriate,</w:t>
      </w:r>
      <w:r w:rsidRPr="00D00E41">
        <w:rPr>
          <w:b/>
          <w:sz w:val="20"/>
        </w:rPr>
        <w:t xml:space="preserve"> </w:t>
      </w:r>
      <w:r w:rsidR="002A0866" w:rsidRPr="00D00E41">
        <w:rPr>
          <w:b/>
          <w:sz w:val="20"/>
        </w:rPr>
        <w:t>with changes</w:t>
      </w:r>
      <w:r w:rsidR="000F2046" w:rsidRPr="00D00E41">
        <w:rPr>
          <w:b/>
          <w:sz w:val="20"/>
        </w:rPr>
        <w:t xml:space="preserve"> reported back to the LAB</w:t>
      </w:r>
      <w:r w:rsidR="002A0866" w:rsidRPr="00D00E41">
        <w:rPr>
          <w:b/>
          <w:sz w:val="20"/>
        </w:rPr>
        <w:t xml:space="preserve"> for their approval</w:t>
      </w:r>
      <w:r w:rsidR="000F2046" w:rsidRPr="00D00E41">
        <w:rPr>
          <w:b/>
          <w:sz w:val="20"/>
        </w:rPr>
        <w:t xml:space="preserve"> in due course</w:t>
      </w:r>
    </w:p>
    <w:p w14:paraId="7E4CF9E4" w14:textId="52CB07EB" w:rsidR="00420434" w:rsidRPr="00D00E41" w:rsidRDefault="00420434" w:rsidP="00192973">
      <w:pPr>
        <w:pStyle w:val="ListParagraph"/>
        <w:ind w:left="360" w:right="567"/>
        <w:rPr>
          <w:b/>
          <w:sz w:val="20"/>
        </w:rPr>
      </w:pPr>
      <w:r w:rsidRPr="00D00E41">
        <w:rPr>
          <w:b/>
          <w:sz w:val="20"/>
        </w:rPr>
        <w:t xml:space="preserve">That presentation of </w:t>
      </w:r>
      <w:r w:rsidR="00147D64" w:rsidRPr="00D00E41">
        <w:rPr>
          <w:b/>
          <w:sz w:val="20"/>
        </w:rPr>
        <w:t>Policies will be addressed by Mr Sproat</w:t>
      </w:r>
    </w:p>
    <w:p w14:paraId="51FBABDF" w14:textId="44192357" w:rsidR="00993076" w:rsidRPr="00D00E41" w:rsidRDefault="00993076" w:rsidP="00192973">
      <w:pPr>
        <w:pStyle w:val="ListParagraph"/>
        <w:ind w:left="360" w:right="567"/>
        <w:rPr>
          <w:b/>
          <w:sz w:val="20"/>
        </w:rPr>
      </w:pPr>
      <w:r w:rsidRPr="00D00E41">
        <w:rPr>
          <w:b/>
          <w:sz w:val="20"/>
        </w:rPr>
        <w:t>That Mr Sproat and Mrs Whitfield are thanked for their work on Policies</w:t>
      </w:r>
    </w:p>
    <w:p w14:paraId="42BB9865" w14:textId="32200836" w:rsidR="00A44A6C" w:rsidRPr="00D00E41" w:rsidRDefault="00A44A6C" w:rsidP="00192973">
      <w:pPr>
        <w:pStyle w:val="ListParagraph"/>
        <w:ind w:left="360" w:right="567"/>
        <w:rPr>
          <w:b/>
          <w:sz w:val="20"/>
        </w:rPr>
      </w:pPr>
    </w:p>
    <w:p w14:paraId="61C968DC" w14:textId="0B1C81AE" w:rsidR="00177611" w:rsidRPr="00D00E41" w:rsidRDefault="00177611" w:rsidP="00192973">
      <w:pPr>
        <w:pStyle w:val="ListParagraph"/>
        <w:ind w:left="360" w:right="567"/>
        <w:rPr>
          <w:b/>
          <w:sz w:val="20"/>
        </w:rPr>
      </w:pPr>
      <w:r w:rsidRPr="00D00E41">
        <w:rPr>
          <w:b/>
          <w:sz w:val="20"/>
        </w:rPr>
        <w:t>School Trips</w:t>
      </w:r>
    </w:p>
    <w:p w14:paraId="7ABA8F31" w14:textId="62145006" w:rsidR="00206467" w:rsidRPr="00D00E41" w:rsidRDefault="00A44A6C" w:rsidP="00192973">
      <w:pPr>
        <w:pStyle w:val="ListParagraph"/>
        <w:ind w:left="360" w:right="567"/>
        <w:rPr>
          <w:bCs/>
          <w:sz w:val="20"/>
        </w:rPr>
      </w:pPr>
      <w:r w:rsidRPr="00D00E41">
        <w:rPr>
          <w:bCs/>
          <w:sz w:val="20"/>
        </w:rPr>
        <w:t>Open discussion ensued regarding school trips for the students.  Vol</w:t>
      </w:r>
      <w:r w:rsidR="00177611" w:rsidRPr="00D00E41">
        <w:rPr>
          <w:bCs/>
          <w:sz w:val="20"/>
        </w:rPr>
        <w:t xml:space="preserve">untary contributions are requested </w:t>
      </w:r>
      <w:r w:rsidR="00261EC7" w:rsidRPr="00D00E41">
        <w:rPr>
          <w:bCs/>
          <w:sz w:val="20"/>
        </w:rPr>
        <w:t>from parents/carers.  It was acknowledged that some parents are</w:t>
      </w:r>
      <w:r w:rsidR="0065589C" w:rsidRPr="00D00E41">
        <w:rPr>
          <w:bCs/>
          <w:sz w:val="20"/>
        </w:rPr>
        <w:t xml:space="preserve"> less able to contribute to school trips.  </w:t>
      </w:r>
      <w:r w:rsidR="00206467" w:rsidRPr="00D00E41">
        <w:rPr>
          <w:bCs/>
          <w:sz w:val="20"/>
        </w:rPr>
        <w:t>Shortfalls are currently met by the school budget.  Trips to date have not needed to be cancelled due to funding.</w:t>
      </w:r>
    </w:p>
    <w:p w14:paraId="3FA7754F" w14:textId="565F27A2" w:rsidR="002F4B97" w:rsidRPr="00D00E41" w:rsidRDefault="00A44A6C" w:rsidP="00F5186B">
      <w:pPr>
        <w:pStyle w:val="ListParagraph"/>
        <w:ind w:left="360" w:right="567"/>
        <w:rPr>
          <w:i/>
          <w:sz w:val="20"/>
        </w:rPr>
      </w:pPr>
      <w:r w:rsidRPr="00D00E41">
        <w:rPr>
          <w:b/>
          <w:sz w:val="20"/>
        </w:rPr>
        <w:t xml:space="preserve">  </w:t>
      </w:r>
    </w:p>
    <w:p w14:paraId="52D45981" w14:textId="1D2519EB" w:rsidR="004E6BA1" w:rsidRPr="00D00E41" w:rsidRDefault="004E6BA1" w:rsidP="002F4B97">
      <w:pPr>
        <w:pStyle w:val="ListParagraph"/>
        <w:numPr>
          <w:ilvl w:val="0"/>
          <w:numId w:val="8"/>
        </w:numPr>
        <w:ind w:right="567"/>
        <w:rPr>
          <w:b/>
          <w:sz w:val="20"/>
        </w:rPr>
      </w:pPr>
      <w:r w:rsidRPr="00D00E41">
        <w:rPr>
          <w:b/>
          <w:sz w:val="20"/>
        </w:rPr>
        <w:t xml:space="preserve">Code of Conduct </w:t>
      </w:r>
      <w:r w:rsidRPr="00D00E41">
        <w:rPr>
          <w:b/>
          <w:sz w:val="20"/>
        </w:rPr>
        <w:object w:dxaOrig="1539" w:dyaOrig="997" w14:anchorId="1A4E137F">
          <v:shape id="_x0000_i1035" type="#_x0000_t75" style="width:77.25pt;height:49.5pt" o:ole="">
            <v:imagedata r:id="rId27" o:title=""/>
          </v:shape>
          <o:OLEObject Type="Embed" ProgID="Package" ShapeID="_x0000_i1035" DrawAspect="Icon" ObjectID="_1645363310" r:id="rId28"/>
        </w:object>
      </w:r>
    </w:p>
    <w:p w14:paraId="336003AB" w14:textId="2B4641DB" w:rsidR="0037646E" w:rsidRPr="00D00E41" w:rsidRDefault="00334494" w:rsidP="0037646E">
      <w:pPr>
        <w:pStyle w:val="ListParagraph"/>
        <w:ind w:left="360" w:right="567"/>
        <w:rPr>
          <w:bCs/>
          <w:sz w:val="20"/>
        </w:rPr>
      </w:pPr>
      <w:r w:rsidRPr="00D00E41">
        <w:rPr>
          <w:bCs/>
          <w:sz w:val="20"/>
        </w:rPr>
        <w:t xml:space="preserve">The new </w:t>
      </w:r>
      <w:r w:rsidR="0027677B" w:rsidRPr="00D00E41">
        <w:rPr>
          <w:bCs/>
          <w:sz w:val="20"/>
        </w:rPr>
        <w:t xml:space="preserve">spring 2020 </w:t>
      </w:r>
      <w:r w:rsidRPr="00D00E41">
        <w:rPr>
          <w:bCs/>
          <w:sz w:val="20"/>
        </w:rPr>
        <w:t xml:space="preserve">Code of Conduct </w:t>
      </w:r>
      <w:r w:rsidR="0092499C" w:rsidRPr="00D00E41">
        <w:rPr>
          <w:bCs/>
          <w:sz w:val="20"/>
        </w:rPr>
        <w:t>was</w:t>
      </w:r>
      <w:r w:rsidRPr="00D00E41">
        <w:rPr>
          <w:bCs/>
          <w:sz w:val="20"/>
        </w:rPr>
        <w:t xml:space="preserve"> commended to the LAB </w:t>
      </w:r>
      <w:r w:rsidR="00AC5108" w:rsidRPr="00D00E41">
        <w:rPr>
          <w:bCs/>
          <w:sz w:val="20"/>
        </w:rPr>
        <w:t>for consideration</w:t>
      </w:r>
      <w:r w:rsidR="00A040B1" w:rsidRPr="00D00E41">
        <w:rPr>
          <w:bCs/>
          <w:sz w:val="20"/>
        </w:rPr>
        <w:t xml:space="preserve">.  Governors </w:t>
      </w:r>
      <w:r w:rsidR="00920CEA" w:rsidRPr="00D00E41">
        <w:rPr>
          <w:bCs/>
          <w:sz w:val="20"/>
        </w:rPr>
        <w:t>were</w:t>
      </w:r>
      <w:r w:rsidR="00A040B1" w:rsidRPr="00D00E41">
        <w:rPr>
          <w:bCs/>
          <w:sz w:val="20"/>
        </w:rPr>
        <w:t xml:space="preserve"> requested to sign that they have read, understood and agree to abide by the Code.</w:t>
      </w:r>
      <w:r w:rsidR="0027677B" w:rsidRPr="00D00E41">
        <w:rPr>
          <w:bCs/>
          <w:sz w:val="20"/>
        </w:rPr>
        <w:t xml:space="preserve">  A signatory </w:t>
      </w:r>
      <w:r w:rsidR="007073D2" w:rsidRPr="00D00E41">
        <w:rPr>
          <w:bCs/>
          <w:sz w:val="20"/>
        </w:rPr>
        <w:t>sheet</w:t>
      </w:r>
      <w:r w:rsidR="00345BAB" w:rsidRPr="00D00E41">
        <w:rPr>
          <w:bCs/>
          <w:sz w:val="20"/>
        </w:rPr>
        <w:t xml:space="preserve"> to that effect </w:t>
      </w:r>
      <w:r w:rsidR="00C31C3A" w:rsidRPr="00D00E41">
        <w:rPr>
          <w:bCs/>
          <w:sz w:val="20"/>
        </w:rPr>
        <w:t>was</w:t>
      </w:r>
      <w:r w:rsidR="007073D2" w:rsidRPr="00D00E41">
        <w:rPr>
          <w:bCs/>
          <w:sz w:val="20"/>
        </w:rPr>
        <w:t xml:space="preserve"> circulated at the meeting</w:t>
      </w:r>
      <w:r w:rsidR="00C31C3A" w:rsidRPr="00D00E41">
        <w:rPr>
          <w:bCs/>
          <w:sz w:val="20"/>
        </w:rPr>
        <w:t xml:space="preserve"> and duly signed</w:t>
      </w:r>
      <w:r w:rsidR="007073D2" w:rsidRPr="00D00E41">
        <w:rPr>
          <w:bCs/>
          <w:sz w:val="20"/>
        </w:rPr>
        <w:t>.</w:t>
      </w:r>
    </w:p>
    <w:p w14:paraId="62022588" w14:textId="0766BF5B" w:rsidR="00192973" w:rsidRPr="00D00E41" w:rsidRDefault="00192973" w:rsidP="0037646E">
      <w:pPr>
        <w:pStyle w:val="ListParagraph"/>
        <w:ind w:left="360" w:right="567"/>
        <w:rPr>
          <w:bCs/>
          <w:sz w:val="20"/>
        </w:rPr>
      </w:pPr>
    </w:p>
    <w:p w14:paraId="66741F8C" w14:textId="77777777" w:rsidR="00192973" w:rsidRPr="00D00E41" w:rsidRDefault="00192973" w:rsidP="0037646E">
      <w:pPr>
        <w:pStyle w:val="ListParagraph"/>
        <w:ind w:left="360" w:right="567"/>
        <w:rPr>
          <w:b/>
          <w:sz w:val="20"/>
        </w:rPr>
      </w:pPr>
      <w:r w:rsidRPr="00D00E41">
        <w:rPr>
          <w:b/>
          <w:sz w:val="20"/>
        </w:rPr>
        <w:t>Resolved</w:t>
      </w:r>
    </w:p>
    <w:p w14:paraId="0BC7BD95" w14:textId="29A462F6" w:rsidR="00192973" w:rsidRPr="00D00E41" w:rsidRDefault="00744D78" w:rsidP="0037646E">
      <w:pPr>
        <w:pStyle w:val="ListParagraph"/>
        <w:ind w:left="360" w:right="567"/>
        <w:rPr>
          <w:b/>
          <w:sz w:val="20"/>
        </w:rPr>
      </w:pPr>
      <w:r w:rsidRPr="00D00E41">
        <w:rPr>
          <w:b/>
          <w:sz w:val="20"/>
        </w:rPr>
        <w:t xml:space="preserve">That </w:t>
      </w:r>
      <w:r w:rsidR="00192973" w:rsidRPr="00D00E41">
        <w:rPr>
          <w:b/>
          <w:sz w:val="20"/>
        </w:rPr>
        <w:t>Mr Hilyer will be contacted to sign off this document</w:t>
      </w:r>
    </w:p>
    <w:p w14:paraId="2605D896" w14:textId="77777777" w:rsidR="004E6BA1" w:rsidRPr="00D00E41" w:rsidRDefault="004E6BA1" w:rsidP="004E6BA1">
      <w:pPr>
        <w:pStyle w:val="ListParagraph"/>
        <w:ind w:left="360" w:right="567"/>
        <w:rPr>
          <w:b/>
          <w:sz w:val="20"/>
        </w:rPr>
      </w:pPr>
    </w:p>
    <w:p w14:paraId="129F2228" w14:textId="417C7279" w:rsidR="002F4B97" w:rsidRPr="00D00E41" w:rsidRDefault="002F4B97" w:rsidP="002F4B97">
      <w:pPr>
        <w:pStyle w:val="ListParagraph"/>
        <w:numPr>
          <w:ilvl w:val="0"/>
          <w:numId w:val="8"/>
        </w:numPr>
        <w:ind w:right="567"/>
        <w:rPr>
          <w:b/>
          <w:sz w:val="20"/>
        </w:rPr>
      </w:pPr>
      <w:r w:rsidRPr="00D00E41">
        <w:rPr>
          <w:b/>
          <w:sz w:val="20"/>
        </w:rPr>
        <w:t xml:space="preserve">Safeguarding Updates </w:t>
      </w:r>
      <w:r w:rsidRPr="00D00E41">
        <w:rPr>
          <w:bCs/>
          <w:sz w:val="20"/>
          <w:szCs w:val="20"/>
        </w:rPr>
        <w:t>(Section 6.7 of Governance handbook and Section 8</w:t>
      </w:r>
      <w:r w:rsidRPr="00D00E41">
        <w:rPr>
          <w:sz w:val="20"/>
        </w:rPr>
        <w:t xml:space="preserve"> of the Entrust Governor Information Pack)</w:t>
      </w:r>
    </w:p>
    <w:p w14:paraId="5E405144" w14:textId="77777777" w:rsidR="00897F6C" w:rsidRPr="00D00E41" w:rsidRDefault="00897F6C" w:rsidP="00897F6C">
      <w:pPr>
        <w:pStyle w:val="ListParagraph"/>
        <w:ind w:left="360" w:right="567"/>
        <w:rPr>
          <w:b/>
          <w:sz w:val="20"/>
        </w:rPr>
      </w:pPr>
    </w:p>
    <w:p w14:paraId="6089EE49" w14:textId="6CA369E4" w:rsidR="00972BF3" w:rsidRPr="00D00E41" w:rsidRDefault="00972BF3" w:rsidP="00744D78">
      <w:pPr>
        <w:ind w:right="567" w:firstLine="360"/>
        <w:rPr>
          <w:b/>
          <w:sz w:val="20"/>
        </w:rPr>
      </w:pPr>
      <w:r w:rsidRPr="00D00E41">
        <w:rPr>
          <w:b/>
          <w:sz w:val="20"/>
        </w:rPr>
        <w:t xml:space="preserve">Governors noted the content of the </w:t>
      </w:r>
      <w:r w:rsidR="00744D78" w:rsidRPr="00D00E41">
        <w:rPr>
          <w:b/>
          <w:sz w:val="20"/>
        </w:rPr>
        <w:t xml:space="preserve">previously circulated </w:t>
      </w:r>
      <w:r w:rsidRPr="00D00E41">
        <w:rPr>
          <w:b/>
          <w:sz w:val="20"/>
        </w:rPr>
        <w:t>GIP</w:t>
      </w:r>
      <w:r w:rsidR="00744D78" w:rsidRPr="00D00E41">
        <w:rPr>
          <w:b/>
          <w:sz w:val="20"/>
        </w:rPr>
        <w:t>.</w:t>
      </w:r>
    </w:p>
    <w:p w14:paraId="7DEE1119" w14:textId="77777777" w:rsidR="002F4B97" w:rsidRPr="00D00E41" w:rsidRDefault="002F4B97" w:rsidP="002F4B97">
      <w:pPr>
        <w:ind w:right="567"/>
        <w:rPr>
          <w:sz w:val="20"/>
        </w:rPr>
      </w:pPr>
    </w:p>
    <w:p w14:paraId="3112F19B" w14:textId="77777777" w:rsidR="002F4B97" w:rsidRPr="00D00E41" w:rsidRDefault="002F4B97" w:rsidP="002F4B97">
      <w:pPr>
        <w:ind w:right="567"/>
        <w:rPr>
          <w:sz w:val="20"/>
        </w:rPr>
      </w:pPr>
      <w:r w:rsidRPr="00D00E41">
        <w:rPr>
          <w:sz w:val="20"/>
        </w:rPr>
        <w:lastRenderedPageBreak/>
        <w:t>The Governing Board is advised to note the information in the Entrust GIP: 8v)</w:t>
      </w:r>
    </w:p>
    <w:p w14:paraId="3ECB9529" w14:textId="0DB81BCB" w:rsidR="002F4B97" w:rsidRPr="00D00E41" w:rsidRDefault="002F4B97" w:rsidP="002F4B97">
      <w:pPr>
        <w:tabs>
          <w:tab w:val="left" w:pos="2235"/>
        </w:tabs>
        <w:ind w:right="567"/>
        <w:rPr>
          <w:rFonts w:eastAsia="Times New Roman"/>
          <w:sz w:val="20"/>
          <w:szCs w:val="20"/>
        </w:rPr>
      </w:pPr>
      <w:r w:rsidRPr="00D00E41">
        <w:rPr>
          <w:rFonts w:eastAsia="Times New Roman"/>
          <w:sz w:val="20"/>
          <w:szCs w:val="20"/>
        </w:rPr>
        <w:t xml:space="preserve">     a)   Keeping Children Safe in Education (KCSIE) </w:t>
      </w:r>
      <w:r w:rsidR="00FB5E75" w:rsidRPr="00D00E41">
        <w:rPr>
          <w:rFonts w:eastAsia="Times New Roman"/>
          <w:sz w:val="20"/>
          <w:szCs w:val="20"/>
        </w:rPr>
        <w:t>– This document was received and duly signed off</w:t>
      </w:r>
    </w:p>
    <w:p w14:paraId="2326152C" w14:textId="77777777" w:rsidR="002F4B97" w:rsidRPr="00D00E41" w:rsidRDefault="002F4B97" w:rsidP="002F4B97">
      <w:pPr>
        <w:tabs>
          <w:tab w:val="left" w:pos="2235"/>
        </w:tabs>
        <w:ind w:right="567"/>
        <w:rPr>
          <w:rFonts w:eastAsia="Times New Roman"/>
          <w:sz w:val="20"/>
          <w:szCs w:val="20"/>
        </w:rPr>
      </w:pPr>
      <w:r w:rsidRPr="00D00E41">
        <w:rPr>
          <w:rFonts w:eastAsia="Times New Roman"/>
          <w:sz w:val="20"/>
          <w:szCs w:val="20"/>
        </w:rPr>
        <w:t xml:space="preserve">     b)   S128 regulations</w:t>
      </w:r>
    </w:p>
    <w:p w14:paraId="0706F335" w14:textId="77777777" w:rsidR="002F4B97" w:rsidRPr="00D00E41" w:rsidRDefault="002F4B97" w:rsidP="002F4B97">
      <w:pPr>
        <w:tabs>
          <w:tab w:val="left" w:pos="571"/>
          <w:tab w:val="left" w:pos="2235"/>
        </w:tabs>
        <w:ind w:right="567"/>
        <w:rPr>
          <w:rFonts w:eastAsia="Times New Roman"/>
          <w:i/>
          <w:sz w:val="20"/>
          <w:szCs w:val="20"/>
        </w:rPr>
      </w:pPr>
      <w:r w:rsidRPr="00D00E41">
        <w:rPr>
          <w:rFonts w:eastAsia="Times New Roman"/>
          <w:sz w:val="20"/>
          <w:szCs w:val="20"/>
        </w:rPr>
        <w:t xml:space="preserve">     c)   DBS for Chairs of Trustees</w:t>
      </w:r>
    </w:p>
    <w:p w14:paraId="30ACF0E7" w14:textId="77777777" w:rsidR="002F4B97" w:rsidRPr="00D00E41" w:rsidRDefault="002F4B97" w:rsidP="002F4B97">
      <w:pPr>
        <w:tabs>
          <w:tab w:val="left" w:pos="571"/>
          <w:tab w:val="left" w:pos="2235"/>
        </w:tabs>
        <w:ind w:right="567"/>
        <w:rPr>
          <w:rFonts w:eastAsia="Times New Roman"/>
          <w:i/>
          <w:sz w:val="20"/>
          <w:szCs w:val="20"/>
        </w:rPr>
      </w:pPr>
      <w:r w:rsidRPr="00D00E41">
        <w:rPr>
          <w:rFonts w:eastAsia="Times New Roman"/>
          <w:iCs/>
          <w:sz w:val="20"/>
          <w:szCs w:val="20"/>
        </w:rPr>
        <w:t xml:space="preserve">     d)  Tackling Criminal Exploitation County Lines</w:t>
      </w:r>
    </w:p>
    <w:p w14:paraId="75A28DAE" w14:textId="77777777" w:rsidR="002F4B97" w:rsidRPr="00D00E41" w:rsidRDefault="002F4B97" w:rsidP="002F4B97">
      <w:pPr>
        <w:tabs>
          <w:tab w:val="left" w:pos="571"/>
          <w:tab w:val="left" w:pos="2235"/>
        </w:tabs>
        <w:ind w:right="567"/>
        <w:rPr>
          <w:rFonts w:eastAsia="Times New Roman"/>
          <w:iCs/>
          <w:sz w:val="20"/>
          <w:szCs w:val="20"/>
        </w:rPr>
      </w:pPr>
      <w:r w:rsidRPr="00D00E41">
        <w:rPr>
          <w:rFonts w:eastAsia="Times New Roman"/>
          <w:iCs/>
          <w:sz w:val="20"/>
          <w:szCs w:val="20"/>
        </w:rPr>
        <w:t xml:space="preserve">     e)   Parent online Toolkit</w:t>
      </w:r>
    </w:p>
    <w:p w14:paraId="1DFB4601" w14:textId="4BB94FA2" w:rsidR="00687632" w:rsidRPr="00D00E41" w:rsidRDefault="00687632" w:rsidP="0023494A">
      <w:pPr>
        <w:ind w:right="567"/>
        <w:rPr>
          <w:i/>
          <w:sz w:val="20"/>
        </w:rPr>
      </w:pPr>
    </w:p>
    <w:p w14:paraId="2AC077FB" w14:textId="6CD0CA59" w:rsidR="0023494A" w:rsidRPr="00D00E41" w:rsidRDefault="0023494A" w:rsidP="008C1BF0">
      <w:pPr>
        <w:pStyle w:val="ListParagraph"/>
        <w:numPr>
          <w:ilvl w:val="0"/>
          <w:numId w:val="8"/>
        </w:numPr>
        <w:rPr>
          <w:b/>
          <w:sz w:val="20"/>
        </w:rPr>
      </w:pPr>
      <w:r w:rsidRPr="00D00E41">
        <w:rPr>
          <w:b/>
          <w:sz w:val="20"/>
        </w:rPr>
        <w:t xml:space="preserve">Strategic Leadership </w:t>
      </w:r>
      <w:r w:rsidRPr="00D00E41">
        <w:rPr>
          <w:sz w:val="20"/>
        </w:rPr>
        <w:t xml:space="preserve">(Section 2 of the Governance </w:t>
      </w:r>
      <w:r w:rsidR="003F570A" w:rsidRPr="00D00E41">
        <w:rPr>
          <w:sz w:val="20"/>
        </w:rPr>
        <w:t>h</w:t>
      </w:r>
      <w:r w:rsidRPr="00D00E41">
        <w:rPr>
          <w:sz w:val="20"/>
        </w:rPr>
        <w:t>andbook and Section 4 of the Entrust Governor Information Pack)</w:t>
      </w:r>
    </w:p>
    <w:p w14:paraId="34C7B060" w14:textId="77777777" w:rsidR="0023494A" w:rsidRPr="00D00E41" w:rsidRDefault="0023494A" w:rsidP="0023494A">
      <w:pPr>
        <w:ind w:right="567"/>
        <w:rPr>
          <w:b/>
          <w:sz w:val="20"/>
        </w:rPr>
      </w:pPr>
    </w:p>
    <w:p w14:paraId="6BC624B2" w14:textId="78F784B9" w:rsidR="0023494A" w:rsidRPr="00D00E41" w:rsidRDefault="00C471EF" w:rsidP="0023494A">
      <w:pPr>
        <w:pStyle w:val="ListParagraph"/>
        <w:numPr>
          <w:ilvl w:val="0"/>
          <w:numId w:val="16"/>
        </w:numPr>
        <w:rPr>
          <w:sz w:val="20"/>
          <w:szCs w:val="20"/>
        </w:rPr>
      </w:pPr>
      <w:r w:rsidRPr="00D00E41">
        <w:rPr>
          <w:sz w:val="20"/>
          <w:szCs w:val="20"/>
        </w:rPr>
        <w:t>Being Strategic -</w:t>
      </w:r>
      <w:r w:rsidR="003D775C" w:rsidRPr="00D00E41">
        <w:rPr>
          <w:sz w:val="20"/>
          <w:szCs w:val="20"/>
        </w:rPr>
        <w:t>School Vision</w:t>
      </w:r>
    </w:p>
    <w:p w14:paraId="1B8B8155" w14:textId="7E18D64B" w:rsidR="0023494A" w:rsidRPr="00D00E41" w:rsidRDefault="003D775C" w:rsidP="0023494A">
      <w:pPr>
        <w:pStyle w:val="ListParagraph"/>
        <w:numPr>
          <w:ilvl w:val="0"/>
          <w:numId w:val="16"/>
        </w:numPr>
        <w:ind w:right="567"/>
        <w:rPr>
          <w:sz w:val="20"/>
        </w:rPr>
      </w:pPr>
      <w:r w:rsidRPr="00D00E41">
        <w:rPr>
          <w:sz w:val="20"/>
          <w:szCs w:val="20"/>
        </w:rPr>
        <w:t>Parental Engagement</w:t>
      </w:r>
    </w:p>
    <w:p w14:paraId="51ED6D59" w14:textId="77777777" w:rsidR="0023494A" w:rsidRPr="00D00E41" w:rsidRDefault="0023494A" w:rsidP="0023494A">
      <w:pPr>
        <w:ind w:right="567"/>
        <w:rPr>
          <w:sz w:val="20"/>
        </w:rPr>
      </w:pPr>
    </w:p>
    <w:p w14:paraId="0B8F0246" w14:textId="77777777" w:rsidR="003B5904" w:rsidRPr="00D00E41" w:rsidRDefault="0023494A" w:rsidP="003D775C">
      <w:pPr>
        <w:pStyle w:val="ListParagraph"/>
        <w:numPr>
          <w:ilvl w:val="4"/>
          <w:numId w:val="8"/>
        </w:numPr>
        <w:ind w:left="0" w:firstLine="142"/>
        <w:rPr>
          <w:sz w:val="20"/>
          <w:szCs w:val="20"/>
        </w:rPr>
      </w:pPr>
      <w:r w:rsidRPr="00D00E41">
        <w:rPr>
          <w:sz w:val="20"/>
          <w:szCs w:val="20"/>
        </w:rPr>
        <w:t xml:space="preserve">   Financial accountability </w:t>
      </w:r>
      <w:r w:rsidR="003B5904" w:rsidRPr="00D00E41">
        <w:rPr>
          <w:sz w:val="20"/>
        </w:rPr>
        <w:t>(Section 3.4 of the Governance Handbook and Section 5 of the Entrust</w:t>
      </w:r>
    </w:p>
    <w:p w14:paraId="4FCC16DA" w14:textId="36773C98" w:rsidR="0023494A" w:rsidRPr="00D00E41" w:rsidRDefault="003B5904" w:rsidP="003B5904">
      <w:pPr>
        <w:pStyle w:val="ListParagraph"/>
        <w:ind w:left="142"/>
        <w:rPr>
          <w:sz w:val="20"/>
          <w:szCs w:val="20"/>
        </w:rPr>
      </w:pPr>
      <w:r w:rsidRPr="00D00E41">
        <w:rPr>
          <w:sz w:val="20"/>
        </w:rPr>
        <w:t xml:space="preserve">             Governor Information Pack)</w:t>
      </w:r>
      <w:r w:rsidRPr="00D00E41">
        <w:rPr>
          <w:sz w:val="20"/>
          <w:szCs w:val="20"/>
        </w:rPr>
        <w:t xml:space="preserve"> </w:t>
      </w:r>
      <w:r w:rsidR="0023494A" w:rsidRPr="00D00E41">
        <w:rPr>
          <w:sz w:val="20"/>
          <w:szCs w:val="20"/>
        </w:rPr>
        <w:t>- if relevant, see Scheme of Delegation</w:t>
      </w:r>
    </w:p>
    <w:p w14:paraId="6395958A" w14:textId="77777777" w:rsidR="0023494A" w:rsidRPr="00D00E41" w:rsidRDefault="0023494A" w:rsidP="0023494A">
      <w:pPr>
        <w:contextualSpacing/>
        <w:rPr>
          <w:sz w:val="20"/>
          <w:szCs w:val="20"/>
        </w:rPr>
      </w:pPr>
    </w:p>
    <w:p w14:paraId="73703375" w14:textId="2120D1CD" w:rsidR="003D775C" w:rsidRPr="00D00E41" w:rsidRDefault="003D775C" w:rsidP="003D775C">
      <w:pPr>
        <w:pStyle w:val="ListParagraph"/>
        <w:framePr w:hSpace="180" w:wrap="around" w:vAnchor="text" w:hAnchor="text" w:y="1"/>
        <w:numPr>
          <w:ilvl w:val="0"/>
          <w:numId w:val="20"/>
        </w:numPr>
        <w:ind w:left="851" w:firstLine="0"/>
        <w:contextualSpacing w:val="0"/>
        <w:suppressOverlap/>
        <w:rPr>
          <w:sz w:val="20"/>
          <w:szCs w:val="20"/>
        </w:rPr>
      </w:pPr>
      <w:r w:rsidRPr="00D00E41">
        <w:rPr>
          <w:sz w:val="20"/>
          <w:szCs w:val="20"/>
        </w:rPr>
        <w:t>SMRSA</w:t>
      </w:r>
    </w:p>
    <w:p w14:paraId="3272FE40" w14:textId="43C652C9" w:rsidR="003D775C" w:rsidRPr="00D00E41" w:rsidRDefault="003D775C" w:rsidP="003D775C">
      <w:pPr>
        <w:pStyle w:val="ListParagraph"/>
        <w:framePr w:hSpace="180" w:wrap="around" w:vAnchor="text" w:hAnchor="text" w:y="1"/>
        <w:numPr>
          <w:ilvl w:val="0"/>
          <w:numId w:val="20"/>
        </w:numPr>
        <w:ind w:left="851" w:firstLine="0"/>
        <w:contextualSpacing w:val="0"/>
        <w:suppressOverlap/>
        <w:rPr>
          <w:sz w:val="20"/>
          <w:szCs w:val="20"/>
        </w:rPr>
      </w:pPr>
      <w:r w:rsidRPr="00D00E41">
        <w:rPr>
          <w:sz w:val="20"/>
          <w:szCs w:val="20"/>
        </w:rPr>
        <w:t xml:space="preserve">DfE – Key Metric Calculations </w:t>
      </w:r>
    </w:p>
    <w:p w14:paraId="0090A2B6" w14:textId="3004A9D8" w:rsidR="003D775C" w:rsidRPr="00D00E41" w:rsidRDefault="003D775C" w:rsidP="003D775C">
      <w:pPr>
        <w:pStyle w:val="ListParagraph"/>
        <w:framePr w:hSpace="180" w:wrap="around" w:vAnchor="text" w:hAnchor="text" w:y="1"/>
        <w:numPr>
          <w:ilvl w:val="0"/>
          <w:numId w:val="20"/>
        </w:numPr>
        <w:ind w:left="851" w:firstLine="0"/>
        <w:contextualSpacing w:val="0"/>
        <w:suppressOverlap/>
        <w:rPr>
          <w:sz w:val="20"/>
          <w:szCs w:val="20"/>
        </w:rPr>
      </w:pPr>
      <w:r w:rsidRPr="00D00E41">
        <w:rPr>
          <w:sz w:val="20"/>
          <w:szCs w:val="20"/>
        </w:rPr>
        <w:t>DfE - Related Party Transactions</w:t>
      </w:r>
    </w:p>
    <w:p w14:paraId="47BEE234" w14:textId="5201CD93" w:rsidR="003D775C" w:rsidRPr="00D00E41" w:rsidRDefault="003D775C" w:rsidP="003D775C">
      <w:pPr>
        <w:pStyle w:val="ListParagraph"/>
        <w:framePr w:hSpace="180" w:wrap="around" w:vAnchor="text" w:hAnchor="text" w:y="1"/>
        <w:numPr>
          <w:ilvl w:val="0"/>
          <w:numId w:val="20"/>
        </w:numPr>
        <w:ind w:left="851" w:firstLine="0"/>
        <w:contextualSpacing w:val="0"/>
        <w:suppressOverlap/>
        <w:rPr>
          <w:sz w:val="20"/>
          <w:szCs w:val="20"/>
        </w:rPr>
      </w:pPr>
      <w:r w:rsidRPr="00D00E41">
        <w:rPr>
          <w:sz w:val="20"/>
          <w:szCs w:val="20"/>
        </w:rPr>
        <w:t>National Funding Formula</w:t>
      </w:r>
    </w:p>
    <w:p w14:paraId="00F8C6AD" w14:textId="7A368020" w:rsidR="003D775C" w:rsidRPr="00D00E41" w:rsidRDefault="003D775C" w:rsidP="003D775C">
      <w:pPr>
        <w:pStyle w:val="ListParagraph"/>
        <w:framePr w:hSpace="180" w:wrap="around" w:vAnchor="text" w:hAnchor="text" w:y="1"/>
        <w:numPr>
          <w:ilvl w:val="0"/>
          <w:numId w:val="20"/>
        </w:numPr>
        <w:ind w:left="851" w:firstLine="0"/>
        <w:contextualSpacing w:val="0"/>
        <w:suppressOverlap/>
        <w:rPr>
          <w:iCs/>
          <w:sz w:val="20"/>
          <w:szCs w:val="20"/>
        </w:rPr>
      </w:pPr>
      <w:r w:rsidRPr="00D00E41">
        <w:rPr>
          <w:iCs/>
          <w:sz w:val="20"/>
          <w:szCs w:val="20"/>
        </w:rPr>
        <w:t xml:space="preserve">Early Years Provisional Allocations </w:t>
      </w:r>
    </w:p>
    <w:p w14:paraId="62EA9B5C" w14:textId="44EDEF77" w:rsidR="003D775C" w:rsidRPr="00D00E41" w:rsidRDefault="003D775C" w:rsidP="003D775C">
      <w:pPr>
        <w:pStyle w:val="ListParagraph"/>
        <w:framePr w:hSpace="180" w:wrap="around" w:vAnchor="text" w:hAnchor="text" w:y="1"/>
        <w:numPr>
          <w:ilvl w:val="0"/>
          <w:numId w:val="20"/>
        </w:numPr>
        <w:ind w:left="851" w:firstLine="0"/>
        <w:contextualSpacing w:val="0"/>
        <w:suppressOverlap/>
        <w:rPr>
          <w:iCs/>
          <w:sz w:val="20"/>
          <w:szCs w:val="20"/>
        </w:rPr>
      </w:pPr>
      <w:r w:rsidRPr="00D00E41">
        <w:rPr>
          <w:iCs/>
          <w:sz w:val="20"/>
          <w:szCs w:val="20"/>
        </w:rPr>
        <w:t>Suppliers- Financial advice</w:t>
      </w:r>
    </w:p>
    <w:p w14:paraId="5D570152" w14:textId="70E5C8E4" w:rsidR="003D775C" w:rsidRPr="00D00E41" w:rsidRDefault="003D775C" w:rsidP="003D775C">
      <w:pPr>
        <w:pStyle w:val="ListParagraph"/>
        <w:framePr w:hSpace="180" w:wrap="around" w:vAnchor="text" w:hAnchor="text" w:y="1"/>
        <w:numPr>
          <w:ilvl w:val="0"/>
          <w:numId w:val="20"/>
        </w:numPr>
        <w:ind w:left="851" w:firstLine="0"/>
        <w:contextualSpacing w:val="0"/>
        <w:suppressOverlap/>
        <w:rPr>
          <w:iCs/>
          <w:sz w:val="20"/>
          <w:szCs w:val="20"/>
        </w:rPr>
      </w:pPr>
      <w:r w:rsidRPr="00D00E41">
        <w:rPr>
          <w:iCs/>
          <w:sz w:val="20"/>
          <w:szCs w:val="20"/>
        </w:rPr>
        <w:t xml:space="preserve">PE and Sports Premium Funding </w:t>
      </w:r>
    </w:p>
    <w:p w14:paraId="6DDA977B" w14:textId="3E056A58" w:rsidR="003D775C" w:rsidRPr="00D00E41" w:rsidRDefault="003D775C" w:rsidP="003D775C">
      <w:pPr>
        <w:pStyle w:val="ListParagraph"/>
        <w:framePr w:hSpace="180" w:wrap="around" w:vAnchor="text" w:hAnchor="text" w:y="1"/>
        <w:numPr>
          <w:ilvl w:val="0"/>
          <w:numId w:val="20"/>
        </w:numPr>
        <w:ind w:left="851" w:firstLine="0"/>
        <w:contextualSpacing w:val="0"/>
        <w:suppressOverlap/>
        <w:rPr>
          <w:sz w:val="20"/>
          <w:szCs w:val="20"/>
        </w:rPr>
      </w:pPr>
      <w:r w:rsidRPr="00D00E41">
        <w:rPr>
          <w:sz w:val="20"/>
          <w:szCs w:val="20"/>
        </w:rPr>
        <w:t xml:space="preserve">Pupil Premium Funding </w:t>
      </w:r>
    </w:p>
    <w:p w14:paraId="75F22AB6" w14:textId="654917B2" w:rsidR="003D775C" w:rsidRPr="00D00E41" w:rsidRDefault="003D775C" w:rsidP="003D775C">
      <w:pPr>
        <w:pStyle w:val="ListParagraph"/>
        <w:framePr w:hSpace="180" w:wrap="around" w:vAnchor="text" w:hAnchor="text" w:y="1"/>
        <w:numPr>
          <w:ilvl w:val="0"/>
          <w:numId w:val="20"/>
        </w:numPr>
        <w:ind w:left="851" w:firstLine="0"/>
        <w:contextualSpacing w:val="0"/>
        <w:suppressOverlap/>
        <w:rPr>
          <w:sz w:val="20"/>
          <w:szCs w:val="20"/>
        </w:rPr>
      </w:pPr>
      <w:r w:rsidRPr="00D00E41">
        <w:rPr>
          <w:sz w:val="20"/>
          <w:szCs w:val="20"/>
        </w:rPr>
        <w:t>Pupil Premium Funding Reports and Research</w:t>
      </w:r>
    </w:p>
    <w:p w14:paraId="1337F02A" w14:textId="77777777" w:rsidR="003D775C" w:rsidRPr="00D00E41" w:rsidRDefault="003D775C" w:rsidP="003D775C">
      <w:pPr>
        <w:pStyle w:val="ListParagraph"/>
        <w:framePr w:hSpace="180" w:wrap="around" w:vAnchor="text" w:hAnchor="text" w:y="1"/>
        <w:numPr>
          <w:ilvl w:val="0"/>
          <w:numId w:val="20"/>
        </w:numPr>
        <w:ind w:left="851" w:firstLine="0"/>
        <w:contextualSpacing w:val="0"/>
        <w:suppressOverlap/>
        <w:rPr>
          <w:sz w:val="20"/>
          <w:szCs w:val="20"/>
        </w:rPr>
      </w:pPr>
      <w:r w:rsidRPr="00D00E41">
        <w:rPr>
          <w:sz w:val="20"/>
          <w:szCs w:val="20"/>
        </w:rPr>
        <w:t xml:space="preserve">Increase in Teachers Pay </w:t>
      </w:r>
    </w:p>
    <w:p w14:paraId="2171C24F" w14:textId="3CCC809F" w:rsidR="0023494A" w:rsidRPr="00D00E41" w:rsidRDefault="003D775C" w:rsidP="003D775C">
      <w:pPr>
        <w:pStyle w:val="ListParagraph"/>
        <w:framePr w:hSpace="180" w:wrap="around" w:vAnchor="text" w:hAnchor="text" w:y="1"/>
        <w:numPr>
          <w:ilvl w:val="0"/>
          <w:numId w:val="20"/>
        </w:numPr>
        <w:ind w:left="851" w:firstLine="0"/>
        <w:contextualSpacing w:val="0"/>
        <w:suppressOverlap/>
        <w:rPr>
          <w:sz w:val="20"/>
          <w:szCs w:val="20"/>
        </w:rPr>
      </w:pPr>
      <w:r w:rsidRPr="00D00E41">
        <w:rPr>
          <w:sz w:val="20"/>
          <w:szCs w:val="20"/>
        </w:rPr>
        <w:t>Model Whole School Pay</w:t>
      </w:r>
    </w:p>
    <w:p w14:paraId="4055B3E0" w14:textId="77777777" w:rsidR="009C64E6" w:rsidRPr="00D00E41" w:rsidRDefault="009C64E6" w:rsidP="0023494A">
      <w:pPr>
        <w:ind w:right="567"/>
        <w:rPr>
          <w:sz w:val="20"/>
        </w:rPr>
      </w:pPr>
    </w:p>
    <w:p w14:paraId="16D9636F" w14:textId="77777777" w:rsidR="0023494A" w:rsidRPr="00D00E41" w:rsidRDefault="0023494A" w:rsidP="0023494A">
      <w:pPr>
        <w:pStyle w:val="ListParagraph"/>
        <w:numPr>
          <w:ilvl w:val="0"/>
          <w:numId w:val="8"/>
        </w:numPr>
        <w:ind w:right="567"/>
        <w:rPr>
          <w:b/>
          <w:sz w:val="20"/>
        </w:rPr>
      </w:pPr>
      <w:r w:rsidRPr="00D00E41">
        <w:rPr>
          <w:b/>
          <w:sz w:val="20"/>
        </w:rPr>
        <w:t xml:space="preserve">People </w:t>
      </w:r>
      <w:r w:rsidRPr="00D00E41">
        <w:rPr>
          <w:sz w:val="20"/>
        </w:rPr>
        <w:t>(Section 4 of the Governance Handbook and Section 6 of the Entrust Governor Information Pack)</w:t>
      </w:r>
    </w:p>
    <w:p w14:paraId="1631D36D" w14:textId="1DBCC5AB" w:rsidR="0023494A" w:rsidRPr="00D00E41" w:rsidRDefault="003B5904" w:rsidP="0023494A">
      <w:pPr>
        <w:framePr w:h="1181" w:hRule="exact" w:hSpace="180" w:wrap="around" w:vAnchor="text" w:hAnchor="page" w:x="1785" w:y="133"/>
        <w:suppressOverlap/>
        <w:rPr>
          <w:sz w:val="20"/>
          <w:szCs w:val="20"/>
        </w:rPr>
      </w:pPr>
      <w:proofErr w:type="spellStart"/>
      <w:r w:rsidRPr="00D00E41">
        <w:rPr>
          <w:sz w:val="20"/>
          <w:szCs w:val="20"/>
        </w:rPr>
        <w:t>i</w:t>
      </w:r>
      <w:proofErr w:type="spellEnd"/>
      <w:r w:rsidRPr="00D00E41">
        <w:rPr>
          <w:sz w:val="20"/>
          <w:szCs w:val="20"/>
        </w:rPr>
        <w:t xml:space="preserve">)  </w:t>
      </w:r>
      <w:r w:rsidR="003D775C" w:rsidRPr="00D00E41">
        <w:rPr>
          <w:sz w:val="20"/>
          <w:szCs w:val="20"/>
        </w:rPr>
        <w:t>Educators on Board</w:t>
      </w:r>
      <w:r w:rsidRPr="00D00E41">
        <w:rPr>
          <w:sz w:val="20"/>
          <w:szCs w:val="20"/>
        </w:rPr>
        <w:t>…..</w:t>
      </w:r>
      <w:r w:rsidR="0023494A" w:rsidRPr="00D00E41">
        <w:rPr>
          <w:sz w:val="20"/>
          <w:szCs w:val="20"/>
        </w:rPr>
        <w:t xml:space="preserve"> </w:t>
      </w:r>
      <w:r w:rsidR="003D775C" w:rsidRPr="00D00E41">
        <w:rPr>
          <w:sz w:val="20"/>
          <w:szCs w:val="20"/>
        </w:rPr>
        <w:t>What G</w:t>
      </w:r>
      <w:r w:rsidRPr="00D00E41">
        <w:rPr>
          <w:sz w:val="20"/>
          <w:szCs w:val="20"/>
        </w:rPr>
        <w:t>B</w:t>
      </w:r>
      <w:r w:rsidR="003D775C" w:rsidRPr="00D00E41">
        <w:rPr>
          <w:sz w:val="20"/>
          <w:szCs w:val="20"/>
        </w:rPr>
        <w:t>s and School Leaders Should Expect f</w:t>
      </w:r>
      <w:r w:rsidRPr="00D00E41">
        <w:rPr>
          <w:sz w:val="20"/>
          <w:szCs w:val="20"/>
        </w:rPr>
        <w:t>rom</w:t>
      </w:r>
      <w:r w:rsidR="003D775C" w:rsidRPr="00D00E41">
        <w:rPr>
          <w:sz w:val="20"/>
          <w:szCs w:val="20"/>
        </w:rPr>
        <w:t xml:space="preserve"> Each Other</w:t>
      </w:r>
    </w:p>
    <w:p w14:paraId="5B48A4E6" w14:textId="60FF2684" w:rsidR="003B5904" w:rsidRPr="00D00E41" w:rsidRDefault="0023494A" w:rsidP="0023494A">
      <w:pPr>
        <w:framePr w:h="1181" w:hRule="exact" w:hSpace="180" w:wrap="around" w:vAnchor="text" w:hAnchor="page" w:x="1785" w:y="133"/>
        <w:ind w:right="567"/>
        <w:suppressOverlap/>
        <w:rPr>
          <w:sz w:val="20"/>
          <w:szCs w:val="20"/>
        </w:rPr>
      </w:pPr>
      <w:r w:rsidRPr="00D00E41">
        <w:rPr>
          <w:sz w:val="20"/>
          <w:szCs w:val="20"/>
        </w:rPr>
        <w:t>i</w:t>
      </w:r>
      <w:r w:rsidR="003D775C" w:rsidRPr="00D00E41">
        <w:rPr>
          <w:sz w:val="20"/>
          <w:szCs w:val="20"/>
        </w:rPr>
        <w:t>i</w:t>
      </w:r>
      <w:r w:rsidRPr="00D00E41">
        <w:rPr>
          <w:sz w:val="20"/>
          <w:szCs w:val="20"/>
        </w:rPr>
        <w:t xml:space="preserve">) </w:t>
      </w:r>
      <w:r w:rsidR="003B5904" w:rsidRPr="00D00E41">
        <w:rPr>
          <w:sz w:val="20"/>
          <w:szCs w:val="20"/>
        </w:rPr>
        <w:t>Training and Development</w:t>
      </w:r>
    </w:p>
    <w:p w14:paraId="687E2790" w14:textId="4C4EA148" w:rsidR="0023494A" w:rsidRPr="00D00E41" w:rsidRDefault="006B5377" w:rsidP="00B5754D">
      <w:pPr>
        <w:pStyle w:val="ListParagraph"/>
        <w:framePr w:h="1181" w:hRule="exact" w:hSpace="180" w:wrap="around" w:vAnchor="text" w:hAnchor="page" w:x="1785" w:y="133"/>
        <w:ind w:left="10" w:right="567"/>
        <w:suppressOverlap/>
      </w:pPr>
      <w:r w:rsidRPr="00D00E41">
        <w:rPr>
          <w:sz w:val="20"/>
          <w:szCs w:val="20"/>
        </w:rPr>
        <w:t>a)</w:t>
      </w:r>
      <w:r w:rsidR="00473715" w:rsidRPr="00D00E41">
        <w:rPr>
          <w:sz w:val="20"/>
          <w:szCs w:val="20"/>
        </w:rPr>
        <w:t xml:space="preserve"> </w:t>
      </w:r>
      <w:r w:rsidR="0023494A" w:rsidRPr="00D00E41">
        <w:rPr>
          <w:sz w:val="20"/>
          <w:szCs w:val="20"/>
        </w:rPr>
        <w:t>GovernorSpace</w:t>
      </w:r>
    </w:p>
    <w:p w14:paraId="4AC0A0B8" w14:textId="77777777" w:rsidR="0023494A" w:rsidRPr="00D00E41" w:rsidRDefault="0023494A" w:rsidP="0023494A">
      <w:pPr>
        <w:ind w:left="-1020" w:right="567"/>
        <w:rPr>
          <w:sz w:val="20"/>
        </w:rPr>
      </w:pPr>
    </w:p>
    <w:p w14:paraId="5AE291C7" w14:textId="77777777" w:rsidR="0023494A" w:rsidRPr="00D00E41" w:rsidRDefault="0023494A" w:rsidP="0023494A">
      <w:pPr>
        <w:pStyle w:val="ListParagraph"/>
        <w:numPr>
          <w:ilvl w:val="0"/>
          <w:numId w:val="8"/>
        </w:numPr>
        <w:ind w:right="567"/>
        <w:rPr>
          <w:b/>
          <w:sz w:val="20"/>
        </w:rPr>
      </w:pPr>
      <w:r w:rsidRPr="00D00E41">
        <w:rPr>
          <w:b/>
          <w:sz w:val="20"/>
        </w:rPr>
        <w:t xml:space="preserve">Structures </w:t>
      </w:r>
      <w:r w:rsidRPr="00D00E41">
        <w:rPr>
          <w:sz w:val="20"/>
        </w:rPr>
        <w:t xml:space="preserve">(Section 5 of the Governance Handbook and Section 7 of the Entrust Governor Information   </w:t>
      </w:r>
    </w:p>
    <w:p w14:paraId="599D44D2" w14:textId="2A4E97F0" w:rsidR="00B5754D" w:rsidRPr="00D00E41" w:rsidRDefault="0023494A" w:rsidP="00435090">
      <w:pPr>
        <w:pStyle w:val="ListParagraph"/>
        <w:ind w:left="360" w:right="567"/>
        <w:rPr>
          <w:sz w:val="20"/>
        </w:rPr>
      </w:pPr>
      <w:r w:rsidRPr="00D00E41">
        <w:rPr>
          <w:b/>
          <w:sz w:val="20"/>
        </w:rPr>
        <w:t xml:space="preserve"> </w:t>
      </w:r>
      <w:r w:rsidRPr="00D00E41">
        <w:rPr>
          <w:sz w:val="20"/>
        </w:rPr>
        <w:t>Pack)</w:t>
      </w:r>
    </w:p>
    <w:p w14:paraId="24279A93" w14:textId="1E61AF5A" w:rsidR="00C407FF" w:rsidRPr="00D00E41" w:rsidRDefault="00C407FF" w:rsidP="00435090">
      <w:pPr>
        <w:pStyle w:val="ListParagraph"/>
        <w:ind w:left="360" w:right="567"/>
        <w:rPr>
          <w:sz w:val="20"/>
        </w:rPr>
      </w:pPr>
    </w:p>
    <w:p w14:paraId="2490E125" w14:textId="1447CF5B" w:rsidR="00C407FF" w:rsidRPr="00D00E41" w:rsidRDefault="004808FA" w:rsidP="00897F6C">
      <w:pPr>
        <w:ind w:right="567" w:firstLine="360"/>
        <w:jc w:val="both"/>
        <w:rPr>
          <w:sz w:val="20"/>
          <w:szCs w:val="20"/>
        </w:rPr>
      </w:pPr>
      <w:r w:rsidRPr="00D00E41">
        <w:rPr>
          <w:sz w:val="20"/>
        </w:rPr>
        <w:t>a)</w:t>
      </w:r>
      <w:r w:rsidR="00897F6C" w:rsidRPr="00D00E41">
        <w:rPr>
          <w:sz w:val="20"/>
          <w:szCs w:val="20"/>
        </w:rPr>
        <w:t xml:space="preserve"> NGA – MAT – Establishing and Developing</w:t>
      </w:r>
    </w:p>
    <w:p w14:paraId="21EAA303" w14:textId="77777777" w:rsidR="00897F6C" w:rsidRPr="00D00E41" w:rsidRDefault="00897F6C" w:rsidP="00897F6C">
      <w:pPr>
        <w:ind w:right="567" w:firstLine="360"/>
        <w:jc w:val="both"/>
        <w:rPr>
          <w:sz w:val="20"/>
        </w:rPr>
      </w:pPr>
    </w:p>
    <w:p w14:paraId="664214F0" w14:textId="76E2106E" w:rsidR="00F657F3" w:rsidRPr="00D00E41" w:rsidRDefault="00F657F3" w:rsidP="00435090">
      <w:pPr>
        <w:pStyle w:val="ListParagraph"/>
        <w:ind w:left="360" w:right="567"/>
        <w:rPr>
          <w:sz w:val="20"/>
        </w:rPr>
      </w:pPr>
      <w:r w:rsidRPr="00D00E41">
        <w:rPr>
          <w:b/>
          <w:sz w:val="20"/>
        </w:rPr>
        <w:t>C</w:t>
      </w:r>
      <w:r w:rsidR="0023494A" w:rsidRPr="00D00E41">
        <w:rPr>
          <w:b/>
          <w:sz w:val="20"/>
        </w:rPr>
        <w:t>ompliance</w:t>
      </w:r>
      <w:r w:rsidR="0023494A" w:rsidRPr="00D00E41">
        <w:rPr>
          <w:sz w:val="20"/>
        </w:rPr>
        <w:t xml:space="preserve"> (Section 6 of the Governance Handbook and Section 8 of the Entrust Governor </w:t>
      </w:r>
    </w:p>
    <w:p w14:paraId="39A4C008" w14:textId="5ECFD598" w:rsidR="0023494A" w:rsidRPr="00D00E41" w:rsidRDefault="0023494A" w:rsidP="00F657F3">
      <w:pPr>
        <w:pStyle w:val="ListParagraph"/>
        <w:ind w:left="360" w:right="567"/>
        <w:rPr>
          <w:sz w:val="20"/>
        </w:rPr>
      </w:pPr>
      <w:r w:rsidRPr="00D00E41">
        <w:rPr>
          <w:sz w:val="20"/>
        </w:rPr>
        <w:t>Information Pack)</w:t>
      </w:r>
    </w:p>
    <w:p w14:paraId="0067CF39" w14:textId="77777777" w:rsidR="0023494A" w:rsidRPr="00D00E41" w:rsidRDefault="0023494A" w:rsidP="0023494A">
      <w:pPr>
        <w:pStyle w:val="ListParagraph"/>
        <w:ind w:left="360" w:right="567"/>
        <w:rPr>
          <w:b/>
          <w:sz w:val="20"/>
        </w:rPr>
      </w:pPr>
    </w:p>
    <w:p w14:paraId="4EFDB8D5" w14:textId="77777777" w:rsidR="003D775C" w:rsidRPr="00D00E41" w:rsidRDefault="003D775C" w:rsidP="003D775C">
      <w:pPr>
        <w:tabs>
          <w:tab w:val="left" w:pos="334"/>
          <w:tab w:val="left" w:pos="556"/>
          <w:tab w:val="left" w:pos="2235"/>
        </w:tabs>
        <w:ind w:right="567"/>
        <w:rPr>
          <w:rFonts w:eastAsia="Times New Roman"/>
          <w:sz w:val="20"/>
          <w:szCs w:val="20"/>
        </w:rPr>
      </w:pPr>
      <w:r w:rsidRPr="00D00E41">
        <w:rPr>
          <w:rFonts w:eastAsia="Times New Roman"/>
          <w:b/>
          <w:bCs/>
          <w:sz w:val="20"/>
          <w:szCs w:val="20"/>
        </w:rPr>
        <w:t>(</w:t>
      </w:r>
      <w:proofErr w:type="spellStart"/>
      <w:r w:rsidRPr="00D00E41">
        <w:rPr>
          <w:rFonts w:eastAsia="Times New Roman"/>
          <w:b/>
          <w:bCs/>
          <w:sz w:val="20"/>
          <w:szCs w:val="20"/>
        </w:rPr>
        <w:t>i</w:t>
      </w:r>
      <w:proofErr w:type="spellEnd"/>
      <w:r w:rsidRPr="00D00E41">
        <w:rPr>
          <w:rFonts w:eastAsia="Times New Roman"/>
          <w:b/>
          <w:bCs/>
          <w:sz w:val="20"/>
          <w:szCs w:val="20"/>
        </w:rPr>
        <w:t>)   Religious Education</w:t>
      </w:r>
    </w:p>
    <w:p w14:paraId="76A8A30F" w14:textId="2648E705" w:rsidR="003D775C" w:rsidRPr="00D00E41" w:rsidRDefault="003D775C" w:rsidP="003D775C">
      <w:pPr>
        <w:tabs>
          <w:tab w:val="left" w:pos="361"/>
        </w:tabs>
        <w:rPr>
          <w:sz w:val="20"/>
          <w:szCs w:val="20"/>
        </w:rPr>
      </w:pPr>
      <w:r w:rsidRPr="00D00E41">
        <w:rPr>
          <w:sz w:val="20"/>
          <w:szCs w:val="20"/>
        </w:rPr>
        <w:t xml:space="preserve">     a)   Explore, Engage, Reflect</w:t>
      </w:r>
    </w:p>
    <w:p w14:paraId="3E8474EE" w14:textId="14B63F7D" w:rsidR="003D775C" w:rsidRPr="00D00E41" w:rsidRDefault="003D775C" w:rsidP="003D775C">
      <w:pPr>
        <w:rPr>
          <w:sz w:val="20"/>
          <w:szCs w:val="20"/>
        </w:rPr>
      </w:pPr>
      <w:r w:rsidRPr="00D00E41">
        <w:rPr>
          <w:sz w:val="20"/>
          <w:szCs w:val="20"/>
        </w:rPr>
        <w:t xml:space="preserve">     b)   MEAS Team support (RE)</w:t>
      </w:r>
    </w:p>
    <w:p w14:paraId="7A869950" w14:textId="3597E1D1" w:rsidR="003D775C" w:rsidRPr="00D00E41" w:rsidRDefault="003D775C" w:rsidP="003D775C">
      <w:pPr>
        <w:rPr>
          <w:sz w:val="20"/>
          <w:szCs w:val="20"/>
        </w:rPr>
      </w:pPr>
      <w:r w:rsidRPr="00D00E41">
        <w:rPr>
          <w:sz w:val="20"/>
          <w:szCs w:val="20"/>
        </w:rPr>
        <w:t xml:space="preserve">     c)   Holocaust Memorial Day</w:t>
      </w:r>
    </w:p>
    <w:p w14:paraId="18B47D83" w14:textId="09AE5712" w:rsidR="003D775C" w:rsidRPr="00D00E41" w:rsidRDefault="003D775C" w:rsidP="003D775C">
      <w:pPr>
        <w:rPr>
          <w:sz w:val="20"/>
          <w:szCs w:val="20"/>
        </w:rPr>
      </w:pPr>
      <w:r w:rsidRPr="00D00E41">
        <w:rPr>
          <w:sz w:val="20"/>
          <w:szCs w:val="20"/>
        </w:rPr>
        <w:t xml:space="preserve">     d)  </w:t>
      </w:r>
      <w:r w:rsidR="006B5377" w:rsidRPr="00D00E41">
        <w:rPr>
          <w:sz w:val="20"/>
          <w:szCs w:val="20"/>
        </w:rPr>
        <w:t xml:space="preserve"> </w:t>
      </w:r>
      <w:r w:rsidRPr="00D00E41">
        <w:rPr>
          <w:sz w:val="20"/>
          <w:szCs w:val="20"/>
        </w:rPr>
        <w:t>RE Ofsted reports</w:t>
      </w:r>
    </w:p>
    <w:p w14:paraId="210C0BBE" w14:textId="77777777" w:rsidR="003D775C" w:rsidRPr="00D00E41" w:rsidRDefault="003D775C" w:rsidP="003D775C">
      <w:pPr>
        <w:rPr>
          <w:b/>
          <w:bCs/>
          <w:sz w:val="20"/>
          <w:szCs w:val="20"/>
        </w:rPr>
      </w:pPr>
    </w:p>
    <w:p w14:paraId="5F3FD059" w14:textId="6DEB3255" w:rsidR="00F657F3" w:rsidRPr="00D00E41" w:rsidRDefault="003D775C" w:rsidP="003D775C">
      <w:pPr>
        <w:rPr>
          <w:b/>
          <w:bCs/>
          <w:sz w:val="20"/>
          <w:szCs w:val="20"/>
        </w:rPr>
      </w:pPr>
      <w:r w:rsidRPr="00D00E41">
        <w:rPr>
          <w:b/>
          <w:bCs/>
          <w:sz w:val="20"/>
          <w:szCs w:val="20"/>
        </w:rPr>
        <w:t>(ii)  SEND- review</w:t>
      </w:r>
    </w:p>
    <w:p w14:paraId="15E35517" w14:textId="77777777" w:rsidR="008C1BF0" w:rsidRPr="00D00E41" w:rsidRDefault="008C1BF0" w:rsidP="003D775C">
      <w:pPr>
        <w:rPr>
          <w:b/>
          <w:bCs/>
          <w:sz w:val="20"/>
          <w:szCs w:val="20"/>
        </w:rPr>
      </w:pPr>
    </w:p>
    <w:p w14:paraId="2E28C44B" w14:textId="2F4219C5" w:rsidR="003D775C" w:rsidRPr="00D00E41" w:rsidRDefault="003D775C" w:rsidP="003D775C">
      <w:pPr>
        <w:rPr>
          <w:b/>
          <w:bCs/>
          <w:sz w:val="20"/>
          <w:szCs w:val="20"/>
        </w:rPr>
      </w:pPr>
      <w:r w:rsidRPr="00D00E41">
        <w:rPr>
          <w:b/>
          <w:bCs/>
          <w:sz w:val="20"/>
          <w:szCs w:val="20"/>
        </w:rPr>
        <w:t>(iii)  Statutory policy update</w:t>
      </w:r>
    </w:p>
    <w:p w14:paraId="2A32FD18" w14:textId="77777777" w:rsidR="00B74850" w:rsidRPr="00D00E41" w:rsidRDefault="003D775C" w:rsidP="003E6F6B">
      <w:pPr>
        <w:pStyle w:val="ListParagraph"/>
        <w:numPr>
          <w:ilvl w:val="0"/>
          <w:numId w:val="21"/>
        </w:numPr>
        <w:spacing w:before="60"/>
        <w:rPr>
          <w:sz w:val="20"/>
          <w:szCs w:val="20"/>
        </w:rPr>
      </w:pPr>
      <w:r w:rsidRPr="00D00E41">
        <w:rPr>
          <w:sz w:val="20"/>
          <w:szCs w:val="20"/>
        </w:rPr>
        <w:t>Whistle Blowing</w:t>
      </w:r>
    </w:p>
    <w:p w14:paraId="6CFF428A" w14:textId="35313E25" w:rsidR="003D775C" w:rsidRPr="00D00E41" w:rsidRDefault="003E6F6B" w:rsidP="00B74850">
      <w:pPr>
        <w:spacing w:before="60"/>
        <w:ind w:left="360"/>
        <w:rPr>
          <w:sz w:val="20"/>
          <w:szCs w:val="20"/>
        </w:rPr>
      </w:pPr>
      <w:r w:rsidRPr="00D00E41">
        <w:rPr>
          <w:sz w:val="20"/>
          <w:szCs w:val="20"/>
        </w:rPr>
        <w:t>It was reported that a Whistle Blowing Policy is in place.</w:t>
      </w:r>
    </w:p>
    <w:p w14:paraId="44E3318B" w14:textId="77777777" w:rsidR="003D775C" w:rsidRPr="00D00E41" w:rsidRDefault="003D775C" w:rsidP="003D775C">
      <w:pPr>
        <w:rPr>
          <w:b/>
          <w:bCs/>
          <w:sz w:val="20"/>
          <w:szCs w:val="20"/>
        </w:rPr>
      </w:pPr>
    </w:p>
    <w:p w14:paraId="17A8AB69" w14:textId="47092527" w:rsidR="003D775C" w:rsidRPr="00D00E41" w:rsidRDefault="003D775C" w:rsidP="003D775C">
      <w:pPr>
        <w:rPr>
          <w:b/>
          <w:bCs/>
          <w:sz w:val="20"/>
          <w:szCs w:val="20"/>
        </w:rPr>
      </w:pPr>
      <w:r w:rsidRPr="00D00E41">
        <w:rPr>
          <w:b/>
          <w:bCs/>
          <w:sz w:val="20"/>
          <w:szCs w:val="20"/>
        </w:rPr>
        <w:t>(iv) Staffing</w:t>
      </w:r>
    </w:p>
    <w:p w14:paraId="3CC4979D" w14:textId="674D21D2" w:rsidR="003D775C" w:rsidRPr="00D00E41" w:rsidRDefault="003D775C" w:rsidP="003D775C">
      <w:pPr>
        <w:pStyle w:val="ListParagraph"/>
        <w:numPr>
          <w:ilvl w:val="0"/>
          <w:numId w:val="22"/>
        </w:numPr>
        <w:tabs>
          <w:tab w:val="left" w:pos="301"/>
          <w:tab w:val="left" w:pos="706"/>
          <w:tab w:val="left" w:pos="2235"/>
        </w:tabs>
        <w:spacing w:before="60"/>
        <w:ind w:right="567"/>
        <w:rPr>
          <w:rFonts w:eastAsia="Times New Roman"/>
          <w:sz w:val="20"/>
          <w:szCs w:val="20"/>
        </w:rPr>
      </w:pPr>
      <w:r w:rsidRPr="00D00E41">
        <w:rPr>
          <w:rFonts w:eastAsia="Times New Roman"/>
          <w:sz w:val="20"/>
          <w:szCs w:val="20"/>
        </w:rPr>
        <w:t>EYFS Staff: Child ratios</w:t>
      </w:r>
    </w:p>
    <w:p w14:paraId="5CF92BEA" w14:textId="68DD55EF" w:rsidR="003D775C" w:rsidRPr="00D00E41" w:rsidRDefault="003D775C" w:rsidP="003D775C">
      <w:pPr>
        <w:pStyle w:val="ListParagraph"/>
        <w:numPr>
          <w:ilvl w:val="0"/>
          <w:numId w:val="22"/>
        </w:numPr>
        <w:tabs>
          <w:tab w:val="left" w:pos="301"/>
          <w:tab w:val="left" w:pos="706"/>
          <w:tab w:val="left" w:pos="2235"/>
        </w:tabs>
        <w:spacing w:before="60"/>
        <w:ind w:right="567"/>
        <w:rPr>
          <w:rFonts w:eastAsia="Times New Roman"/>
          <w:sz w:val="20"/>
          <w:szCs w:val="20"/>
        </w:rPr>
      </w:pPr>
      <w:r w:rsidRPr="00D00E41">
        <w:rPr>
          <w:rFonts w:eastAsia="Times New Roman"/>
          <w:sz w:val="20"/>
          <w:szCs w:val="20"/>
        </w:rPr>
        <w:t>Teacher Mental Health and Well-Being</w:t>
      </w:r>
      <w:r w:rsidR="00835683" w:rsidRPr="00D00E41">
        <w:rPr>
          <w:rFonts w:eastAsia="Times New Roman"/>
          <w:sz w:val="20"/>
          <w:szCs w:val="20"/>
        </w:rPr>
        <w:t xml:space="preserve"> – It was reported that a </w:t>
      </w:r>
      <w:r w:rsidR="00BD6328" w:rsidRPr="00D00E41">
        <w:rPr>
          <w:rFonts w:eastAsia="Times New Roman"/>
          <w:sz w:val="20"/>
          <w:szCs w:val="20"/>
        </w:rPr>
        <w:t>Mental Health &amp; Wellbeing Policy is in place and that this covers all employees at the schools.</w:t>
      </w:r>
    </w:p>
    <w:p w14:paraId="5E168D97" w14:textId="75183E7C" w:rsidR="003D775C" w:rsidRPr="00D00E41" w:rsidRDefault="003D775C" w:rsidP="003D775C">
      <w:pPr>
        <w:pStyle w:val="ListParagraph"/>
        <w:numPr>
          <w:ilvl w:val="0"/>
          <w:numId w:val="22"/>
        </w:numPr>
        <w:tabs>
          <w:tab w:val="left" w:pos="301"/>
          <w:tab w:val="left" w:pos="706"/>
          <w:tab w:val="left" w:pos="2235"/>
        </w:tabs>
        <w:spacing w:before="60"/>
        <w:ind w:right="567"/>
        <w:rPr>
          <w:rFonts w:eastAsia="Times New Roman"/>
          <w:sz w:val="20"/>
          <w:szCs w:val="20"/>
        </w:rPr>
      </w:pPr>
      <w:r w:rsidRPr="00D00E41">
        <w:rPr>
          <w:rFonts w:eastAsia="Times New Roman"/>
          <w:sz w:val="20"/>
          <w:szCs w:val="20"/>
        </w:rPr>
        <w:t>Tips for promoting Positive attitudes</w:t>
      </w:r>
    </w:p>
    <w:p w14:paraId="2242D50A" w14:textId="33F5D568" w:rsidR="003D775C" w:rsidRPr="00D00E41" w:rsidRDefault="003D775C" w:rsidP="003D775C">
      <w:pPr>
        <w:pStyle w:val="ListParagraph"/>
        <w:numPr>
          <w:ilvl w:val="0"/>
          <w:numId w:val="22"/>
        </w:numPr>
        <w:tabs>
          <w:tab w:val="left" w:pos="301"/>
          <w:tab w:val="left" w:pos="706"/>
          <w:tab w:val="left" w:pos="2235"/>
        </w:tabs>
        <w:spacing w:before="60"/>
        <w:ind w:right="567"/>
        <w:rPr>
          <w:rFonts w:eastAsia="Times New Roman"/>
          <w:sz w:val="20"/>
          <w:szCs w:val="20"/>
        </w:rPr>
      </w:pPr>
      <w:r w:rsidRPr="00D00E41">
        <w:rPr>
          <w:rFonts w:eastAsia="Times New Roman"/>
          <w:sz w:val="20"/>
          <w:szCs w:val="20"/>
        </w:rPr>
        <w:t>Reducing Teacher Workload</w:t>
      </w:r>
    </w:p>
    <w:p w14:paraId="56DDC23B" w14:textId="77777777" w:rsidR="003D775C" w:rsidRPr="00D00E41" w:rsidRDefault="003D775C" w:rsidP="003D775C">
      <w:pPr>
        <w:tabs>
          <w:tab w:val="left" w:pos="2235"/>
        </w:tabs>
        <w:ind w:right="567"/>
        <w:rPr>
          <w:rFonts w:eastAsia="Times New Roman"/>
          <w:b/>
          <w:bCs/>
          <w:sz w:val="20"/>
          <w:szCs w:val="20"/>
        </w:rPr>
      </w:pPr>
    </w:p>
    <w:p w14:paraId="71C0D904" w14:textId="7FDE691E" w:rsidR="00470B19" w:rsidRPr="00D00E41" w:rsidRDefault="003D775C" w:rsidP="00336C30">
      <w:pPr>
        <w:tabs>
          <w:tab w:val="left" w:pos="2235"/>
        </w:tabs>
        <w:ind w:right="567"/>
        <w:rPr>
          <w:rFonts w:eastAsia="Times New Roman"/>
          <w:b/>
          <w:sz w:val="20"/>
          <w:szCs w:val="20"/>
        </w:rPr>
      </w:pPr>
      <w:r w:rsidRPr="00D00E41">
        <w:rPr>
          <w:rFonts w:eastAsia="Times New Roman"/>
          <w:b/>
          <w:bCs/>
          <w:sz w:val="20"/>
          <w:szCs w:val="20"/>
        </w:rPr>
        <w:t>(v)</w:t>
      </w:r>
      <w:r w:rsidR="006B5377" w:rsidRPr="00D00E41">
        <w:rPr>
          <w:rFonts w:eastAsia="Times New Roman"/>
          <w:b/>
          <w:bCs/>
          <w:sz w:val="20"/>
          <w:szCs w:val="20"/>
        </w:rPr>
        <w:t xml:space="preserve">  </w:t>
      </w:r>
      <w:r w:rsidRPr="00D00E41">
        <w:rPr>
          <w:rFonts w:eastAsia="Times New Roman"/>
          <w:b/>
          <w:bCs/>
          <w:sz w:val="20"/>
          <w:szCs w:val="20"/>
        </w:rPr>
        <w:t>Safeguarding and Pupil Welfare</w:t>
      </w:r>
      <w:r w:rsidRPr="00D00E41">
        <w:rPr>
          <w:rFonts w:eastAsia="Times New Roman"/>
          <w:sz w:val="20"/>
          <w:szCs w:val="20"/>
        </w:rPr>
        <w:t xml:space="preserve"> </w:t>
      </w:r>
      <w:r w:rsidR="00470B19" w:rsidRPr="00D00E41">
        <w:rPr>
          <w:rFonts w:eastAsia="Times New Roman"/>
          <w:b/>
          <w:sz w:val="20"/>
          <w:szCs w:val="20"/>
        </w:rPr>
        <w:t>–</w:t>
      </w:r>
      <w:r w:rsidRPr="00D00E41">
        <w:rPr>
          <w:rFonts w:eastAsia="Times New Roman"/>
          <w:sz w:val="20"/>
          <w:szCs w:val="20"/>
        </w:rPr>
        <w:t xml:space="preserve"> </w:t>
      </w:r>
      <w:r w:rsidR="00470B19" w:rsidRPr="00D00E41">
        <w:rPr>
          <w:rFonts w:eastAsia="Times New Roman"/>
          <w:sz w:val="20"/>
          <w:szCs w:val="20"/>
        </w:rPr>
        <w:t>See above</w:t>
      </w:r>
    </w:p>
    <w:p w14:paraId="57FCE6EA" w14:textId="77777777" w:rsidR="003D775C" w:rsidRPr="00D00E41" w:rsidRDefault="003D775C" w:rsidP="003D775C">
      <w:pPr>
        <w:tabs>
          <w:tab w:val="left" w:pos="436"/>
          <w:tab w:val="left" w:pos="2235"/>
        </w:tabs>
        <w:ind w:right="567"/>
        <w:rPr>
          <w:rFonts w:eastAsia="Times New Roman"/>
          <w:b/>
          <w:bCs/>
          <w:sz w:val="20"/>
          <w:szCs w:val="20"/>
        </w:rPr>
      </w:pPr>
    </w:p>
    <w:p w14:paraId="2160FE66" w14:textId="27E0B142" w:rsidR="003D775C" w:rsidRPr="00D00E41" w:rsidRDefault="003D775C" w:rsidP="003D775C">
      <w:pPr>
        <w:tabs>
          <w:tab w:val="left" w:pos="436"/>
          <w:tab w:val="left" w:pos="2235"/>
        </w:tabs>
        <w:ind w:right="567"/>
        <w:rPr>
          <w:rFonts w:eastAsia="Times New Roman"/>
          <w:b/>
          <w:i/>
          <w:sz w:val="20"/>
          <w:szCs w:val="20"/>
        </w:rPr>
      </w:pPr>
      <w:r w:rsidRPr="00D00E41">
        <w:rPr>
          <w:rFonts w:eastAsia="Times New Roman"/>
          <w:b/>
          <w:bCs/>
          <w:sz w:val="20"/>
          <w:szCs w:val="20"/>
        </w:rPr>
        <w:t>(vi) Pupil Well-Being</w:t>
      </w:r>
      <w:r w:rsidRPr="00D00E41">
        <w:rPr>
          <w:rFonts w:eastAsia="Times New Roman"/>
          <w:sz w:val="20"/>
          <w:szCs w:val="20"/>
        </w:rPr>
        <w:t xml:space="preserve"> </w:t>
      </w:r>
      <w:r w:rsidRPr="00D00E41">
        <w:rPr>
          <w:rFonts w:eastAsia="Times New Roman"/>
          <w:b/>
          <w:sz w:val="20"/>
          <w:szCs w:val="20"/>
        </w:rPr>
        <w:t>(6.8 Pupil Well-Being)</w:t>
      </w:r>
    </w:p>
    <w:p w14:paraId="210C5B1C" w14:textId="3D8FFE6C" w:rsidR="003D775C" w:rsidRPr="00D00E41" w:rsidRDefault="003D775C" w:rsidP="003D775C">
      <w:pPr>
        <w:pStyle w:val="ListParagraph"/>
        <w:numPr>
          <w:ilvl w:val="0"/>
          <w:numId w:val="23"/>
        </w:numPr>
        <w:tabs>
          <w:tab w:val="left" w:pos="361"/>
          <w:tab w:val="left" w:pos="2235"/>
        </w:tabs>
        <w:spacing w:before="60"/>
        <w:ind w:right="567"/>
        <w:rPr>
          <w:rFonts w:eastAsia="Times New Roman"/>
          <w:i/>
          <w:sz w:val="20"/>
          <w:szCs w:val="20"/>
        </w:rPr>
      </w:pPr>
      <w:r w:rsidRPr="00D00E41">
        <w:rPr>
          <w:rFonts w:eastAsia="Times New Roman"/>
          <w:sz w:val="20"/>
          <w:szCs w:val="20"/>
        </w:rPr>
        <w:t>Statutory Relationships and Sex Education</w:t>
      </w:r>
    </w:p>
    <w:p w14:paraId="721002A8" w14:textId="52E1C95D" w:rsidR="003D775C" w:rsidRPr="00D00E41" w:rsidRDefault="003D775C" w:rsidP="003D775C">
      <w:pPr>
        <w:pStyle w:val="ListParagraph"/>
        <w:numPr>
          <w:ilvl w:val="0"/>
          <w:numId w:val="23"/>
        </w:numPr>
        <w:tabs>
          <w:tab w:val="left" w:pos="361"/>
          <w:tab w:val="left" w:pos="2235"/>
        </w:tabs>
        <w:spacing w:before="60"/>
        <w:ind w:right="567"/>
        <w:rPr>
          <w:rFonts w:eastAsia="Times New Roman"/>
          <w:sz w:val="20"/>
          <w:szCs w:val="20"/>
        </w:rPr>
      </w:pPr>
      <w:r w:rsidRPr="00D00E41">
        <w:rPr>
          <w:rFonts w:eastAsia="Times New Roman"/>
          <w:sz w:val="20"/>
          <w:szCs w:val="20"/>
        </w:rPr>
        <w:t>Behaviour Support</w:t>
      </w:r>
    </w:p>
    <w:p w14:paraId="6B42DDCA" w14:textId="728BC9D2" w:rsidR="003D775C" w:rsidRPr="00D00E41" w:rsidRDefault="003D775C" w:rsidP="003D775C">
      <w:pPr>
        <w:pStyle w:val="ListParagraph"/>
        <w:numPr>
          <w:ilvl w:val="0"/>
          <w:numId w:val="23"/>
        </w:numPr>
        <w:tabs>
          <w:tab w:val="left" w:pos="361"/>
          <w:tab w:val="left" w:pos="2235"/>
        </w:tabs>
        <w:spacing w:before="60"/>
        <w:ind w:right="567"/>
        <w:rPr>
          <w:rFonts w:eastAsia="Times New Roman"/>
          <w:sz w:val="20"/>
          <w:szCs w:val="20"/>
        </w:rPr>
      </w:pPr>
      <w:r w:rsidRPr="00D00E41">
        <w:rPr>
          <w:rFonts w:eastAsia="Times New Roman"/>
          <w:sz w:val="20"/>
          <w:szCs w:val="20"/>
        </w:rPr>
        <w:t>Character Education</w:t>
      </w:r>
    </w:p>
    <w:p w14:paraId="7F438AD6" w14:textId="13AA52D0" w:rsidR="003D775C" w:rsidRPr="00D00E41" w:rsidRDefault="003D775C" w:rsidP="003D775C">
      <w:pPr>
        <w:pStyle w:val="ListParagraph"/>
        <w:numPr>
          <w:ilvl w:val="0"/>
          <w:numId w:val="23"/>
        </w:numPr>
        <w:tabs>
          <w:tab w:val="left" w:pos="361"/>
          <w:tab w:val="left" w:pos="2235"/>
        </w:tabs>
        <w:spacing w:before="60"/>
        <w:ind w:right="567"/>
        <w:rPr>
          <w:rFonts w:eastAsia="Times New Roman"/>
          <w:sz w:val="20"/>
          <w:szCs w:val="20"/>
        </w:rPr>
      </w:pPr>
      <w:r w:rsidRPr="00D00E41">
        <w:rPr>
          <w:rFonts w:eastAsia="Times New Roman"/>
          <w:sz w:val="20"/>
          <w:szCs w:val="20"/>
        </w:rPr>
        <w:t>MEAS support</w:t>
      </w:r>
    </w:p>
    <w:p w14:paraId="5D3228B4" w14:textId="54B79270" w:rsidR="003D775C" w:rsidRPr="00D00E41" w:rsidRDefault="003D775C" w:rsidP="003D775C">
      <w:pPr>
        <w:pStyle w:val="ListParagraph"/>
        <w:numPr>
          <w:ilvl w:val="0"/>
          <w:numId w:val="23"/>
        </w:numPr>
        <w:tabs>
          <w:tab w:val="left" w:pos="361"/>
          <w:tab w:val="left" w:pos="2235"/>
        </w:tabs>
        <w:spacing w:before="60"/>
        <w:ind w:right="567"/>
        <w:rPr>
          <w:rFonts w:eastAsia="Times New Roman"/>
          <w:sz w:val="20"/>
          <w:szCs w:val="20"/>
        </w:rPr>
      </w:pPr>
      <w:r w:rsidRPr="00D00E41">
        <w:rPr>
          <w:rFonts w:eastAsia="Times New Roman"/>
          <w:sz w:val="20"/>
          <w:szCs w:val="20"/>
        </w:rPr>
        <w:t xml:space="preserve">STEM </w:t>
      </w:r>
    </w:p>
    <w:p w14:paraId="6850700F" w14:textId="102B20EC" w:rsidR="003D775C" w:rsidRPr="00D00E41" w:rsidRDefault="003D775C" w:rsidP="003D775C">
      <w:pPr>
        <w:pStyle w:val="ListParagraph"/>
        <w:numPr>
          <w:ilvl w:val="0"/>
          <w:numId w:val="23"/>
        </w:numPr>
        <w:tabs>
          <w:tab w:val="left" w:pos="361"/>
          <w:tab w:val="left" w:pos="2235"/>
        </w:tabs>
        <w:spacing w:before="60"/>
        <w:ind w:right="567"/>
        <w:rPr>
          <w:rFonts w:eastAsia="Times New Roman"/>
          <w:sz w:val="20"/>
          <w:szCs w:val="20"/>
        </w:rPr>
      </w:pPr>
      <w:r w:rsidRPr="00D00E41">
        <w:rPr>
          <w:rFonts w:eastAsia="Times New Roman"/>
          <w:sz w:val="20"/>
          <w:szCs w:val="20"/>
        </w:rPr>
        <w:t xml:space="preserve">School Governors and Looked after Children </w:t>
      </w:r>
    </w:p>
    <w:p w14:paraId="70E7D426" w14:textId="53E60FD9" w:rsidR="003D775C" w:rsidRPr="00D00E41" w:rsidRDefault="003D775C" w:rsidP="003D775C">
      <w:pPr>
        <w:pStyle w:val="ListParagraph"/>
        <w:numPr>
          <w:ilvl w:val="0"/>
          <w:numId w:val="23"/>
        </w:numPr>
        <w:tabs>
          <w:tab w:val="left" w:pos="361"/>
          <w:tab w:val="left" w:pos="2235"/>
        </w:tabs>
        <w:spacing w:before="60"/>
        <w:ind w:right="567"/>
        <w:rPr>
          <w:rFonts w:eastAsia="Times New Roman"/>
          <w:sz w:val="20"/>
          <w:szCs w:val="20"/>
        </w:rPr>
      </w:pPr>
      <w:r w:rsidRPr="00D00E41">
        <w:rPr>
          <w:rFonts w:eastAsia="Times New Roman"/>
          <w:sz w:val="20"/>
          <w:szCs w:val="20"/>
        </w:rPr>
        <w:t>Trauma Informed</w:t>
      </w:r>
    </w:p>
    <w:p w14:paraId="08C2BACE" w14:textId="3431BB2A" w:rsidR="003D775C" w:rsidRPr="00D00E41" w:rsidRDefault="003D775C" w:rsidP="003D775C">
      <w:pPr>
        <w:pStyle w:val="ListParagraph"/>
        <w:numPr>
          <w:ilvl w:val="0"/>
          <w:numId w:val="23"/>
        </w:numPr>
        <w:tabs>
          <w:tab w:val="left" w:pos="361"/>
          <w:tab w:val="left" w:pos="2235"/>
        </w:tabs>
        <w:spacing w:before="60"/>
        <w:ind w:right="567"/>
        <w:rPr>
          <w:rFonts w:eastAsia="Times New Roman"/>
          <w:sz w:val="20"/>
          <w:szCs w:val="20"/>
        </w:rPr>
      </w:pPr>
      <w:r w:rsidRPr="00D00E41">
        <w:rPr>
          <w:rFonts w:eastAsia="Times New Roman"/>
          <w:sz w:val="20"/>
          <w:szCs w:val="20"/>
        </w:rPr>
        <w:t>Healthy Schools Rating Scheme</w:t>
      </w:r>
    </w:p>
    <w:p w14:paraId="31853433" w14:textId="0E4EEF15" w:rsidR="003D775C" w:rsidRPr="00D00E41" w:rsidRDefault="003D775C" w:rsidP="003D775C">
      <w:pPr>
        <w:pStyle w:val="ListParagraph"/>
        <w:numPr>
          <w:ilvl w:val="0"/>
          <w:numId w:val="23"/>
        </w:numPr>
        <w:tabs>
          <w:tab w:val="left" w:pos="361"/>
          <w:tab w:val="left" w:pos="2235"/>
        </w:tabs>
        <w:spacing w:before="60"/>
        <w:ind w:right="567"/>
        <w:rPr>
          <w:rFonts w:eastAsia="Times New Roman"/>
          <w:sz w:val="20"/>
          <w:szCs w:val="20"/>
        </w:rPr>
      </w:pPr>
      <w:r w:rsidRPr="00D00E41">
        <w:rPr>
          <w:rFonts w:eastAsia="Times New Roman"/>
          <w:sz w:val="20"/>
          <w:szCs w:val="20"/>
        </w:rPr>
        <w:t>School Sport and Activity Action Plan</w:t>
      </w:r>
    </w:p>
    <w:p w14:paraId="5E304751" w14:textId="19167262" w:rsidR="003D775C" w:rsidRPr="00D00E41" w:rsidRDefault="003D775C" w:rsidP="003D775C">
      <w:pPr>
        <w:pStyle w:val="ListParagraph"/>
        <w:numPr>
          <w:ilvl w:val="0"/>
          <w:numId w:val="23"/>
        </w:numPr>
        <w:tabs>
          <w:tab w:val="left" w:pos="361"/>
          <w:tab w:val="left" w:pos="2235"/>
        </w:tabs>
        <w:spacing w:before="60"/>
        <w:ind w:right="567"/>
        <w:rPr>
          <w:rFonts w:eastAsia="Times New Roman"/>
          <w:sz w:val="20"/>
          <w:szCs w:val="20"/>
        </w:rPr>
      </w:pPr>
      <w:r w:rsidRPr="00D00E41">
        <w:rPr>
          <w:rFonts w:eastAsia="Times New Roman"/>
          <w:sz w:val="20"/>
          <w:szCs w:val="20"/>
        </w:rPr>
        <w:t>SEL</w:t>
      </w:r>
    </w:p>
    <w:p w14:paraId="7D2CD081" w14:textId="477977BE" w:rsidR="003D775C" w:rsidRPr="00D00E41" w:rsidRDefault="003D775C" w:rsidP="003D775C">
      <w:pPr>
        <w:pStyle w:val="ListParagraph"/>
        <w:numPr>
          <w:ilvl w:val="0"/>
          <w:numId w:val="23"/>
        </w:numPr>
        <w:tabs>
          <w:tab w:val="left" w:pos="361"/>
          <w:tab w:val="left" w:pos="2235"/>
        </w:tabs>
        <w:spacing w:before="60"/>
        <w:ind w:right="567"/>
        <w:rPr>
          <w:rFonts w:eastAsia="Times New Roman"/>
          <w:sz w:val="20"/>
          <w:szCs w:val="20"/>
        </w:rPr>
      </w:pPr>
      <w:r w:rsidRPr="00D00E41">
        <w:rPr>
          <w:rFonts w:eastAsia="Times New Roman"/>
          <w:sz w:val="20"/>
          <w:szCs w:val="20"/>
        </w:rPr>
        <w:t>School Food Standards</w:t>
      </w:r>
    </w:p>
    <w:p w14:paraId="3B47DC26" w14:textId="67FF7C44" w:rsidR="003D775C" w:rsidRPr="00D00E41" w:rsidRDefault="003D775C" w:rsidP="003D775C">
      <w:pPr>
        <w:pStyle w:val="ListParagraph"/>
        <w:numPr>
          <w:ilvl w:val="0"/>
          <w:numId w:val="23"/>
        </w:numPr>
        <w:tabs>
          <w:tab w:val="left" w:pos="361"/>
          <w:tab w:val="left" w:pos="2235"/>
        </w:tabs>
        <w:spacing w:before="60"/>
        <w:ind w:right="567"/>
        <w:rPr>
          <w:rFonts w:eastAsia="Times New Roman"/>
          <w:iCs/>
          <w:sz w:val="20"/>
          <w:szCs w:val="20"/>
        </w:rPr>
      </w:pPr>
      <w:r w:rsidRPr="00D00E41">
        <w:rPr>
          <w:rFonts w:eastAsia="Times New Roman"/>
          <w:iCs/>
          <w:sz w:val="20"/>
          <w:szCs w:val="20"/>
        </w:rPr>
        <w:t>First Aid</w:t>
      </w:r>
    </w:p>
    <w:p w14:paraId="4E1C808A" w14:textId="77777777" w:rsidR="0023494A" w:rsidRPr="00D00E41" w:rsidRDefault="0023494A" w:rsidP="0023494A">
      <w:pPr>
        <w:pStyle w:val="ListParagraph"/>
        <w:rPr>
          <w:sz w:val="20"/>
          <w:szCs w:val="20"/>
        </w:rPr>
      </w:pPr>
    </w:p>
    <w:p w14:paraId="5ECB8645" w14:textId="333E6EFC" w:rsidR="00336C30" w:rsidRPr="00D00E41" w:rsidRDefault="0023494A" w:rsidP="00336C30">
      <w:pPr>
        <w:framePr w:hSpace="180" w:wrap="around" w:vAnchor="text" w:hAnchor="text" w:y="1"/>
        <w:tabs>
          <w:tab w:val="left" w:pos="2235"/>
        </w:tabs>
        <w:ind w:right="567"/>
        <w:suppressOverlap/>
        <w:rPr>
          <w:rFonts w:eastAsia="Times New Roman"/>
          <w:b/>
          <w:i/>
          <w:sz w:val="20"/>
          <w:szCs w:val="20"/>
        </w:rPr>
      </w:pPr>
      <w:r w:rsidRPr="00D00E41">
        <w:rPr>
          <w:sz w:val="20"/>
          <w:szCs w:val="20"/>
        </w:rPr>
        <w:t xml:space="preserve">  </w:t>
      </w:r>
      <w:r w:rsidR="00336C30" w:rsidRPr="00D00E41">
        <w:rPr>
          <w:rFonts w:eastAsia="Times New Roman"/>
          <w:b/>
          <w:bCs/>
          <w:sz w:val="20"/>
          <w:szCs w:val="20"/>
        </w:rPr>
        <w:t>vii)  School Premises</w:t>
      </w:r>
      <w:r w:rsidR="00336C30" w:rsidRPr="00D00E41">
        <w:rPr>
          <w:rFonts w:eastAsia="Times New Roman"/>
          <w:b/>
          <w:sz w:val="20"/>
          <w:szCs w:val="20"/>
        </w:rPr>
        <w:t xml:space="preserve"> (6.10 School Premises)</w:t>
      </w:r>
      <w:r w:rsidR="00336C30" w:rsidRPr="00D00E41">
        <w:rPr>
          <w:rFonts w:eastAsia="Times New Roman"/>
          <w:sz w:val="20"/>
          <w:szCs w:val="20"/>
        </w:rPr>
        <w:t xml:space="preserve"> </w:t>
      </w:r>
    </w:p>
    <w:p w14:paraId="01AC80CE" w14:textId="77777777" w:rsidR="00336C30" w:rsidRPr="00D00E41" w:rsidRDefault="00336C30" w:rsidP="00336C30">
      <w:pPr>
        <w:ind w:right="362"/>
        <w:rPr>
          <w:rFonts w:eastAsia="Times New Roman"/>
        </w:rPr>
      </w:pPr>
    </w:p>
    <w:p w14:paraId="1CA33793" w14:textId="77777777" w:rsidR="00336C30" w:rsidRPr="00D00E41" w:rsidRDefault="00336C30" w:rsidP="00336C30">
      <w:pPr>
        <w:ind w:right="362"/>
        <w:rPr>
          <w:rFonts w:eastAsia="Times New Roman"/>
        </w:rPr>
      </w:pPr>
    </w:p>
    <w:p w14:paraId="367C0C2B" w14:textId="59EDFD0F" w:rsidR="0023494A" w:rsidRPr="00D00E41" w:rsidRDefault="009C64E6" w:rsidP="009C64E6">
      <w:pPr>
        <w:ind w:right="362"/>
        <w:rPr>
          <w:i/>
          <w:sz w:val="20"/>
          <w:szCs w:val="20"/>
        </w:rPr>
      </w:pPr>
      <w:r w:rsidRPr="00D00E41">
        <w:rPr>
          <w:rFonts w:eastAsia="Times New Roman"/>
        </w:rPr>
        <w:t xml:space="preserve">    a)  CIF</w:t>
      </w:r>
      <w:r w:rsidR="00336C30" w:rsidRPr="00D00E41">
        <w:rPr>
          <w:rFonts w:eastAsia="Times New Roman"/>
        </w:rPr>
        <w:t xml:space="preserve"> grant</w:t>
      </w:r>
      <w:r w:rsidR="0021757B" w:rsidRPr="00D00E41">
        <w:rPr>
          <w:rFonts w:eastAsia="Times New Roman"/>
        </w:rPr>
        <w:t xml:space="preserve"> – not applying at present</w:t>
      </w:r>
    </w:p>
    <w:p w14:paraId="1E47CE42" w14:textId="77777777" w:rsidR="0023494A" w:rsidRPr="00D00E41" w:rsidRDefault="0023494A" w:rsidP="0023494A">
      <w:pPr>
        <w:pStyle w:val="ListParagraph"/>
        <w:ind w:left="360" w:right="567"/>
        <w:rPr>
          <w:sz w:val="20"/>
        </w:rPr>
      </w:pPr>
    </w:p>
    <w:p w14:paraId="43C076D2" w14:textId="77777777" w:rsidR="0023494A" w:rsidRPr="00D00E41" w:rsidRDefault="0023494A" w:rsidP="0023494A">
      <w:pPr>
        <w:pStyle w:val="ListParagraph"/>
        <w:numPr>
          <w:ilvl w:val="0"/>
          <w:numId w:val="8"/>
        </w:numPr>
        <w:ind w:right="567"/>
        <w:rPr>
          <w:sz w:val="20"/>
        </w:rPr>
      </w:pPr>
      <w:r w:rsidRPr="00D00E41">
        <w:rPr>
          <w:b/>
          <w:sz w:val="20"/>
        </w:rPr>
        <w:t>Evaluation</w:t>
      </w:r>
      <w:r w:rsidRPr="00D00E41">
        <w:rPr>
          <w:sz w:val="20"/>
        </w:rPr>
        <w:t xml:space="preserve"> (Section 7 of the Governance Handbook and Section 9 of the Entrust Governor Information Pack)</w:t>
      </w:r>
    </w:p>
    <w:p w14:paraId="499B1CA5" w14:textId="131D5138" w:rsidR="0023494A" w:rsidRPr="00D00E41" w:rsidRDefault="0023494A" w:rsidP="0023494A">
      <w:pPr>
        <w:pStyle w:val="ListParagraph"/>
        <w:ind w:left="360" w:right="567"/>
        <w:rPr>
          <w:sz w:val="20"/>
        </w:rPr>
      </w:pPr>
    </w:p>
    <w:p w14:paraId="4CAE6279" w14:textId="7CEDA52D" w:rsidR="00336C30" w:rsidRPr="00D00E41" w:rsidRDefault="00336C30" w:rsidP="00336C30">
      <w:pPr>
        <w:framePr w:hSpace="180" w:wrap="around" w:vAnchor="text" w:hAnchor="text" w:y="1"/>
        <w:ind w:left="284"/>
        <w:suppressOverlap/>
        <w:rPr>
          <w:sz w:val="20"/>
          <w:szCs w:val="20"/>
        </w:rPr>
      </w:pPr>
      <w:r w:rsidRPr="00D00E41">
        <w:rPr>
          <w:sz w:val="20"/>
          <w:szCs w:val="20"/>
        </w:rPr>
        <w:t>a) Integrated Financial Planning</w:t>
      </w:r>
    </w:p>
    <w:p w14:paraId="5904951F" w14:textId="189FE242" w:rsidR="00336C30" w:rsidRPr="00D00E41" w:rsidRDefault="00336C30" w:rsidP="00336C30">
      <w:pPr>
        <w:framePr w:hSpace="180" w:wrap="around" w:vAnchor="text" w:hAnchor="text" w:y="1"/>
        <w:tabs>
          <w:tab w:val="left" w:pos="2235"/>
        </w:tabs>
        <w:ind w:right="567"/>
        <w:suppressOverlap/>
        <w:rPr>
          <w:rFonts w:eastAsiaTheme="minorEastAsia"/>
          <w:sz w:val="20"/>
          <w:szCs w:val="20"/>
        </w:rPr>
      </w:pPr>
      <w:r w:rsidRPr="00D00E41">
        <w:rPr>
          <w:rFonts w:eastAsiaTheme="minorEastAsia"/>
          <w:sz w:val="20"/>
          <w:szCs w:val="20"/>
        </w:rPr>
        <w:t xml:space="preserve">     b)  Effectiveness of Peer to Peer Support</w:t>
      </w:r>
    </w:p>
    <w:p w14:paraId="1FD9A5F3" w14:textId="7D349AE0" w:rsidR="00336C30" w:rsidRPr="00D00E41" w:rsidRDefault="00336C30" w:rsidP="00336C30">
      <w:pPr>
        <w:framePr w:hSpace="180" w:wrap="around" w:vAnchor="text" w:hAnchor="text" w:y="1"/>
        <w:tabs>
          <w:tab w:val="left" w:pos="2235"/>
        </w:tabs>
        <w:ind w:right="567"/>
        <w:suppressOverlap/>
        <w:rPr>
          <w:rFonts w:eastAsiaTheme="minorEastAsia"/>
          <w:sz w:val="20"/>
          <w:szCs w:val="20"/>
        </w:rPr>
      </w:pPr>
      <w:r w:rsidRPr="00D00E41">
        <w:rPr>
          <w:rFonts w:eastAsiaTheme="minorEastAsia"/>
          <w:sz w:val="20"/>
          <w:szCs w:val="20"/>
        </w:rPr>
        <w:t xml:space="preserve">     c)  NAHT report on Middle Leaders</w:t>
      </w:r>
    </w:p>
    <w:p w14:paraId="662681B4" w14:textId="77777777" w:rsidR="006065A5" w:rsidRPr="00D00E41" w:rsidRDefault="006065A5" w:rsidP="00336C30">
      <w:pPr>
        <w:framePr w:hSpace="180" w:wrap="around" w:vAnchor="text" w:hAnchor="text" w:y="1"/>
        <w:tabs>
          <w:tab w:val="left" w:pos="2235"/>
        </w:tabs>
        <w:ind w:right="567"/>
        <w:suppressOverlap/>
        <w:rPr>
          <w:rFonts w:eastAsiaTheme="minorEastAsia"/>
          <w:sz w:val="20"/>
          <w:szCs w:val="20"/>
        </w:rPr>
      </w:pPr>
    </w:p>
    <w:p w14:paraId="7BC00D07" w14:textId="325FC1B7" w:rsidR="00336C30" w:rsidRPr="00D00E41" w:rsidRDefault="00336C30" w:rsidP="00336C30">
      <w:pPr>
        <w:pStyle w:val="ListParagraph"/>
        <w:framePr w:hSpace="180" w:wrap="around" w:vAnchor="text" w:hAnchor="text" w:y="1"/>
        <w:numPr>
          <w:ilvl w:val="0"/>
          <w:numId w:val="24"/>
        </w:numPr>
        <w:tabs>
          <w:tab w:val="left" w:pos="2235"/>
        </w:tabs>
        <w:spacing w:before="60"/>
        <w:ind w:right="567"/>
        <w:contextualSpacing w:val="0"/>
        <w:suppressOverlap/>
        <w:rPr>
          <w:b/>
          <w:sz w:val="20"/>
          <w:szCs w:val="20"/>
        </w:rPr>
      </w:pPr>
      <w:r w:rsidRPr="00D00E41">
        <w:rPr>
          <w:rFonts w:eastAsiaTheme="minorEastAsia"/>
          <w:b/>
          <w:sz w:val="20"/>
          <w:szCs w:val="20"/>
        </w:rPr>
        <w:t>Inspections</w:t>
      </w:r>
      <w:r w:rsidRPr="00D00E41">
        <w:rPr>
          <w:rFonts w:eastAsiaTheme="minorEastAsia"/>
          <w:b/>
          <w:bCs/>
          <w:sz w:val="20"/>
          <w:szCs w:val="20"/>
        </w:rPr>
        <w:t xml:space="preserve"> </w:t>
      </w:r>
      <w:r w:rsidRPr="00D00E41">
        <w:rPr>
          <w:rFonts w:eastAsiaTheme="minorEastAsia"/>
          <w:b/>
          <w:sz w:val="20"/>
          <w:szCs w:val="20"/>
        </w:rPr>
        <w:t>(7.3 Inspections)</w:t>
      </w:r>
    </w:p>
    <w:p w14:paraId="11C0B6C3" w14:textId="7196AB6E" w:rsidR="00336C30" w:rsidRPr="00D00E41" w:rsidRDefault="00336C30" w:rsidP="00336C30">
      <w:pPr>
        <w:framePr w:hSpace="180" w:wrap="around" w:vAnchor="text" w:hAnchor="text" w:y="1"/>
        <w:suppressOverlap/>
        <w:rPr>
          <w:sz w:val="20"/>
          <w:szCs w:val="20"/>
        </w:rPr>
      </w:pPr>
      <w:r w:rsidRPr="00D00E41">
        <w:rPr>
          <w:b/>
          <w:sz w:val="20"/>
          <w:szCs w:val="20"/>
        </w:rPr>
        <w:t xml:space="preserve">     </w:t>
      </w:r>
      <w:r w:rsidRPr="00D00E41">
        <w:rPr>
          <w:sz w:val="20"/>
          <w:szCs w:val="20"/>
        </w:rPr>
        <w:t xml:space="preserve">a)  Ofsted Update 1 </w:t>
      </w:r>
    </w:p>
    <w:p w14:paraId="29301C00" w14:textId="69C2A100" w:rsidR="00336C30" w:rsidRPr="00D00E41" w:rsidRDefault="00336C30" w:rsidP="00336C30">
      <w:pPr>
        <w:framePr w:hSpace="180" w:wrap="around" w:vAnchor="text" w:hAnchor="text" w:y="1"/>
        <w:tabs>
          <w:tab w:val="left" w:pos="2235"/>
        </w:tabs>
        <w:ind w:right="567"/>
        <w:suppressOverlap/>
        <w:rPr>
          <w:rFonts w:eastAsiaTheme="minorEastAsia"/>
          <w:sz w:val="20"/>
          <w:szCs w:val="20"/>
        </w:rPr>
      </w:pPr>
      <w:r w:rsidRPr="00D00E41">
        <w:rPr>
          <w:rFonts w:eastAsiaTheme="minorEastAsia"/>
          <w:sz w:val="20"/>
          <w:szCs w:val="20"/>
        </w:rPr>
        <w:t xml:space="preserve">     b)  </w:t>
      </w:r>
      <w:r w:rsidRPr="00D00E41">
        <w:rPr>
          <w:sz w:val="20"/>
          <w:szCs w:val="20"/>
        </w:rPr>
        <w:t xml:space="preserve">Ofsted Update 2 </w:t>
      </w:r>
    </w:p>
    <w:p w14:paraId="35AEF894" w14:textId="1D9C81DD" w:rsidR="00336C30" w:rsidRPr="00D00E41" w:rsidRDefault="00336C30" w:rsidP="00336C30">
      <w:pPr>
        <w:framePr w:hSpace="180" w:wrap="around" w:vAnchor="text" w:hAnchor="text" w:y="1"/>
        <w:tabs>
          <w:tab w:val="left" w:pos="2235"/>
        </w:tabs>
        <w:ind w:right="567"/>
        <w:suppressOverlap/>
        <w:rPr>
          <w:rFonts w:eastAsiaTheme="minorEastAsia"/>
          <w:sz w:val="20"/>
          <w:szCs w:val="20"/>
        </w:rPr>
      </w:pPr>
      <w:r w:rsidRPr="00D00E41">
        <w:rPr>
          <w:rFonts w:eastAsiaTheme="minorEastAsia"/>
          <w:sz w:val="20"/>
          <w:szCs w:val="20"/>
        </w:rPr>
        <w:t xml:space="preserve">     c)  Report – initial experiences </w:t>
      </w:r>
    </w:p>
    <w:p w14:paraId="148311AC" w14:textId="00154BCC" w:rsidR="00336C30" w:rsidRPr="00D00E41" w:rsidRDefault="00336C30" w:rsidP="00336C30">
      <w:pPr>
        <w:framePr w:hSpace="180" w:wrap="around" w:vAnchor="text" w:hAnchor="text" w:y="1"/>
        <w:tabs>
          <w:tab w:val="left" w:pos="2235"/>
        </w:tabs>
        <w:ind w:right="567"/>
        <w:suppressOverlap/>
        <w:rPr>
          <w:rFonts w:eastAsiaTheme="minorEastAsia"/>
          <w:sz w:val="20"/>
          <w:szCs w:val="20"/>
        </w:rPr>
      </w:pPr>
      <w:r w:rsidRPr="00D00E41">
        <w:rPr>
          <w:rFonts w:eastAsiaTheme="minorEastAsia"/>
          <w:sz w:val="20"/>
          <w:szCs w:val="20"/>
        </w:rPr>
        <w:t xml:space="preserve">     d) </w:t>
      </w:r>
      <w:r w:rsidR="006B5377" w:rsidRPr="00D00E41">
        <w:rPr>
          <w:rFonts w:eastAsiaTheme="minorEastAsia"/>
          <w:sz w:val="20"/>
          <w:szCs w:val="20"/>
        </w:rPr>
        <w:t xml:space="preserve"> </w:t>
      </w:r>
      <w:r w:rsidRPr="00D00E41">
        <w:rPr>
          <w:rFonts w:eastAsiaTheme="minorEastAsia"/>
          <w:sz w:val="20"/>
          <w:szCs w:val="20"/>
        </w:rPr>
        <w:t xml:space="preserve">Early Reading </w:t>
      </w:r>
      <w:r w:rsidRPr="00D00E41">
        <w:rPr>
          <w:sz w:val="20"/>
          <w:szCs w:val="20"/>
        </w:rPr>
        <w:t xml:space="preserve">Ofsted Update </w:t>
      </w:r>
      <w:r w:rsidRPr="00D00E41">
        <w:rPr>
          <w:rFonts w:eastAsiaTheme="minorEastAsia"/>
          <w:sz w:val="20"/>
          <w:szCs w:val="20"/>
        </w:rPr>
        <w:t xml:space="preserve">  </w:t>
      </w:r>
    </w:p>
    <w:p w14:paraId="0349A70A" w14:textId="589BF387" w:rsidR="00336C30" w:rsidRPr="00D00E41" w:rsidRDefault="00336C30" w:rsidP="00336C30">
      <w:pPr>
        <w:framePr w:hSpace="180" w:wrap="around" w:vAnchor="text" w:hAnchor="text" w:y="1"/>
        <w:tabs>
          <w:tab w:val="left" w:pos="2235"/>
        </w:tabs>
        <w:ind w:right="567"/>
        <w:suppressOverlap/>
        <w:rPr>
          <w:rFonts w:eastAsiaTheme="minorEastAsia"/>
          <w:sz w:val="20"/>
          <w:szCs w:val="20"/>
        </w:rPr>
      </w:pPr>
      <w:r w:rsidRPr="00D00E41">
        <w:rPr>
          <w:rFonts w:eastAsiaTheme="minorEastAsia"/>
          <w:sz w:val="20"/>
          <w:szCs w:val="20"/>
        </w:rPr>
        <w:t xml:space="preserve">     e)  Ofsted Parent Questionnaire </w:t>
      </w:r>
    </w:p>
    <w:p w14:paraId="37CCB1C6" w14:textId="48AB7F89" w:rsidR="00336C30" w:rsidRPr="00D00E41" w:rsidRDefault="00336C30" w:rsidP="00336C30">
      <w:pPr>
        <w:rPr>
          <w:rFonts w:eastAsiaTheme="minorEastAsia"/>
          <w:sz w:val="20"/>
          <w:szCs w:val="20"/>
        </w:rPr>
      </w:pPr>
      <w:r w:rsidRPr="00D00E41">
        <w:rPr>
          <w:rFonts w:eastAsiaTheme="minorEastAsia"/>
          <w:sz w:val="20"/>
          <w:szCs w:val="20"/>
        </w:rPr>
        <w:t xml:space="preserve">   </w:t>
      </w:r>
      <w:r w:rsidR="006B5377" w:rsidRPr="00D00E41">
        <w:rPr>
          <w:rFonts w:eastAsiaTheme="minorEastAsia"/>
          <w:sz w:val="20"/>
          <w:szCs w:val="20"/>
        </w:rPr>
        <w:t xml:space="preserve"> </w:t>
      </w:r>
      <w:r w:rsidRPr="00D00E41">
        <w:rPr>
          <w:rFonts w:eastAsiaTheme="minorEastAsia"/>
          <w:sz w:val="20"/>
          <w:szCs w:val="20"/>
        </w:rPr>
        <w:t xml:space="preserve"> f) </w:t>
      </w:r>
      <w:r w:rsidR="006B5377" w:rsidRPr="00D00E41">
        <w:rPr>
          <w:rFonts w:eastAsiaTheme="minorEastAsia"/>
          <w:sz w:val="20"/>
          <w:szCs w:val="20"/>
        </w:rPr>
        <w:t xml:space="preserve">  </w:t>
      </w:r>
      <w:proofErr w:type="spellStart"/>
      <w:r w:rsidRPr="00D00E41">
        <w:rPr>
          <w:rFonts w:eastAsiaTheme="minorEastAsia"/>
          <w:sz w:val="20"/>
          <w:szCs w:val="20"/>
        </w:rPr>
        <w:t>Watchsted</w:t>
      </w:r>
      <w:proofErr w:type="spellEnd"/>
      <w:r w:rsidRPr="00D00E41">
        <w:rPr>
          <w:rFonts w:eastAsiaTheme="minorEastAsia"/>
          <w:sz w:val="20"/>
          <w:szCs w:val="20"/>
        </w:rPr>
        <w:t xml:space="preserve"> </w:t>
      </w:r>
    </w:p>
    <w:p w14:paraId="14BCF952" w14:textId="77777777" w:rsidR="00336C30" w:rsidRPr="00D00E41" w:rsidRDefault="00336C30" w:rsidP="00336C30">
      <w:pPr>
        <w:ind w:left="720"/>
        <w:rPr>
          <w:i/>
          <w:sz w:val="20"/>
        </w:rPr>
      </w:pPr>
    </w:p>
    <w:p w14:paraId="61807F86" w14:textId="59281F97" w:rsidR="0023494A" w:rsidRPr="00D00E41" w:rsidRDefault="006B5377" w:rsidP="0023494A">
      <w:pPr>
        <w:pStyle w:val="ListParagraph"/>
        <w:numPr>
          <w:ilvl w:val="0"/>
          <w:numId w:val="8"/>
        </w:numPr>
        <w:ind w:right="567"/>
        <w:rPr>
          <w:i/>
          <w:sz w:val="20"/>
        </w:rPr>
      </w:pPr>
      <w:r w:rsidRPr="00D00E41">
        <w:rPr>
          <w:b/>
          <w:sz w:val="20"/>
        </w:rPr>
        <w:t xml:space="preserve">Additional </w:t>
      </w:r>
      <w:r w:rsidR="0023494A" w:rsidRPr="00D00E41">
        <w:rPr>
          <w:b/>
          <w:sz w:val="20"/>
        </w:rPr>
        <w:t>Information</w:t>
      </w:r>
      <w:r w:rsidR="0023494A" w:rsidRPr="00D00E41">
        <w:rPr>
          <w:sz w:val="20"/>
        </w:rPr>
        <w:t xml:space="preserve"> (Section 10 of the Entrust Governor Information Pack)</w:t>
      </w:r>
    </w:p>
    <w:p w14:paraId="19A924B4" w14:textId="77777777" w:rsidR="0023494A" w:rsidRPr="00D00E41" w:rsidRDefault="0023494A" w:rsidP="0023494A">
      <w:pPr>
        <w:pStyle w:val="ListParagraph"/>
        <w:ind w:left="360" w:right="567"/>
        <w:rPr>
          <w:b/>
          <w:sz w:val="20"/>
        </w:rPr>
      </w:pPr>
    </w:p>
    <w:p w14:paraId="08F1CBE2" w14:textId="01AAA521" w:rsidR="0023494A" w:rsidRPr="00D00E41" w:rsidRDefault="0023494A" w:rsidP="0023494A">
      <w:pPr>
        <w:framePr w:hSpace="180" w:wrap="around" w:vAnchor="text" w:hAnchor="text" w:y="1"/>
        <w:suppressOverlap/>
        <w:rPr>
          <w:sz w:val="20"/>
          <w:szCs w:val="20"/>
        </w:rPr>
      </w:pPr>
      <w:proofErr w:type="spellStart"/>
      <w:r w:rsidRPr="00D00E41">
        <w:rPr>
          <w:b/>
          <w:bCs/>
          <w:sz w:val="20"/>
          <w:szCs w:val="20"/>
        </w:rPr>
        <w:t>i</w:t>
      </w:r>
      <w:proofErr w:type="spellEnd"/>
      <w:r w:rsidRPr="00D00E41">
        <w:rPr>
          <w:b/>
          <w:bCs/>
          <w:sz w:val="20"/>
          <w:szCs w:val="20"/>
        </w:rPr>
        <w:t>)</w:t>
      </w:r>
      <w:r w:rsidRPr="00D00E41">
        <w:rPr>
          <w:sz w:val="20"/>
          <w:szCs w:val="20"/>
        </w:rPr>
        <w:t xml:space="preserve">   </w:t>
      </w:r>
      <w:r w:rsidR="00336C30" w:rsidRPr="00D00E41">
        <w:rPr>
          <w:sz w:val="20"/>
          <w:szCs w:val="20"/>
        </w:rPr>
        <w:t>Funding Streams</w:t>
      </w:r>
      <w:r w:rsidR="0021757B" w:rsidRPr="00D00E41">
        <w:rPr>
          <w:sz w:val="20"/>
          <w:szCs w:val="20"/>
        </w:rPr>
        <w:t xml:space="preserve"> </w:t>
      </w:r>
      <w:r w:rsidR="008A00AE" w:rsidRPr="00D00E41">
        <w:rPr>
          <w:sz w:val="20"/>
          <w:szCs w:val="20"/>
        </w:rPr>
        <w:t xml:space="preserve">– It was reported that no </w:t>
      </w:r>
      <w:r w:rsidR="00797F79" w:rsidRPr="00D00E41">
        <w:rPr>
          <w:sz w:val="20"/>
          <w:szCs w:val="20"/>
        </w:rPr>
        <w:t xml:space="preserve">further </w:t>
      </w:r>
      <w:r w:rsidR="008A00AE" w:rsidRPr="00D00E41">
        <w:rPr>
          <w:sz w:val="20"/>
          <w:szCs w:val="20"/>
        </w:rPr>
        <w:t>additional funding streams are currently being considered for the schools at this time.</w:t>
      </w:r>
    </w:p>
    <w:p w14:paraId="3F27634F" w14:textId="7350C0EA" w:rsidR="0023494A" w:rsidRPr="00D00E41" w:rsidRDefault="0023494A" w:rsidP="0023494A">
      <w:pPr>
        <w:framePr w:hSpace="180" w:wrap="around" w:vAnchor="text" w:hAnchor="text" w:y="1"/>
        <w:ind w:right="567"/>
        <w:suppressOverlap/>
        <w:jc w:val="both"/>
        <w:rPr>
          <w:sz w:val="20"/>
          <w:szCs w:val="20"/>
        </w:rPr>
      </w:pPr>
      <w:r w:rsidRPr="00D00E41">
        <w:rPr>
          <w:b/>
          <w:bCs/>
          <w:sz w:val="20"/>
          <w:szCs w:val="20"/>
        </w:rPr>
        <w:t>ii)</w:t>
      </w:r>
      <w:r w:rsidRPr="00D00E41">
        <w:rPr>
          <w:sz w:val="20"/>
          <w:szCs w:val="20"/>
        </w:rPr>
        <w:t xml:space="preserve">  </w:t>
      </w:r>
      <w:r w:rsidR="00336C30" w:rsidRPr="00D00E41">
        <w:rPr>
          <w:sz w:val="20"/>
          <w:szCs w:val="20"/>
        </w:rPr>
        <w:t>Inter Faith Resources</w:t>
      </w:r>
    </w:p>
    <w:p w14:paraId="539BC2F5" w14:textId="64FE9B60" w:rsidR="00336C30" w:rsidRPr="00D00E41" w:rsidRDefault="00336C30" w:rsidP="0023494A">
      <w:pPr>
        <w:framePr w:hSpace="180" w:wrap="around" w:vAnchor="text" w:hAnchor="text" w:y="1"/>
        <w:ind w:right="567"/>
        <w:suppressOverlap/>
        <w:jc w:val="both"/>
        <w:rPr>
          <w:sz w:val="20"/>
          <w:szCs w:val="20"/>
        </w:rPr>
      </w:pPr>
      <w:r w:rsidRPr="00D00E41">
        <w:rPr>
          <w:b/>
          <w:bCs/>
          <w:sz w:val="20"/>
          <w:szCs w:val="20"/>
        </w:rPr>
        <w:t>iii)</w:t>
      </w:r>
      <w:r w:rsidRPr="00D00E41">
        <w:rPr>
          <w:sz w:val="20"/>
          <w:szCs w:val="20"/>
        </w:rPr>
        <w:t xml:space="preserve"> Cultural Education Guidance</w:t>
      </w:r>
    </w:p>
    <w:p w14:paraId="5E1DAD38" w14:textId="77777777" w:rsidR="009C64E6" w:rsidRPr="00D00E41" w:rsidRDefault="009C64E6" w:rsidP="0023494A">
      <w:pPr>
        <w:ind w:right="567"/>
        <w:rPr>
          <w:sz w:val="20"/>
        </w:rPr>
      </w:pPr>
    </w:p>
    <w:p w14:paraId="75565452" w14:textId="1A92AB33" w:rsidR="0023494A" w:rsidRPr="00D00E41" w:rsidRDefault="0023494A" w:rsidP="0023494A">
      <w:pPr>
        <w:pStyle w:val="ListParagraph"/>
        <w:numPr>
          <w:ilvl w:val="0"/>
          <w:numId w:val="8"/>
        </w:numPr>
        <w:ind w:right="567"/>
        <w:rPr>
          <w:sz w:val="20"/>
        </w:rPr>
      </w:pPr>
      <w:r w:rsidRPr="00D00E41">
        <w:rPr>
          <w:b/>
          <w:sz w:val="20"/>
        </w:rPr>
        <w:t>AOB</w:t>
      </w:r>
    </w:p>
    <w:p w14:paraId="07BE8DEF" w14:textId="77777777" w:rsidR="007B6CCC" w:rsidRPr="00D00E41" w:rsidRDefault="007B6CCC" w:rsidP="007B6CCC">
      <w:pPr>
        <w:pStyle w:val="ListParagraph"/>
        <w:ind w:left="360" w:right="567"/>
        <w:rPr>
          <w:sz w:val="20"/>
        </w:rPr>
      </w:pPr>
    </w:p>
    <w:p w14:paraId="03EF3538" w14:textId="6B472298" w:rsidR="0021757B" w:rsidRPr="00D00E41" w:rsidRDefault="00E936C2" w:rsidP="007B6CCC">
      <w:pPr>
        <w:pStyle w:val="ListParagraph"/>
        <w:ind w:left="0" w:right="567"/>
        <w:rPr>
          <w:b/>
          <w:sz w:val="20"/>
        </w:rPr>
      </w:pPr>
      <w:proofErr w:type="spellStart"/>
      <w:r w:rsidRPr="00D00E41">
        <w:rPr>
          <w:b/>
          <w:sz w:val="20"/>
        </w:rPr>
        <w:t>i</w:t>
      </w:r>
      <w:proofErr w:type="spellEnd"/>
      <w:r w:rsidRPr="00D00E41">
        <w:rPr>
          <w:b/>
          <w:sz w:val="20"/>
        </w:rPr>
        <w:t>)</w:t>
      </w:r>
      <w:r w:rsidR="000B62E4" w:rsidRPr="00D00E41">
        <w:rPr>
          <w:b/>
          <w:sz w:val="20"/>
        </w:rPr>
        <w:t xml:space="preserve">  </w:t>
      </w:r>
      <w:r w:rsidR="00797F79" w:rsidRPr="00D00E41">
        <w:rPr>
          <w:b/>
          <w:sz w:val="20"/>
        </w:rPr>
        <w:t>Corona Virus</w:t>
      </w:r>
    </w:p>
    <w:p w14:paraId="1AD53CB4" w14:textId="77777777" w:rsidR="00B27458" w:rsidRPr="00D00E41" w:rsidRDefault="00797F79" w:rsidP="007B6CCC">
      <w:pPr>
        <w:pStyle w:val="ListParagraph"/>
        <w:ind w:left="0" w:right="567"/>
        <w:rPr>
          <w:bCs/>
          <w:sz w:val="20"/>
        </w:rPr>
      </w:pPr>
      <w:r w:rsidRPr="00D00E41">
        <w:rPr>
          <w:bCs/>
          <w:sz w:val="20"/>
        </w:rPr>
        <w:t>Mr Best r</w:t>
      </w:r>
      <w:r w:rsidR="0021757B" w:rsidRPr="00D00E41">
        <w:rPr>
          <w:bCs/>
          <w:sz w:val="20"/>
        </w:rPr>
        <w:t xml:space="preserve">eported </w:t>
      </w:r>
      <w:r w:rsidRPr="00D00E41">
        <w:rPr>
          <w:bCs/>
          <w:sz w:val="20"/>
        </w:rPr>
        <w:t xml:space="preserve">that </w:t>
      </w:r>
      <w:r w:rsidR="0021757B" w:rsidRPr="00D00E41">
        <w:rPr>
          <w:bCs/>
          <w:sz w:val="20"/>
        </w:rPr>
        <w:t xml:space="preserve">a member of staff due to </w:t>
      </w:r>
      <w:r w:rsidRPr="00D00E41">
        <w:rPr>
          <w:bCs/>
          <w:sz w:val="20"/>
        </w:rPr>
        <w:t xml:space="preserve">take a recent visit </w:t>
      </w:r>
      <w:r w:rsidR="00604C75" w:rsidRPr="00D00E41">
        <w:rPr>
          <w:bCs/>
          <w:sz w:val="20"/>
        </w:rPr>
        <w:t xml:space="preserve">to Japan did not go in consideration of the Corona Virus </w:t>
      </w:r>
      <w:r w:rsidR="00B27458" w:rsidRPr="00D00E41">
        <w:rPr>
          <w:bCs/>
          <w:sz w:val="20"/>
        </w:rPr>
        <w:t>situation.</w:t>
      </w:r>
    </w:p>
    <w:p w14:paraId="730CA553" w14:textId="51C9DBB0" w:rsidR="0021757B" w:rsidRPr="00D00E41" w:rsidRDefault="0021757B" w:rsidP="007B6CCC">
      <w:pPr>
        <w:pStyle w:val="ListParagraph"/>
        <w:ind w:left="0" w:right="567"/>
        <w:rPr>
          <w:bCs/>
          <w:sz w:val="20"/>
        </w:rPr>
      </w:pPr>
      <w:r w:rsidRPr="00D00E41">
        <w:rPr>
          <w:bCs/>
          <w:sz w:val="20"/>
        </w:rPr>
        <w:t>DfE guidance</w:t>
      </w:r>
      <w:r w:rsidR="008C0A57" w:rsidRPr="00D00E41">
        <w:rPr>
          <w:bCs/>
          <w:sz w:val="20"/>
        </w:rPr>
        <w:t xml:space="preserve"> in this respect continues to be closely monitored and </w:t>
      </w:r>
      <w:r w:rsidRPr="00D00E41">
        <w:rPr>
          <w:bCs/>
          <w:sz w:val="20"/>
        </w:rPr>
        <w:t>acted on accordingly.</w:t>
      </w:r>
    </w:p>
    <w:p w14:paraId="47FDCC13" w14:textId="77777777" w:rsidR="00A27136" w:rsidRPr="00D00E41" w:rsidRDefault="00A27136" w:rsidP="0021757B">
      <w:pPr>
        <w:pStyle w:val="ListParagraph"/>
        <w:ind w:left="360" w:right="567"/>
        <w:rPr>
          <w:bCs/>
          <w:sz w:val="20"/>
        </w:rPr>
      </w:pPr>
    </w:p>
    <w:p w14:paraId="0C451882" w14:textId="6188DE0B" w:rsidR="00A27136" w:rsidRPr="00D00E41" w:rsidRDefault="0089122D" w:rsidP="0023494A">
      <w:pPr>
        <w:ind w:right="567"/>
        <w:rPr>
          <w:b/>
          <w:bCs/>
          <w:sz w:val="20"/>
        </w:rPr>
      </w:pPr>
      <w:r w:rsidRPr="00D00E41">
        <w:rPr>
          <w:b/>
          <w:bCs/>
          <w:sz w:val="20"/>
        </w:rPr>
        <w:t xml:space="preserve"> ii)</w:t>
      </w:r>
      <w:r w:rsidRPr="00D00E41">
        <w:rPr>
          <w:b/>
          <w:bCs/>
          <w:sz w:val="20"/>
        </w:rPr>
        <w:tab/>
        <w:t>Membership of the Wellbeing Committee</w:t>
      </w:r>
    </w:p>
    <w:p w14:paraId="3754664A" w14:textId="77777777" w:rsidR="0089122D" w:rsidRPr="00D00E41" w:rsidRDefault="0089122D" w:rsidP="0089122D">
      <w:pPr>
        <w:ind w:right="567"/>
        <w:rPr>
          <w:b/>
          <w:bCs/>
          <w:sz w:val="20"/>
        </w:rPr>
      </w:pPr>
      <w:bookmarkStart w:id="10" w:name="_Hlk34049842"/>
      <w:r w:rsidRPr="00D00E41">
        <w:rPr>
          <w:b/>
          <w:bCs/>
          <w:sz w:val="20"/>
        </w:rPr>
        <w:t>Resolved</w:t>
      </w:r>
    </w:p>
    <w:p w14:paraId="18FB16CA" w14:textId="4CAF90CA" w:rsidR="00D07FC6" w:rsidRPr="00D00E41" w:rsidRDefault="0089122D" w:rsidP="0089122D">
      <w:pPr>
        <w:ind w:right="567"/>
        <w:rPr>
          <w:b/>
          <w:sz w:val="20"/>
        </w:rPr>
      </w:pPr>
      <w:r w:rsidRPr="00D00E41">
        <w:rPr>
          <w:b/>
          <w:sz w:val="20"/>
        </w:rPr>
        <w:t xml:space="preserve">That Sam Hambleton would replace </w:t>
      </w:r>
      <w:r w:rsidR="00CA6900" w:rsidRPr="00D00E41">
        <w:rPr>
          <w:b/>
          <w:sz w:val="20"/>
        </w:rPr>
        <w:t>Susan Green</w:t>
      </w:r>
      <w:r w:rsidRPr="00D00E41">
        <w:rPr>
          <w:b/>
          <w:sz w:val="20"/>
        </w:rPr>
        <w:t xml:space="preserve"> on the Wellbeing Committee</w:t>
      </w:r>
      <w:r w:rsidR="00CA6900" w:rsidRPr="00D00E41">
        <w:rPr>
          <w:b/>
          <w:sz w:val="20"/>
        </w:rPr>
        <w:t xml:space="preserve"> and Debbie Wilshaw will stand down as a member.</w:t>
      </w:r>
    </w:p>
    <w:bookmarkEnd w:id="10"/>
    <w:p w14:paraId="55B69C87" w14:textId="77777777" w:rsidR="0089122D" w:rsidRPr="00D00E41" w:rsidRDefault="0089122D" w:rsidP="0023494A">
      <w:pPr>
        <w:ind w:right="567"/>
        <w:rPr>
          <w:sz w:val="20"/>
        </w:rPr>
      </w:pPr>
    </w:p>
    <w:p w14:paraId="33A987F3" w14:textId="5EDA269F" w:rsidR="0023494A" w:rsidRPr="00D00E41" w:rsidRDefault="0023494A" w:rsidP="0023494A">
      <w:pPr>
        <w:pStyle w:val="ListParagraph"/>
        <w:numPr>
          <w:ilvl w:val="0"/>
          <w:numId w:val="8"/>
        </w:numPr>
        <w:ind w:right="567"/>
        <w:rPr>
          <w:b/>
          <w:sz w:val="20"/>
        </w:rPr>
      </w:pPr>
      <w:r w:rsidRPr="00D00E41">
        <w:rPr>
          <w:b/>
          <w:sz w:val="20"/>
        </w:rPr>
        <w:t>Confidentiality</w:t>
      </w:r>
    </w:p>
    <w:p w14:paraId="720889AF" w14:textId="476F5DA2" w:rsidR="00293E33" w:rsidRDefault="00293E33" w:rsidP="00CD07F9">
      <w:pPr>
        <w:pStyle w:val="ListParagraph"/>
        <w:ind w:left="0" w:right="567"/>
        <w:rPr>
          <w:bCs/>
          <w:sz w:val="20"/>
        </w:rPr>
      </w:pPr>
      <w:r w:rsidRPr="00D00E41">
        <w:rPr>
          <w:bCs/>
          <w:sz w:val="20"/>
        </w:rPr>
        <w:t>No items</w:t>
      </w:r>
      <w:r w:rsidR="00CD07F9" w:rsidRPr="00D00E41">
        <w:rPr>
          <w:bCs/>
          <w:sz w:val="20"/>
        </w:rPr>
        <w:t xml:space="preserve"> were identified to be minuted as a confidential appendix to the main minute.</w:t>
      </w:r>
    </w:p>
    <w:p w14:paraId="1667EA98" w14:textId="1273A6E0" w:rsidR="00FE6A7F" w:rsidRDefault="00FE6A7F" w:rsidP="00CD07F9">
      <w:pPr>
        <w:pStyle w:val="ListParagraph"/>
        <w:ind w:left="0" w:right="567"/>
        <w:rPr>
          <w:bCs/>
          <w:sz w:val="20"/>
        </w:rPr>
      </w:pPr>
    </w:p>
    <w:p w14:paraId="79D5A654" w14:textId="145AE53F" w:rsidR="004C66E9" w:rsidRDefault="004C66E9" w:rsidP="00CD07F9">
      <w:pPr>
        <w:pStyle w:val="ListParagraph"/>
        <w:ind w:left="0" w:right="567"/>
        <w:rPr>
          <w:bCs/>
          <w:sz w:val="20"/>
        </w:rPr>
      </w:pPr>
    </w:p>
    <w:p w14:paraId="7E1957C2" w14:textId="77777777" w:rsidR="004C66E9" w:rsidRPr="00D00E41" w:rsidRDefault="004C66E9" w:rsidP="00CD07F9">
      <w:pPr>
        <w:pStyle w:val="ListParagraph"/>
        <w:ind w:left="0" w:right="567"/>
        <w:rPr>
          <w:bCs/>
          <w:sz w:val="20"/>
        </w:rPr>
      </w:pPr>
    </w:p>
    <w:p w14:paraId="09D14D8C" w14:textId="77777777" w:rsidR="0023494A" w:rsidRPr="00D00E41" w:rsidRDefault="0023494A" w:rsidP="0023494A">
      <w:pPr>
        <w:ind w:right="567"/>
        <w:rPr>
          <w:sz w:val="20"/>
        </w:rPr>
      </w:pPr>
    </w:p>
    <w:p w14:paraId="33A8A216" w14:textId="77777777" w:rsidR="0023494A" w:rsidRPr="00D00E41" w:rsidRDefault="0023494A" w:rsidP="0023494A">
      <w:pPr>
        <w:pStyle w:val="ListParagraph"/>
        <w:numPr>
          <w:ilvl w:val="0"/>
          <w:numId w:val="8"/>
        </w:numPr>
        <w:ind w:right="567"/>
        <w:rPr>
          <w:b/>
          <w:sz w:val="20"/>
        </w:rPr>
      </w:pPr>
      <w:r w:rsidRPr="00D00E41">
        <w:rPr>
          <w:b/>
          <w:sz w:val="20"/>
        </w:rPr>
        <w:lastRenderedPageBreak/>
        <w:t>Date and Time of Future Meetings including Committee meetings where known</w:t>
      </w:r>
    </w:p>
    <w:p w14:paraId="5E1AFC9A" w14:textId="6462923B" w:rsidR="00D92C90" w:rsidRPr="00D00E41" w:rsidRDefault="000B62E4" w:rsidP="0023494A">
      <w:pPr>
        <w:ind w:right="567"/>
        <w:rPr>
          <w:b/>
          <w:sz w:val="20"/>
        </w:rPr>
      </w:pPr>
      <w:r w:rsidRPr="00D00E41">
        <w:rPr>
          <w:bCs/>
          <w:sz w:val="20"/>
        </w:rPr>
        <w:t xml:space="preserve">The next meeting of the LAB was confirmed </w:t>
      </w:r>
      <w:r w:rsidR="00CA6900" w:rsidRPr="00D00E41">
        <w:rPr>
          <w:bCs/>
          <w:sz w:val="20"/>
        </w:rPr>
        <w:t>as</w:t>
      </w:r>
      <w:r w:rsidRPr="00D00E41">
        <w:rPr>
          <w:bCs/>
          <w:sz w:val="20"/>
        </w:rPr>
        <w:t xml:space="preserve"> </w:t>
      </w:r>
      <w:r w:rsidR="0021757B" w:rsidRPr="00D00E41">
        <w:rPr>
          <w:bCs/>
          <w:sz w:val="20"/>
        </w:rPr>
        <w:t>4</w:t>
      </w:r>
      <w:r w:rsidR="0021757B" w:rsidRPr="00D00E41">
        <w:rPr>
          <w:bCs/>
          <w:sz w:val="20"/>
          <w:vertAlign w:val="superscript"/>
        </w:rPr>
        <w:t>th</w:t>
      </w:r>
      <w:r w:rsidR="0021757B" w:rsidRPr="00D00E41">
        <w:rPr>
          <w:bCs/>
          <w:sz w:val="20"/>
        </w:rPr>
        <w:t xml:space="preserve"> June </w:t>
      </w:r>
      <w:r w:rsidR="00800128" w:rsidRPr="00D00E41">
        <w:rPr>
          <w:bCs/>
          <w:sz w:val="20"/>
        </w:rPr>
        <w:t>at 5.30pm</w:t>
      </w:r>
      <w:r w:rsidR="00CA6900" w:rsidRPr="00D00E41">
        <w:rPr>
          <w:bCs/>
          <w:sz w:val="20"/>
        </w:rPr>
        <w:t xml:space="preserve"> at The Meadows.</w:t>
      </w:r>
    </w:p>
    <w:p w14:paraId="263A93CE" w14:textId="18099E71" w:rsidR="00DE5A3D" w:rsidRPr="00D00E41" w:rsidRDefault="000B62E4" w:rsidP="0023494A">
      <w:pPr>
        <w:ind w:right="567"/>
        <w:rPr>
          <w:bCs/>
          <w:sz w:val="20"/>
        </w:rPr>
      </w:pPr>
      <w:r w:rsidRPr="00D00E41">
        <w:rPr>
          <w:bCs/>
          <w:sz w:val="20"/>
        </w:rPr>
        <w:t xml:space="preserve">The date of the next meeting of the </w:t>
      </w:r>
      <w:r w:rsidR="00D92C90" w:rsidRPr="00D00E41">
        <w:rPr>
          <w:bCs/>
          <w:sz w:val="20"/>
        </w:rPr>
        <w:t xml:space="preserve">Wellbeing </w:t>
      </w:r>
      <w:r w:rsidRPr="00D00E41">
        <w:rPr>
          <w:bCs/>
          <w:sz w:val="20"/>
        </w:rPr>
        <w:t>C</w:t>
      </w:r>
      <w:r w:rsidR="00D92C90" w:rsidRPr="00D00E41">
        <w:rPr>
          <w:bCs/>
          <w:sz w:val="20"/>
        </w:rPr>
        <w:t>ommittee was confirmed as Tuesday</w:t>
      </w:r>
      <w:r w:rsidRPr="00D00E41">
        <w:rPr>
          <w:bCs/>
          <w:sz w:val="20"/>
        </w:rPr>
        <w:t xml:space="preserve"> 12</w:t>
      </w:r>
      <w:r w:rsidRPr="00D00E41">
        <w:rPr>
          <w:bCs/>
          <w:sz w:val="20"/>
          <w:vertAlign w:val="superscript"/>
        </w:rPr>
        <w:t>th</w:t>
      </w:r>
      <w:r w:rsidRPr="00D00E41">
        <w:rPr>
          <w:bCs/>
          <w:sz w:val="20"/>
        </w:rPr>
        <w:t xml:space="preserve"> May at</w:t>
      </w:r>
      <w:r w:rsidR="00D92C90" w:rsidRPr="00D00E41">
        <w:rPr>
          <w:bCs/>
          <w:sz w:val="20"/>
        </w:rPr>
        <w:t xml:space="preserve"> 5.30pm</w:t>
      </w:r>
    </w:p>
    <w:p w14:paraId="4410077A" w14:textId="35FBB687" w:rsidR="009B35D2" w:rsidRDefault="009B35D2" w:rsidP="0023494A">
      <w:pPr>
        <w:ind w:right="567"/>
        <w:rPr>
          <w:bCs/>
          <w:sz w:val="20"/>
        </w:rPr>
      </w:pPr>
    </w:p>
    <w:p w14:paraId="45EAB1EE" w14:textId="77777777" w:rsidR="00DE5A3D" w:rsidRDefault="00DE5A3D" w:rsidP="0023494A">
      <w:pPr>
        <w:ind w:right="567"/>
        <w:rPr>
          <w:b/>
          <w:sz w:val="20"/>
        </w:rPr>
      </w:pPr>
    </w:p>
    <w:p w14:paraId="76F8D9EF" w14:textId="298E0250" w:rsidR="002A0BCE" w:rsidRDefault="002A0BCE">
      <w:pPr>
        <w:ind w:right="567"/>
        <w:rPr>
          <w:i/>
          <w:sz w:val="20"/>
        </w:rPr>
      </w:pPr>
    </w:p>
    <w:p w14:paraId="47FB8A4F" w14:textId="38BFE9C3" w:rsidR="006769DC" w:rsidRPr="00D00E41" w:rsidRDefault="00B548B5">
      <w:pPr>
        <w:ind w:right="567"/>
        <w:rPr>
          <w:b/>
          <w:bCs/>
          <w:i/>
          <w:sz w:val="20"/>
        </w:rPr>
      </w:pPr>
      <w:r w:rsidRPr="00D00E41">
        <w:rPr>
          <w:b/>
          <w:bCs/>
          <w:i/>
          <w:sz w:val="20"/>
        </w:rPr>
        <w:t>ACTIONS</w:t>
      </w:r>
    </w:p>
    <w:p w14:paraId="43F2B3BF" w14:textId="50E68971" w:rsidR="00FF5CC9" w:rsidRDefault="00FF5CC9" w:rsidP="006769DC">
      <w:pPr>
        <w:tabs>
          <w:tab w:val="left" w:pos="720"/>
          <w:tab w:val="left" w:pos="1440"/>
          <w:tab w:val="left" w:pos="2160"/>
          <w:tab w:val="left" w:pos="2880"/>
        </w:tabs>
        <w:ind w:right="567"/>
        <w:jc w:val="both"/>
        <w:rPr>
          <w:b/>
          <w:bCs/>
          <w:sz w:val="20"/>
          <w:szCs w:val="20"/>
        </w:rPr>
      </w:pPr>
    </w:p>
    <w:p w14:paraId="373392D6" w14:textId="77777777" w:rsidR="00FF5CC9" w:rsidRPr="00540E10" w:rsidRDefault="00FF5CC9" w:rsidP="006769DC">
      <w:pPr>
        <w:tabs>
          <w:tab w:val="left" w:pos="720"/>
          <w:tab w:val="left" w:pos="1440"/>
          <w:tab w:val="left" w:pos="2160"/>
          <w:tab w:val="left" w:pos="2880"/>
        </w:tabs>
        <w:ind w:right="567"/>
        <w:jc w:val="both"/>
        <w:rPr>
          <w:b/>
          <w:bCs/>
          <w:sz w:val="20"/>
          <w:szCs w:val="20"/>
        </w:rPr>
      </w:pPr>
    </w:p>
    <w:p w14:paraId="08D50860" w14:textId="77777777" w:rsidR="00FF5CC9" w:rsidRPr="00CD0A1B" w:rsidRDefault="00FF5CC9" w:rsidP="00FF5CC9">
      <w:pPr>
        <w:tabs>
          <w:tab w:val="left" w:pos="720"/>
          <w:tab w:val="left" w:pos="1440"/>
          <w:tab w:val="left" w:pos="2160"/>
          <w:tab w:val="left" w:pos="2880"/>
        </w:tabs>
        <w:ind w:right="567"/>
        <w:jc w:val="both"/>
        <w:rPr>
          <w:b/>
          <w:bCs/>
          <w:sz w:val="20"/>
          <w:szCs w:val="20"/>
        </w:rPr>
      </w:pPr>
      <w:r w:rsidRPr="00CD0A1B">
        <w:rPr>
          <w:b/>
          <w:bCs/>
          <w:sz w:val="20"/>
          <w:szCs w:val="20"/>
        </w:rPr>
        <w:t>Resolved</w:t>
      </w:r>
    </w:p>
    <w:p w14:paraId="6FAF03F8" w14:textId="77777777" w:rsidR="00FF5CC9" w:rsidRPr="0037646E" w:rsidRDefault="00FF5CC9" w:rsidP="00FF5CC9">
      <w:pPr>
        <w:tabs>
          <w:tab w:val="left" w:pos="720"/>
          <w:tab w:val="left" w:pos="1440"/>
          <w:tab w:val="left" w:pos="2160"/>
          <w:tab w:val="left" w:pos="2880"/>
        </w:tabs>
        <w:ind w:right="567"/>
        <w:jc w:val="both"/>
        <w:rPr>
          <w:color w:val="4F81BD" w:themeColor="accent1"/>
          <w:sz w:val="20"/>
          <w:szCs w:val="20"/>
        </w:rPr>
      </w:pPr>
      <w:r w:rsidRPr="00CD0A1B">
        <w:rPr>
          <w:b/>
          <w:bCs/>
          <w:sz w:val="20"/>
          <w:szCs w:val="20"/>
        </w:rPr>
        <w:t>That the following Link Governor Ro</w:t>
      </w:r>
      <w:r>
        <w:rPr>
          <w:b/>
          <w:bCs/>
          <w:sz w:val="20"/>
          <w:szCs w:val="20"/>
        </w:rPr>
        <w:t>l</w:t>
      </w:r>
      <w:r w:rsidRPr="00CD0A1B">
        <w:rPr>
          <w:b/>
          <w:bCs/>
          <w:sz w:val="20"/>
          <w:szCs w:val="20"/>
        </w:rPr>
        <w:t>es are approved</w:t>
      </w:r>
      <w:r w:rsidRPr="0037646E">
        <w:rPr>
          <w:color w:val="4F81BD" w:themeColor="accent1"/>
          <w:sz w:val="20"/>
          <w:szCs w:val="20"/>
        </w:rPr>
        <w:t xml:space="preserve"> </w:t>
      </w:r>
    </w:p>
    <w:p w14:paraId="28382AAB" w14:textId="77777777" w:rsidR="00FF5CC9" w:rsidRPr="0037646E" w:rsidRDefault="00FF5CC9" w:rsidP="00FF5CC9">
      <w:pPr>
        <w:tabs>
          <w:tab w:val="left" w:pos="720"/>
          <w:tab w:val="left" w:pos="1440"/>
          <w:tab w:val="left" w:pos="2160"/>
          <w:tab w:val="left" w:pos="2880"/>
        </w:tabs>
        <w:ind w:right="567"/>
        <w:jc w:val="both"/>
        <w:rPr>
          <w:color w:val="4F81BD" w:themeColor="accent1"/>
          <w:sz w:val="20"/>
          <w:szCs w:val="20"/>
        </w:rPr>
      </w:pPr>
    </w:p>
    <w:p w14:paraId="0DC9B96A" w14:textId="77777777" w:rsidR="00FF5CC9" w:rsidRPr="001B20C8" w:rsidRDefault="00FF5CC9" w:rsidP="00FF5CC9">
      <w:pPr>
        <w:tabs>
          <w:tab w:val="left" w:pos="720"/>
          <w:tab w:val="left" w:pos="1440"/>
          <w:tab w:val="left" w:pos="2160"/>
          <w:tab w:val="left" w:pos="2880"/>
        </w:tabs>
        <w:ind w:right="567"/>
        <w:jc w:val="both"/>
        <w:rPr>
          <w:sz w:val="20"/>
          <w:szCs w:val="20"/>
        </w:rPr>
      </w:pPr>
      <w:r w:rsidRPr="001B20C8">
        <w:rPr>
          <w:sz w:val="20"/>
          <w:szCs w:val="20"/>
        </w:rPr>
        <w:t xml:space="preserve">Safeguarding   </w:t>
      </w:r>
      <w:r w:rsidRPr="001B20C8">
        <w:rPr>
          <w:sz w:val="20"/>
          <w:szCs w:val="20"/>
        </w:rPr>
        <w:tab/>
      </w:r>
      <w:r w:rsidRPr="001B20C8">
        <w:rPr>
          <w:sz w:val="20"/>
          <w:szCs w:val="20"/>
        </w:rPr>
        <w:tab/>
      </w:r>
      <w:r w:rsidRPr="001B20C8">
        <w:rPr>
          <w:sz w:val="20"/>
          <w:szCs w:val="20"/>
        </w:rPr>
        <w:tab/>
      </w:r>
      <w:r w:rsidRPr="001B20C8">
        <w:rPr>
          <w:sz w:val="20"/>
          <w:szCs w:val="20"/>
        </w:rPr>
        <w:tab/>
        <w:t xml:space="preserve">Darryl Davies </w:t>
      </w:r>
    </w:p>
    <w:p w14:paraId="0EDAE270" w14:textId="77777777" w:rsidR="00FF5CC9" w:rsidRPr="001B20C8" w:rsidRDefault="00FF5CC9" w:rsidP="00FF5CC9">
      <w:pPr>
        <w:tabs>
          <w:tab w:val="left" w:pos="720"/>
          <w:tab w:val="left" w:pos="1440"/>
          <w:tab w:val="left" w:pos="2160"/>
          <w:tab w:val="left" w:pos="2880"/>
        </w:tabs>
        <w:ind w:right="567"/>
        <w:jc w:val="both"/>
        <w:rPr>
          <w:rFonts w:eastAsia="Times New Roman"/>
          <w:b/>
          <w:sz w:val="20"/>
          <w:szCs w:val="20"/>
          <w:lang w:eastAsia="en-US"/>
        </w:rPr>
      </w:pPr>
      <w:r w:rsidRPr="001B20C8">
        <w:rPr>
          <w:sz w:val="20"/>
          <w:szCs w:val="20"/>
        </w:rPr>
        <w:t>Pupil Premium</w:t>
      </w:r>
      <w:r w:rsidRPr="001B20C8">
        <w:rPr>
          <w:rFonts w:eastAsia="Times New Roman"/>
          <w:sz w:val="20"/>
          <w:szCs w:val="20"/>
          <w:lang w:eastAsia="en-US"/>
        </w:rPr>
        <w:t>/ Sports Premium</w:t>
      </w:r>
      <w:r w:rsidRPr="001B20C8">
        <w:rPr>
          <w:rFonts w:eastAsia="Times New Roman"/>
          <w:sz w:val="20"/>
          <w:szCs w:val="20"/>
          <w:lang w:eastAsia="en-US"/>
        </w:rPr>
        <w:tab/>
      </w:r>
      <w:r w:rsidRPr="001B20C8">
        <w:rPr>
          <w:rFonts w:eastAsia="Times New Roman"/>
          <w:sz w:val="20"/>
          <w:szCs w:val="20"/>
          <w:lang w:eastAsia="en-US"/>
        </w:rPr>
        <w:tab/>
        <w:t>Derek Hilyer</w:t>
      </w:r>
    </w:p>
    <w:p w14:paraId="7E2DAEBC" w14:textId="77777777" w:rsidR="00FF5CC9" w:rsidRPr="001B20C8" w:rsidRDefault="00FF5CC9" w:rsidP="00FF5CC9">
      <w:pPr>
        <w:tabs>
          <w:tab w:val="left" w:pos="720"/>
          <w:tab w:val="left" w:pos="1440"/>
          <w:tab w:val="left" w:pos="2160"/>
          <w:tab w:val="left" w:pos="2880"/>
        </w:tabs>
        <w:ind w:right="567"/>
        <w:jc w:val="both"/>
        <w:rPr>
          <w:bCs/>
          <w:sz w:val="20"/>
          <w:szCs w:val="20"/>
        </w:rPr>
      </w:pPr>
      <w:r w:rsidRPr="001B20C8">
        <w:rPr>
          <w:bCs/>
          <w:sz w:val="20"/>
          <w:szCs w:val="20"/>
        </w:rPr>
        <w:t>Child Protection &amp; Prevent</w:t>
      </w:r>
      <w:r w:rsidRPr="001B20C8">
        <w:rPr>
          <w:bCs/>
          <w:sz w:val="20"/>
          <w:szCs w:val="20"/>
        </w:rPr>
        <w:tab/>
      </w:r>
      <w:r w:rsidRPr="001B20C8">
        <w:rPr>
          <w:bCs/>
          <w:sz w:val="20"/>
          <w:szCs w:val="20"/>
        </w:rPr>
        <w:tab/>
        <w:t>Darryl Davies</w:t>
      </w:r>
    </w:p>
    <w:p w14:paraId="39957083" w14:textId="77777777" w:rsidR="00FF5CC9" w:rsidRPr="001B20C8" w:rsidRDefault="00FF5CC9" w:rsidP="00FF5CC9">
      <w:pPr>
        <w:tabs>
          <w:tab w:val="left" w:pos="720"/>
          <w:tab w:val="left" w:pos="1440"/>
          <w:tab w:val="left" w:pos="2160"/>
          <w:tab w:val="left" w:pos="2880"/>
        </w:tabs>
        <w:ind w:right="567"/>
        <w:jc w:val="both"/>
        <w:rPr>
          <w:bCs/>
          <w:sz w:val="20"/>
          <w:szCs w:val="20"/>
        </w:rPr>
      </w:pPr>
      <w:r w:rsidRPr="001B20C8">
        <w:rPr>
          <w:bCs/>
          <w:sz w:val="20"/>
          <w:szCs w:val="20"/>
        </w:rPr>
        <w:t>SEND &amp; Looked After Children</w:t>
      </w:r>
      <w:r w:rsidRPr="001B20C8">
        <w:rPr>
          <w:rFonts w:eastAsia="Times New Roman"/>
          <w:bCs/>
          <w:sz w:val="16"/>
          <w:szCs w:val="16"/>
          <w:lang w:eastAsia="en-US"/>
        </w:rPr>
        <w:t xml:space="preserve"> </w:t>
      </w:r>
      <w:r w:rsidRPr="001B20C8">
        <w:rPr>
          <w:rFonts w:eastAsia="Times New Roman"/>
          <w:bCs/>
          <w:sz w:val="16"/>
          <w:szCs w:val="16"/>
          <w:lang w:eastAsia="en-US"/>
        </w:rPr>
        <w:tab/>
      </w:r>
      <w:r w:rsidRPr="001B20C8">
        <w:rPr>
          <w:rFonts w:eastAsia="Times New Roman"/>
          <w:bCs/>
          <w:sz w:val="16"/>
          <w:szCs w:val="16"/>
          <w:lang w:eastAsia="en-US"/>
        </w:rPr>
        <w:tab/>
      </w:r>
      <w:r w:rsidRPr="001B20C8">
        <w:rPr>
          <w:rFonts w:eastAsia="Times New Roman"/>
          <w:bCs/>
          <w:sz w:val="20"/>
          <w:szCs w:val="20"/>
          <w:lang w:eastAsia="en-US"/>
        </w:rPr>
        <w:t xml:space="preserve">Steve Wright </w:t>
      </w:r>
      <w:r w:rsidRPr="001B20C8">
        <w:rPr>
          <w:bCs/>
          <w:sz w:val="20"/>
          <w:szCs w:val="20"/>
        </w:rPr>
        <w:tab/>
      </w:r>
      <w:r w:rsidRPr="001B20C8">
        <w:rPr>
          <w:bCs/>
          <w:sz w:val="20"/>
          <w:szCs w:val="20"/>
        </w:rPr>
        <w:tab/>
      </w:r>
      <w:r w:rsidRPr="001B20C8">
        <w:rPr>
          <w:bCs/>
          <w:sz w:val="20"/>
          <w:szCs w:val="20"/>
        </w:rPr>
        <w:tab/>
        <w:t xml:space="preserve"> </w:t>
      </w:r>
    </w:p>
    <w:p w14:paraId="350A2224" w14:textId="77777777" w:rsidR="00FF5CC9" w:rsidRPr="001B20C8" w:rsidRDefault="00FF5CC9" w:rsidP="00FF5CC9">
      <w:pPr>
        <w:tabs>
          <w:tab w:val="left" w:pos="720"/>
          <w:tab w:val="left" w:pos="1440"/>
          <w:tab w:val="left" w:pos="2160"/>
          <w:tab w:val="left" w:pos="2880"/>
        </w:tabs>
        <w:ind w:right="567"/>
        <w:jc w:val="both"/>
        <w:rPr>
          <w:sz w:val="20"/>
          <w:szCs w:val="20"/>
        </w:rPr>
      </w:pPr>
      <w:r w:rsidRPr="001B20C8">
        <w:rPr>
          <w:sz w:val="20"/>
          <w:szCs w:val="20"/>
        </w:rPr>
        <w:t>Vulnerable Groups</w:t>
      </w:r>
      <w:r w:rsidRPr="001B20C8">
        <w:rPr>
          <w:sz w:val="20"/>
          <w:szCs w:val="20"/>
        </w:rPr>
        <w:tab/>
      </w:r>
      <w:r w:rsidRPr="001B20C8">
        <w:rPr>
          <w:sz w:val="20"/>
          <w:szCs w:val="20"/>
        </w:rPr>
        <w:tab/>
      </w:r>
      <w:r w:rsidRPr="001B20C8">
        <w:rPr>
          <w:sz w:val="20"/>
          <w:szCs w:val="20"/>
        </w:rPr>
        <w:tab/>
        <w:t xml:space="preserve">Darryl Davies </w:t>
      </w:r>
    </w:p>
    <w:p w14:paraId="60CC7CAB" w14:textId="77777777" w:rsidR="00FF5CC9" w:rsidRPr="001B20C8" w:rsidRDefault="00FF5CC9" w:rsidP="00FF5CC9">
      <w:pPr>
        <w:tabs>
          <w:tab w:val="left" w:pos="720"/>
          <w:tab w:val="left" w:pos="1440"/>
          <w:tab w:val="left" w:pos="2160"/>
          <w:tab w:val="left" w:pos="2880"/>
        </w:tabs>
        <w:ind w:right="567"/>
        <w:jc w:val="both"/>
        <w:rPr>
          <w:sz w:val="20"/>
          <w:szCs w:val="20"/>
        </w:rPr>
      </w:pPr>
      <w:r w:rsidRPr="001B20C8">
        <w:rPr>
          <w:sz w:val="20"/>
          <w:szCs w:val="20"/>
        </w:rPr>
        <w:t>Progress Attainment</w:t>
      </w:r>
      <w:r w:rsidRPr="001B20C8">
        <w:rPr>
          <w:sz w:val="20"/>
          <w:szCs w:val="20"/>
        </w:rPr>
        <w:tab/>
      </w:r>
      <w:r w:rsidRPr="001B20C8">
        <w:rPr>
          <w:sz w:val="20"/>
          <w:szCs w:val="20"/>
        </w:rPr>
        <w:tab/>
      </w:r>
      <w:r w:rsidRPr="001B20C8">
        <w:rPr>
          <w:sz w:val="20"/>
          <w:szCs w:val="20"/>
        </w:rPr>
        <w:tab/>
        <w:t>Debbie Wilshaw</w:t>
      </w:r>
      <w:r w:rsidRPr="001B20C8">
        <w:rPr>
          <w:sz w:val="20"/>
          <w:szCs w:val="20"/>
        </w:rPr>
        <w:tab/>
      </w:r>
      <w:r w:rsidRPr="001B20C8">
        <w:rPr>
          <w:sz w:val="20"/>
          <w:szCs w:val="20"/>
        </w:rPr>
        <w:tab/>
      </w:r>
    </w:p>
    <w:p w14:paraId="4B7876DE" w14:textId="0724F2BD" w:rsidR="006769DC" w:rsidRDefault="00FF5CC9" w:rsidP="00687632">
      <w:pPr>
        <w:tabs>
          <w:tab w:val="left" w:pos="720"/>
          <w:tab w:val="left" w:pos="1440"/>
          <w:tab w:val="left" w:pos="2160"/>
          <w:tab w:val="left" w:pos="2880"/>
        </w:tabs>
        <w:ind w:right="567"/>
        <w:jc w:val="both"/>
        <w:rPr>
          <w:i/>
          <w:sz w:val="20"/>
        </w:rPr>
      </w:pPr>
      <w:r w:rsidRPr="001B20C8">
        <w:rPr>
          <w:sz w:val="20"/>
          <w:szCs w:val="20"/>
        </w:rPr>
        <w:t>Health &amp; Safety</w:t>
      </w:r>
      <w:r w:rsidRPr="001B20C8">
        <w:rPr>
          <w:sz w:val="20"/>
          <w:szCs w:val="20"/>
        </w:rPr>
        <w:tab/>
      </w:r>
      <w:r w:rsidRPr="001B20C8">
        <w:rPr>
          <w:sz w:val="20"/>
          <w:szCs w:val="20"/>
        </w:rPr>
        <w:tab/>
      </w:r>
      <w:r w:rsidRPr="001B20C8">
        <w:rPr>
          <w:sz w:val="20"/>
          <w:szCs w:val="20"/>
        </w:rPr>
        <w:tab/>
      </w:r>
      <w:r w:rsidRPr="001B20C8">
        <w:rPr>
          <w:sz w:val="20"/>
          <w:szCs w:val="20"/>
        </w:rPr>
        <w:tab/>
        <w:t>Colin Pearce</w:t>
      </w:r>
    </w:p>
    <w:p w14:paraId="7DD4B2AE" w14:textId="3240FF54" w:rsidR="005F19D6" w:rsidRPr="009B35D2" w:rsidRDefault="005F19D6">
      <w:pPr>
        <w:ind w:right="567"/>
        <w:rPr>
          <w:i/>
          <w:color w:val="4F81BD" w:themeColor="accent1"/>
          <w:sz w:val="20"/>
        </w:rPr>
      </w:pPr>
      <w:r w:rsidRPr="009B35D2">
        <w:rPr>
          <w:i/>
          <w:color w:val="4F81BD" w:themeColor="accent1"/>
          <w:sz w:val="20"/>
        </w:rPr>
        <w:t>School Office and website to be updated</w:t>
      </w:r>
    </w:p>
    <w:p w14:paraId="3644479C" w14:textId="747BF0FA" w:rsidR="00A0388A" w:rsidRDefault="00A0388A">
      <w:pPr>
        <w:ind w:right="567"/>
        <w:rPr>
          <w:i/>
          <w:sz w:val="20"/>
        </w:rPr>
      </w:pPr>
    </w:p>
    <w:p w14:paraId="418600B1" w14:textId="77777777" w:rsidR="00A0388A" w:rsidRDefault="00A0388A" w:rsidP="00A0388A">
      <w:pPr>
        <w:ind w:right="567"/>
        <w:rPr>
          <w:b/>
          <w:sz w:val="20"/>
          <w:szCs w:val="20"/>
        </w:rPr>
      </w:pPr>
      <w:r>
        <w:rPr>
          <w:b/>
          <w:sz w:val="20"/>
          <w:szCs w:val="20"/>
        </w:rPr>
        <w:t>Resolved</w:t>
      </w:r>
    </w:p>
    <w:p w14:paraId="602A7C19" w14:textId="6892A2C7" w:rsidR="00C21FCA" w:rsidRDefault="00A0388A" w:rsidP="00A0388A">
      <w:pPr>
        <w:ind w:right="567"/>
        <w:rPr>
          <w:b/>
          <w:sz w:val="20"/>
          <w:szCs w:val="20"/>
        </w:rPr>
      </w:pPr>
      <w:r>
        <w:rPr>
          <w:b/>
          <w:sz w:val="20"/>
          <w:szCs w:val="20"/>
        </w:rPr>
        <w:t>That the Headteacher would facilitate Induction Training for Governors and report on same at the next meeting of the LAB</w:t>
      </w:r>
    </w:p>
    <w:p w14:paraId="5C7B9B09" w14:textId="5F3663FF" w:rsidR="00C330C8" w:rsidRPr="00C330C8" w:rsidRDefault="00C330C8" w:rsidP="00A0388A">
      <w:pPr>
        <w:ind w:right="567"/>
        <w:rPr>
          <w:bCs/>
          <w:i/>
          <w:iCs/>
          <w:color w:val="4F81BD" w:themeColor="accent1"/>
          <w:sz w:val="20"/>
          <w:szCs w:val="20"/>
        </w:rPr>
      </w:pPr>
      <w:r>
        <w:rPr>
          <w:bCs/>
          <w:i/>
          <w:iCs/>
          <w:color w:val="4F81BD" w:themeColor="accent1"/>
          <w:sz w:val="20"/>
          <w:szCs w:val="20"/>
        </w:rPr>
        <w:t>EHT</w:t>
      </w:r>
    </w:p>
    <w:p w14:paraId="4E40AEC5" w14:textId="77777777" w:rsidR="00C21FCA" w:rsidRDefault="00C21FCA" w:rsidP="00A0388A">
      <w:pPr>
        <w:ind w:right="567"/>
        <w:rPr>
          <w:b/>
          <w:sz w:val="20"/>
          <w:szCs w:val="20"/>
        </w:rPr>
      </w:pPr>
    </w:p>
    <w:p w14:paraId="57DD8AA1" w14:textId="05DB8256" w:rsidR="00C21FCA" w:rsidRPr="00614ACE" w:rsidRDefault="00C21FCA" w:rsidP="00C21FCA">
      <w:pPr>
        <w:ind w:right="567"/>
        <w:rPr>
          <w:b/>
          <w:sz w:val="20"/>
          <w:szCs w:val="20"/>
        </w:rPr>
      </w:pPr>
      <w:r w:rsidRPr="00614ACE">
        <w:rPr>
          <w:b/>
          <w:sz w:val="20"/>
          <w:szCs w:val="20"/>
        </w:rPr>
        <w:t>Long Service of Staff – Recognition</w:t>
      </w:r>
    </w:p>
    <w:p w14:paraId="691C34FA" w14:textId="77777777" w:rsidR="00C21FCA" w:rsidRPr="00614ACE" w:rsidRDefault="00C21FCA" w:rsidP="00C21FCA">
      <w:pPr>
        <w:ind w:right="567"/>
        <w:rPr>
          <w:b/>
          <w:sz w:val="20"/>
          <w:szCs w:val="20"/>
        </w:rPr>
      </w:pPr>
      <w:r w:rsidRPr="00614ACE">
        <w:rPr>
          <w:b/>
          <w:sz w:val="20"/>
          <w:szCs w:val="20"/>
        </w:rPr>
        <w:t>Resolved</w:t>
      </w:r>
    </w:p>
    <w:p w14:paraId="7A2949A3" w14:textId="44A727C5" w:rsidR="00C21FCA" w:rsidRDefault="00C21FCA" w:rsidP="00C21FCA">
      <w:pPr>
        <w:ind w:right="567"/>
        <w:rPr>
          <w:b/>
          <w:sz w:val="20"/>
          <w:szCs w:val="20"/>
        </w:rPr>
      </w:pPr>
      <w:r w:rsidRPr="00614ACE">
        <w:rPr>
          <w:b/>
          <w:sz w:val="20"/>
          <w:szCs w:val="20"/>
        </w:rPr>
        <w:t>That Mr Sproat will write to all staff to ascertain their length of service and secure appropriate recognition from the LAB for milestones achieved</w:t>
      </w:r>
    </w:p>
    <w:p w14:paraId="5BAD8D40" w14:textId="37210399" w:rsidR="00C330C8" w:rsidRPr="00C330C8" w:rsidRDefault="00C330C8" w:rsidP="00C21FCA">
      <w:pPr>
        <w:ind w:right="567"/>
        <w:rPr>
          <w:bCs/>
          <w:i/>
          <w:iCs/>
          <w:color w:val="4F81BD" w:themeColor="accent1"/>
          <w:sz w:val="20"/>
          <w:szCs w:val="20"/>
        </w:rPr>
      </w:pPr>
      <w:r>
        <w:rPr>
          <w:bCs/>
          <w:i/>
          <w:iCs/>
          <w:color w:val="4F81BD" w:themeColor="accent1"/>
          <w:sz w:val="20"/>
          <w:szCs w:val="20"/>
        </w:rPr>
        <w:t>MJS</w:t>
      </w:r>
    </w:p>
    <w:p w14:paraId="51D8A7B2" w14:textId="71F90C3D" w:rsidR="00A0388A" w:rsidRDefault="00A0388A">
      <w:pPr>
        <w:ind w:right="567"/>
        <w:rPr>
          <w:i/>
          <w:sz w:val="20"/>
        </w:rPr>
      </w:pPr>
    </w:p>
    <w:p w14:paraId="7A57851E" w14:textId="5C15CB89" w:rsidR="007C02F4" w:rsidRPr="005F19D6" w:rsidRDefault="007C02F4">
      <w:pPr>
        <w:ind w:right="567"/>
        <w:rPr>
          <w:b/>
          <w:bCs/>
          <w:iCs/>
          <w:sz w:val="20"/>
        </w:rPr>
      </w:pPr>
      <w:r w:rsidRPr="005F19D6">
        <w:rPr>
          <w:b/>
          <w:bCs/>
          <w:iCs/>
          <w:sz w:val="20"/>
        </w:rPr>
        <w:t>KCSiE Document</w:t>
      </w:r>
    </w:p>
    <w:p w14:paraId="4651F390" w14:textId="77777777" w:rsidR="007C02F4" w:rsidRPr="00841AA2" w:rsidRDefault="007C02F4" w:rsidP="007C02F4">
      <w:pPr>
        <w:ind w:right="567"/>
        <w:rPr>
          <w:b/>
          <w:sz w:val="20"/>
          <w:szCs w:val="20"/>
        </w:rPr>
      </w:pPr>
      <w:r w:rsidRPr="00841AA2">
        <w:rPr>
          <w:b/>
          <w:sz w:val="20"/>
          <w:szCs w:val="20"/>
        </w:rPr>
        <w:t>Resolved</w:t>
      </w:r>
    </w:p>
    <w:p w14:paraId="2FBC4ABD" w14:textId="2EB9CBAF" w:rsidR="00A05EB2" w:rsidRDefault="007C02F4" w:rsidP="007C02F4">
      <w:pPr>
        <w:ind w:right="567"/>
        <w:rPr>
          <w:b/>
          <w:sz w:val="20"/>
          <w:szCs w:val="20"/>
        </w:rPr>
      </w:pPr>
      <w:r w:rsidRPr="00841AA2">
        <w:rPr>
          <w:b/>
          <w:sz w:val="20"/>
          <w:szCs w:val="20"/>
        </w:rPr>
        <w:t xml:space="preserve">That Mr Hilyer would be contacted to sign </w:t>
      </w:r>
      <w:r w:rsidR="00D00E41">
        <w:rPr>
          <w:b/>
          <w:sz w:val="20"/>
          <w:szCs w:val="20"/>
        </w:rPr>
        <w:t xml:space="preserve">KCSiE </w:t>
      </w:r>
      <w:r w:rsidRPr="00841AA2">
        <w:rPr>
          <w:b/>
          <w:sz w:val="20"/>
          <w:szCs w:val="20"/>
        </w:rPr>
        <w:t>accordingly</w:t>
      </w:r>
      <w:bookmarkStart w:id="11" w:name="_Hlk34050334"/>
    </w:p>
    <w:p w14:paraId="4B2E3271" w14:textId="55991E54" w:rsidR="007C02F4" w:rsidRDefault="00EE37E7">
      <w:pPr>
        <w:ind w:right="567"/>
        <w:rPr>
          <w:i/>
          <w:sz w:val="20"/>
        </w:rPr>
      </w:pPr>
      <w:r w:rsidRPr="00EE37E7">
        <w:rPr>
          <w:bCs/>
          <w:i/>
          <w:iCs/>
          <w:color w:val="4F81BD" w:themeColor="accent1"/>
          <w:sz w:val="20"/>
          <w:szCs w:val="20"/>
        </w:rPr>
        <w:t>School Office</w:t>
      </w:r>
      <w:bookmarkEnd w:id="11"/>
    </w:p>
    <w:p w14:paraId="27F5AD10" w14:textId="16FD0386" w:rsidR="00F5186B" w:rsidRDefault="00F5186B">
      <w:pPr>
        <w:ind w:right="567"/>
        <w:rPr>
          <w:i/>
          <w:sz w:val="20"/>
        </w:rPr>
      </w:pPr>
    </w:p>
    <w:p w14:paraId="1281FB85" w14:textId="77777777" w:rsidR="00D152BB" w:rsidRDefault="00D152BB" w:rsidP="005A24B2">
      <w:pPr>
        <w:pStyle w:val="ListParagraph"/>
        <w:ind w:left="0" w:right="567"/>
        <w:rPr>
          <w:b/>
          <w:sz w:val="20"/>
        </w:rPr>
      </w:pPr>
      <w:r>
        <w:rPr>
          <w:b/>
          <w:sz w:val="20"/>
        </w:rPr>
        <w:t>Policies</w:t>
      </w:r>
    </w:p>
    <w:p w14:paraId="6BC88DD3" w14:textId="0EB00A26" w:rsidR="00F5186B" w:rsidRDefault="00F5186B" w:rsidP="005A24B2">
      <w:pPr>
        <w:pStyle w:val="ListParagraph"/>
        <w:ind w:left="0" w:right="567"/>
        <w:rPr>
          <w:b/>
          <w:sz w:val="20"/>
        </w:rPr>
      </w:pPr>
      <w:r>
        <w:rPr>
          <w:b/>
          <w:sz w:val="20"/>
        </w:rPr>
        <w:t>Resolved</w:t>
      </w:r>
    </w:p>
    <w:p w14:paraId="07F5D5AF" w14:textId="77777777" w:rsidR="00F5186B" w:rsidRDefault="00F5186B" w:rsidP="005A24B2">
      <w:pPr>
        <w:pStyle w:val="ListParagraph"/>
        <w:ind w:left="0" w:right="567"/>
        <w:rPr>
          <w:b/>
          <w:sz w:val="20"/>
        </w:rPr>
      </w:pPr>
      <w:r>
        <w:rPr>
          <w:b/>
          <w:sz w:val="20"/>
        </w:rPr>
        <w:t>That the Policies currently in place are approved</w:t>
      </w:r>
    </w:p>
    <w:p w14:paraId="7D136221" w14:textId="77777777" w:rsidR="00F5186B" w:rsidRDefault="00F5186B" w:rsidP="005A24B2">
      <w:pPr>
        <w:pStyle w:val="ListParagraph"/>
        <w:ind w:left="0" w:right="567"/>
        <w:rPr>
          <w:b/>
          <w:sz w:val="20"/>
        </w:rPr>
      </w:pPr>
      <w:r>
        <w:rPr>
          <w:b/>
          <w:sz w:val="20"/>
        </w:rPr>
        <w:t>All required Policies will be reviewed at sub-committee level where appropriate, with changes reported back to the LAB for their approval in due course</w:t>
      </w:r>
    </w:p>
    <w:p w14:paraId="12D57B93" w14:textId="62AA6A0F" w:rsidR="00D152BB" w:rsidRDefault="00F5186B" w:rsidP="005A24B2">
      <w:pPr>
        <w:pStyle w:val="ListParagraph"/>
        <w:ind w:left="0" w:right="567"/>
        <w:rPr>
          <w:b/>
          <w:sz w:val="20"/>
        </w:rPr>
      </w:pPr>
      <w:r>
        <w:rPr>
          <w:b/>
          <w:sz w:val="20"/>
        </w:rPr>
        <w:t>That presentation of Policies will be addressed by Mr Sproat</w:t>
      </w:r>
    </w:p>
    <w:p w14:paraId="588FBAEE" w14:textId="45A9A41C" w:rsidR="00C0756D" w:rsidRPr="00744D78" w:rsidRDefault="00385C53" w:rsidP="009B35D2">
      <w:pPr>
        <w:pStyle w:val="ListParagraph"/>
        <w:ind w:left="0" w:right="567"/>
        <w:rPr>
          <w:bCs/>
          <w:sz w:val="20"/>
        </w:rPr>
      </w:pPr>
      <w:r w:rsidRPr="00F42719">
        <w:rPr>
          <w:bCs/>
          <w:i/>
          <w:iCs/>
          <w:color w:val="4F81BD" w:themeColor="accent1"/>
          <w:sz w:val="20"/>
        </w:rPr>
        <w:t>School Office and website to be updated</w:t>
      </w:r>
    </w:p>
    <w:p w14:paraId="4A334AFE" w14:textId="77777777" w:rsidR="00C0756D" w:rsidRDefault="00C0756D" w:rsidP="00C0756D">
      <w:pPr>
        <w:pStyle w:val="ListParagraph"/>
        <w:ind w:left="360" w:right="567"/>
        <w:rPr>
          <w:b/>
          <w:sz w:val="20"/>
        </w:rPr>
      </w:pPr>
    </w:p>
    <w:p w14:paraId="62F3B208" w14:textId="1C2DA667" w:rsidR="00C0756D" w:rsidRDefault="00C0756D" w:rsidP="005A24B2">
      <w:pPr>
        <w:pStyle w:val="ListParagraph"/>
        <w:ind w:left="0" w:right="567"/>
        <w:rPr>
          <w:b/>
          <w:sz w:val="20"/>
        </w:rPr>
      </w:pPr>
      <w:r>
        <w:rPr>
          <w:b/>
          <w:sz w:val="20"/>
        </w:rPr>
        <w:t>Code of Conduct (Spring 2020)</w:t>
      </w:r>
    </w:p>
    <w:p w14:paraId="1D03134E" w14:textId="2CD0D7CE" w:rsidR="00C0756D" w:rsidRPr="00744D78" w:rsidRDefault="00C0756D" w:rsidP="005A24B2">
      <w:pPr>
        <w:pStyle w:val="ListParagraph"/>
        <w:ind w:left="0" w:right="567"/>
        <w:rPr>
          <w:b/>
          <w:sz w:val="20"/>
        </w:rPr>
      </w:pPr>
      <w:r w:rsidRPr="00744D78">
        <w:rPr>
          <w:b/>
          <w:sz w:val="20"/>
        </w:rPr>
        <w:t>Resolved</w:t>
      </w:r>
    </w:p>
    <w:p w14:paraId="1A085ED2" w14:textId="6A6E2818" w:rsidR="00C0756D" w:rsidRDefault="00C0756D" w:rsidP="005A24B2">
      <w:pPr>
        <w:pStyle w:val="ListParagraph"/>
        <w:ind w:left="0" w:right="567"/>
        <w:rPr>
          <w:b/>
          <w:sz w:val="20"/>
        </w:rPr>
      </w:pPr>
      <w:r w:rsidRPr="00744D78">
        <w:rPr>
          <w:b/>
          <w:sz w:val="20"/>
        </w:rPr>
        <w:t>That Mr Hilyer will be contacted to sign off this document</w:t>
      </w:r>
    </w:p>
    <w:p w14:paraId="1DF8C705" w14:textId="3973CCCB" w:rsidR="00EE37E7" w:rsidRPr="00EE37E7" w:rsidRDefault="00EE37E7" w:rsidP="00EE37E7">
      <w:pPr>
        <w:ind w:right="567"/>
        <w:rPr>
          <w:bCs/>
          <w:i/>
          <w:iCs/>
          <w:color w:val="4F81BD" w:themeColor="accent1"/>
          <w:sz w:val="20"/>
          <w:szCs w:val="20"/>
        </w:rPr>
      </w:pPr>
      <w:r w:rsidRPr="00EE37E7">
        <w:rPr>
          <w:bCs/>
          <w:i/>
          <w:iCs/>
          <w:color w:val="4F81BD" w:themeColor="accent1"/>
          <w:sz w:val="20"/>
          <w:szCs w:val="20"/>
        </w:rPr>
        <w:t>School Office</w:t>
      </w:r>
    </w:p>
    <w:p w14:paraId="1F0500B4" w14:textId="77777777" w:rsidR="00EE37E7" w:rsidRDefault="00EE37E7" w:rsidP="005A24B2">
      <w:pPr>
        <w:pStyle w:val="ListParagraph"/>
        <w:ind w:left="0" w:right="567"/>
        <w:rPr>
          <w:b/>
          <w:sz w:val="20"/>
        </w:rPr>
      </w:pPr>
    </w:p>
    <w:p w14:paraId="251BE832" w14:textId="77777777" w:rsidR="00055705" w:rsidRPr="00A27136" w:rsidRDefault="00055705" w:rsidP="00055705">
      <w:pPr>
        <w:ind w:right="567"/>
        <w:rPr>
          <w:b/>
          <w:bCs/>
          <w:sz w:val="20"/>
        </w:rPr>
      </w:pPr>
      <w:r w:rsidRPr="00A27136">
        <w:rPr>
          <w:b/>
          <w:bCs/>
          <w:sz w:val="20"/>
        </w:rPr>
        <w:t>Resolved</w:t>
      </w:r>
    </w:p>
    <w:p w14:paraId="3AA79FB4" w14:textId="5676C3E2" w:rsidR="00055705" w:rsidRDefault="00055705" w:rsidP="00055705">
      <w:pPr>
        <w:ind w:right="567"/>
        <w:rPr>
          <w:b/>
          <w:sz w:val="20"/>
        </w:rPr>
      </w:pPr>
      <w:r>
        <w:rPr>
          <w:b/>
          <w:sz w:val="20"/>
        </w:rPr>
        <w:t>That Sam Hambleton</w:t>
      </w:r>
      <w:r w:rsidR="00F47D7E">
        <w:rPr>
          <w:b/>
          <w:sz w:val="20"/>
        </w:rPr>
        <w:t xml:space="preserve"> be appointed to</w:t>
      </w:r>
      <w:r>
        <w:rPr>
          <w:b/>
          <w:sz w:val="20"/>
        </w:rPr>
        <w:t xml:space="preserve"> the Wellbeing Committee</w:t>
      </w:r>
      <w:r w:rsidR="00CA6900">
        <w:rPr>
          <w:b/>
          <w:sz w:val="20"/>
        </w:rPr>
        <w:t xml:space="preserve"> </w:t>
      </w:r>
      <w:r w:rsidR="00CA6900" w:rsidRPr="00D00E41">
        <w:rPr>
          <w:b/>
          <w:sz w:val="20"/>
        </w:rPr>
        <w:t>and Debbie Wilshaw will stand down</w:t>
      </w:r>
    </w:p>
    <w:p w14:paraId="35A21AEE" w14:textId="1B31E495" w:rsidR="00884C08" w:rsidRDefault="00884C08" w:rsidP="00055705">
      <w:pPr>
        <w:ind w:right="567"/>
        <w:rPr>
          <w:b/>
          <w:sz w:val="20"/>
        </w:rPr>
      </w:pPr>
      <w:r w:rsidRPr="00EE37E7">
        <w:rPr>
          <w:bCs/>
          <w:i/>
          <w:iCs/>
          <w:color w:val="4F81BD" w:themeColor="accent1"/>
          <w:sz w:val="20"/>
          <w:szCs w:val="20"/>
        </w:rPr>
        <w:t xml:space="preserve">School Office </w:t>
      </w:r>
      <w:r>
        <w:rPr>
          <w:bCs/>
          <w:i/>
          <w:iCs/>
          <w:color w:val="4F81BD" w:themeColor="accent1"/>
          <w:sz w:val="20"/>
          <w:szCs w:val="20"/>
        </w:rPr>
        <w:t>and website to be updated</w:t>
      </w:r>
    </w:p>
    <w:p w14:paraId="62F3399D" w14:textId="3E5946A1" w:rsidR="00055705" w:rsidRDefault="00055705" w:rsidP="00C0756D">
      <w:pPr>
        <w:pStyle w:val="ListParagraph"/>
        <w:ind w:left="360" w:right="567"/>
        <w:rPr>
          <w:b/>
          <w:sz w:val="20"/>
        </w:rPr>
      </w:pPr>
    </w:p>
    <w:p w14:paraId="3C47DE48" w14:textId="77777777" w:rsidR="00751008" w:rsidRPr="00540E10" w:rsidRDefault="00751008" w:rsidP="00751008">
      <w:pPr>
        <w:tabs>
          <w:tab w:val="left" w:pos="720"/>
          <w:tab w:val="left" w:pos="1440"/>
          <w:tab w:val="left" w:pos="2160"/>
          <w:tab w:val="left" w:pos="2880"/>
        </w:tabs>
        <w:ind w:right="567"/>
        <w:jc w:val="both"/>
        <w:rPr>
          <w:b/>
          <w:bCs/>
          <w:sz w:val="20"/>
          <w:szCs w:val="20"/>
        </w:rPr>
      </w:pPr>
      <w:r w:rsidRPr="00540E10">
        <w:rPr>
          <w:b/>
          <w:bCs/>
          <w:sz w:val="20"/>
          <w:szCs w:val="20"/>
        </w:rPr>
        <w:t>Resolved</w:t>
      </w:r>
    </w:p>
    <w:p w14:paraId="2C274367" w14:textId="0893DD9A" w:rsidR="00751008" w:rsidRDefault="00751008" w:rsidP="00751008">
      <w:pPr>
        <w:tabs>
          <w:tab w:val="left" w:pos="720"/>
          <w:tab w:val="left" w:pos="1440"/>
          <w:tab w:val="left" w:pos="2160"/>
          <w:tab w:val="left" w:pos="2880"/>
        </w:tabs>
        <w:ind w:right="567"/>
        <w:jc w:val="both"/>
        <w:rPr>
          <w:b/>
          <w:bCs/>
          <w:sz w:val="20"/>
          <w:szCs w:val="20"/>
        </w:rPr>
      </w:pPr>
      <w:r w:rsidRPr="00540E10">
        <w:rPr>
          <w:b/>
          <w:bCs/>
          <w:sz w:val="20"/>
          <w:szCs w:val="20"/>
        </w:rPr>
        <w:t>That Mr Hambleton would liaise with Mrs Smith in the school office in order to complete his declaration of business interest</w:t>
      </w:r>
      <w:r w:rsidR="009F4095">
        <w:rPr>
          <w:b/>
          <w:bCs/>
          <w:sz w:val="20"/>
          <w:szCs w:val="20"/>
        </w:rPr>
        <w:t xml:space="preserve"> in respect of his role as Governor</w:t>
      </w:r>
    </w:p>
    <w:p w14:paraId="2BA90855" w14:textId="216A8557" w:rsidR="00C330C8" w:rsidRPr="00315A5D" w:rsidRDefault="00C330C8" w:rsidP="00751008">
      <w:pPr>
        <w:tabs>
          <w:tab w:val="left" w:pos="720"/>
          <w:tab w:val="left" w:pos="1440"/>
          <w:tab w:val="left" w:pos="2160"/>
          <w:tab w:val="left" w:pos="2880"/>
        </w:tabs>
        <w:ind w:right="567"/>
        <w:jc w:val="both"/>
        <w:rPr>
          <w:i/>
          <w:iCs/>
          <w:color w:val="4F81BD" w:themeColor="accent1"/>
          <w:sz w:val="20"/>
          <w:szCs w:val="20"/>
        </w:rPr>
      </w:pPr>
      <w:r w:rsidRPr="00315A5D">
        <w:rPr>
          <w:i/>
          <w:iCs/>
          <w:color w:val="4F81BD" w:themeColor="accent1"/>
          <w:sz w:val="20"/>
          <w:szCs w:val="20"/>
        </w:rPr>
        <w:t>Mr Hambleton</w:t>
      </w:r>
      <w:r w:rsidR="00315A5D" w:rsidRPr="00315A5D">
        <w:rPr>
          <w:i/>
          <w:iCs/>
          <w:color w:val="4F81BD" w:themeColor="accent1"/>
          <w:sz w:val="20"/>
          <w:szCs w:val="20"/>
        </w:rPr>
        <w:t>/School Office</w:t>
      </w:r>
    </w:p>
    <w:p w14:paraId="67011EB4" w14:textId="77777777" w:rsidR="00544814" w:rsidRDefault="00544814" w:rsidP="00751008">
      <w:pPr>
        <w:tabs>
          <w:tab w:val="left" w:pos="720"/>
          <w:tab w:val="left" w:pos="1440"/>
          <w:tab w:val="left" w:pos="2160"/>
          <w:tab w:val="left" w:pos="2880"/>
        </w:tabs>
        <w:ind w:right="567"/>
        <w:jc w:val="both"/>
        <w:rPr>
          <w:b/>
          <w:bCs/>
          <w:sz w:val="20"/>
          <w:szCs w:val="20"/>
        </w:rPr>
      </w:pPr>
    </w:p>
    <w:p w14:paraId="01F76F00" w14:textId="77777777" w:rsidR="00751008" w:rsidRPr="00D00E41" w:rsidRDefault="00751008" w:rsidP="00C0756D">
      <w:pPr>
        <w:pStyle w:val="ListParagraph"/>
        <w:ind w:left="360" w:right="567"/>
        <w:rPr>
          <w:b/>
          <w:sz w:val="20"/>
        </w:rPr>
      </w:pPr>
    </w:p>
    <w:p w14:paraId="3B68317B" w14:textId="76D2A201" w:rsidR="00F47D7E" w:rsidRPr="0037646E" w:rsidRDefault="00CA6900" w:rsidP="004C66E9">
      <w:pPr>
        <w:ind w:right="567"/>
        <w:rPr>
          <w:color w:val="4F81BD" w:themeColor="accent1"/>
          <w:sz w:val="20"/>
          <w:szCs w:val="20"/>
        </w:rPr>
      </w:pPr>
      <w:r w:rsidRPr="00D00E41">
        <w:rPr>
          <w:i/>
          <w:sz w:val="20"/>
        </w:rPr>
        <w:t>The Chairman declared the meeting closed at 7.40pm.</w:t>
      </w:r>
      <w:bookmarkStart w:id="12" w:name="_GoBack"/>
      <w:bookmarkEnd w:id="12"/>
    </w:p>
    <w:p w14:paraId="7198EBC7" w14:textId="77777777" w:rsidR="00F47D7E" w:rsidRPr="00CA6900" w:rsidRDefault="00F47D7E">
      <w:pPr>
        <w:ind w:right="567"/>
        <w:rPr>
          <w:i/>
          <w:color w:val="FF0000"/>
          <w:sz w:val="20"/>
        </w:rPr>
      </w:pPr>
    </w:p>
    <w:sectPr w:rsidR="00F47D7E" w:rsidRPr="00CA6900">
      <w:headerReference w:type="default" r:id="rId29"/>
      <w:footerReference w:type="default" r:id="rId30"/>
      <w:pgSz w:w="11906" w:h="16838"/>
      <w:pgMar w:top="1074" w:right="561" w:bottom="1038" w:left="1202" w:header="561"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4D16" w14:textId="77777777" w:rsidR="00C400AB" w:rsidRDefault="00C400AB">
      <w:r>
        <w:separator/>
      </w:r>
    </w:p>
  </w:endnote>
  <w:endnote w:type="continuationSeparator" w:id="0">
    <w:p w14:paraId="551582EC" w14:textId="77777777" w:rsidR="00C400AB" w:rsidRDefault="00C4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72C9" w14:textId="2A08C17E" w:rsidR="004A02F2" w:rsidRDefault="004A02F2">
    <w:pPr>
      <w:pStyle w:val="Footer"/>
    </w:pPr>
    <w:r>
      <w:t>SIGNED…………………</w:t>
    </w:r>
    <w:proofErr w:type="gramStart"/>
    <w:r>
      <w:t>…..</w:t>
    </w:r>
    <w:proofErr w:type="gramEnd"/>
    <w:r>
      <w:tab/>
    </w:r>
    <w:r>
      <w:tab/>
      <w:t>DATE………………………</w:t>
    </w:r>
  </w:p>
  <w:p w14:paraId="2CF3DB03" w14:textId="77777777" w:rsidR="004A02F2" w:rsidRDefault="004A02F2">
    <w:pPr>
      <w:pStyle w:val="Footer"/>
    </w:pPr>
  </w:p>
  <w:p w14:paraId="4D60F4DE" w14:textId="77777777" w:rsidR="00F47D7E" w:rsidRDefault="00F47D7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E18BB" w14:textId="77777777" w:rsidR="00C400AB" w:rsidRDefault="00C400AB">
      <w:r>
        <w:separator/>
      </w:r>
    </w:p>
  </w:footnote>
  <w:footnote w:type="continuationSeparator" w:id="0">
    <w:p w14:paraId="7B40E4A3" w14:textId="77777777" w:rsidR="00C400AB" w:rsidRDefault="00C4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53031"/>
      <w:docPartObj>
        <w:docPartGallery w:val="Page Numbers (Top of Page)"/>
        <w:docPartUnique/>
      </w:docPartObj>
    </w:sdtPr>
    <w:sdtEndPr>
      <w:rPr>
        <w:noProof/>
      </w:rPr>
    </w:sdtEndPr>
    <w:sdtContent>
      <w:p w14:paraId="09C71D12" w14:textId="0993BD9C" w:rsidR="00F47D7E" w:rsidRDefault="00F47D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D284BC" w14:textId="77777777" w:rsidR="00F47D7E" w:rsidRDefault="00F47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905"/>
    <w:multiLevelType w:val="multilevel"/>
    <w:tmpl w:val="AE30DBC0"/>
    <w:lvl w:ilvl="0">
      <w:start w:val="1"/>
      <w:numFmt w:val="decimal"/>
      <w:lvlText w:val="%1."/>
      <w:lvlJc w:val="left"/>
      <w:pPr>
        <w:ind w:left="360" w:hanging="360"/>
      </w:pPr>
      <w:rPr>
        <w:b/>
        <w:i w:val="0"/>
        <w:sz w:val="20"/>
        <w:szCs w:val="20"/>
      </w:rPr>
    </w:lvl>
    <w:lvl w:ilvl="1">
      <w:start w:val="1"/>
      <w:numFmt w:val="lowerLetter"/>
      <w:lvlText w:val="%2)"/>
      <w:lvlJc w:val="left"/>
      <w:pPr>
        <w:ind w:left="360" w:hanging="360"/>
      </w:pPr>
      <w:rPr>
        <w:b w:val="0"/>
        <w:bCs/>
        <w:i w:val="0"/>
      </w:rPr>
    </w:lvl>
    <w:lvl w:ilvl="2">
      <w:start w:val="1"/>
      <w:numFmt w:val="lowerLetter"/>
      <w:lvlText w:val="%3)"/>
      <w:lvlJc w:val="left"/>
      <w:pPr>
        <w:ind w:left="1020" w:hanging="360"/>
      </w:pPr>
      <w:rPr>
        <w:b w:val="0"/>
        <w:color w:val="000000"/>
        <w:sz w:val="20"/>
        <w:szCs w:val="20"/>
      </w:rPr>
    </w:lvl>
    <w:lvl w:ilvl="3">
      <w:start w:val="1"/>
      <w:numFmt w:val="lowerLetter"/>
      <w:lvlText w:val="%4)"/>
      <w:lvlJc w:val="left"/>
      <w:pPr>
        <w:ind w:left="720" w:hanging="360"/>
      </w:pPr>
      <w:rPr>
        <w:b/>
        <w:i w:val="0"/>
      </w:rPr>
    </w:lvl>
    <w:lvl w:ilvl="4">
      <w:start w:val="1"/>
      <w:numFmt w:val="lowerRoman"/>
      <w:lvlText w:val="%5)"/>
      <w:lvlJc w:val="left"/>
      <w:pPr>
        <w:ind w:left="1474" w:firstLine="1406"/>
      </w:pPr>
      <w:rPr>
        <w:b/>
      </w:rPr>
    </w:lvl>
    <w:lvl w:ilvl="5">
      <w:start w:val="1"/>
      <w:numFmt w:val="lowerRoman"/>
      <w:lvlText w:val="%6."/>
      <w:lvlJc w:val="left"/>
      <w:pPr>
        <w:ind w:left="1066" w:hanging="406"/>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FF1777"/>
    <w:multiLevelType w:val="hybridMultilevel"/>
    <w:tmpl w:val="F064C94C"/>
    <w:lvl w:ilvl="0" w:tplc="98B03C88">
      <w:start w:val="1"/>
      <w:numFmt w:val="decimal"/>
      <w:lvlText w:val="%1."/>
      <w:lvlJc w:val="left"/>
      <w:pPr>
        <w:tabs>
          <w:tab w:val="num" w:pos="360"/>
        </w:tabs>
        <w:ind w:left="360" w:hanging="360"/>
      </w:pPr>
      <w:rPr>
        <w:rFonts w:hint="default"/>
        <w:b/>
        <w:i w:val="0"/>
        <w:sz w:val="20"/>
        <w:szCs w:val="20"/>
      </w:rPr>
    </w:lvl>
    <w:lvl w:ilvl="1" w:tplc="7352AA78">
      <w:start w:val="1"/>
      <w:numFmt w:val="lowerLetter"/>
      <w:lvlText w:val="%2)"/>
      <w:lvlJc w:val="left"/>
      <w:pPr>
        <w:tabs>
          <w:tab w:val="num" w:pos="360"/>
        </w:tabs>
        <w:ind w:left="10" w:hanging="10"/>
      </w:pPr>
      <w:rPr>
        <w:rFonts w:hint="default"/>
        <w:b/>
        <w:i w:val="0"/>
      </w:rPr>
    </w:lvl>
    <w:lvl w:ilvl="2" w:tplc="506836E2">
      <w:start w:val="1"/>
      <w:numFmt w:val="lowerLetter"/>
      <w:lvlText w:val="%3)"/>
      <w:lvlJc w:val="left"/>
      <w:pPr>
        <w:tabs>
          <w:tab w:val="num" w:pos="1020"/>
        </w:tabs>
        <w:ind w:left="1020" w:hanging="360"/>
      </w:pPr>
      <w:rPr>
        <w:rFonts w:eastAsia="Arial" w:hint="default"/>
        <w:b w:val="0"/>
        <w:color w:val="000000"/>
        <w:sz w:val="20"/>
        <w:szCs w:val="20"/>
      </w:rPr>
    </w:lvl>
    <w:lvl w:ilvl="3" w:tplc="1D9407A0">
      <w:start w:val="1"/>
      <w:numFmt w:val="lowerLetter"/>
      <w:lvlText w:val="%4)"/>
      <w:lvlJc w:val="left"/>
      <w:pPr>
        <w:tabs>
          <w:tab w:val="num" w:pos="720"/>
        </w:tabs>
        <w:ind w:left="720" w:hanging="360"/>
      </w:pPr>
      <w:rPr>
        <w:rFonts w:hint="default"/>
        <w:b/>
        <w:i w:val="0"/>
      </w:rPr>
    </w:lvl>
    <w:lvl w:ilvl="4" w:tplc="F1D050B8">
      <w:start w:val="1"/>
      <w:numFmt w:val="lowerRoman"/>
      <w:lvlText w:val="%5)"/>
      <w:lvlJc w:val="left"/>
      <w:pPr>
        <w:ind w:left="1474" w:firstLine="1406"/>
      </w:pPr>
      <w:rPr>
        <w:rFonts w:hint="default"/>
        <w:b/>
      </w:rPr>
    </w:lvl>
    <w:lvl w:ilvl="5" w:tplc="791A4E8E">
      <w:start w:val="1"/>
      <w:numFmt w:val="lowerRoman"/>
      <w:lvlText w:val="%6."/>
      <w:lvlJc w:val="left"/>
      <w:pPr>
        <w:tabs>
          <w:tab w:val="num" w:pos="1066"/>
        </w:tabs>
        <w:ind w:left="1066" w:hanging="406"/>
      </w:pPr>
      <w:rPr>
        <w:rFonts w:hint="default"/>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EB3B13"/>
    <w:multiLevelType w:val="multilevel"/>
    <w:tmpl w:val="16647E86"/>
    <w:lvl w:ilvl="0">
      <w:start w:val="1"/>
      <w:numFmt w:val="lowerRoman"/>
      <w:lvlText w:val="%1)"/>
      <w:lvlJc w:val="left"/>
      <w:pPr>
        <w:ind w:left="1418" w:hanging="360"/>
      </w:pPr>
      <w:rPr>
        <w:b/>
      </w:r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3" w15:restartNumberingAfterBreak="0">
    <w:nsid w:val="0A7560CD"/>
    <w:multiLevelType w:val="hybridMultilevel"/>
    <w:tmpl w:val="D166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3167F"/>
    <w:multiLevelType w:val="multilevel"/>
    <w:tmpl w:val="8C0648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DC20EF"/>
    <w:multiLevelType w:val="hybridMultilevel"/>
    <w:tmpl w:val="80C6C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F3C43"/>
    <w:multiLevelType w:val="multilevel"/>
    <w:tmpl w:val="30AE08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7965B7"/>
    <w:multiLevelType w:val="hybridMultilevel"/>
    <w:tmpl w:val="FE082D04"/>
    <w:lvl w:ilvl="0" w:tplc="0D10A484">
      <w:start w:val="8"/>
      <w:numFmt w:val="bullet"/>
      <w:lvlText w:val=""/>
      <w:lvlJc w:val="left"/>
      <w:pPr>
        <w:ind w:left="720" w:hanging="360"/>
      </w:pPr>
      <w:rPr>
        <w:rFonts w:ascii="Wingdings" w:eastAsia="Times New Roman" w:hAnsi="Wingding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44B54"/>
    <w:multiLevelType w:val="multilevel"/>
    <w:tmpl w:val="3A321206"/>
    <w:lvl w:ilvl="0">
      <w:start w:val="8"/>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8477BE"/>
    <w:multiLevelType w:val="multilevel"/>
    <w:tmpl w:val="1E54F3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C60122F"/>
    <w:multiLevelType w:val="multilevel"/>
    <w:tmpl w:val="B288B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35917EA"/>
    <w:multiLevelType w:val="multilevel"/>
    <w:tmpl w:val="5E4CF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0D0D4A"/>
    <w:multiLevelType w:val="hybridMultilevel"/>
    <w:tmpl w:val="94667522"/>
    <w:lvl w:ilvl="0" w:tplc="E11EF0EE">
      <w:start w:val="1"/>
      <w:numFmt w:val="lowerLetter"/>
      <w:lvlText w:val="%1)"/>
      <w:lvlJc w:val="left"/>
      <w:pPr>
        <w:ind w:left="690" w:hanging="39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3" w15:restartNumberingAfterBreak="0">
    <w:nsid w:val="34973AC2"/>
    <w:multiLevelType w:val="multilevel"/>
    <w:tmpl w:val="41FCDC3C"/>
    <w:lvl w:ilvl="0">
      <w:start w:val="22"/>
      <w:numFmt w:val="decimal"/>
      <w:lvlText w:val="%1."/>
      <w:lvlJc w:val="left"/>
      <w:pPr>
        <w:ind w:left="360" w:hanging="360"/>
      </w:pPr>
      <w:rPr>
        <w:rFonts w:hint="default"/>
        <w:b/>
        <w:i w:val="0"/>
        <w:sz w:val="20"/>
        <w:szCs w:val="20"/>
      </w:rPr>
    </w:lvl>
    <w:lvl w:ilvl="1">
      <w:start w:val="1"/>
      <w:numFmt w:val="lowerLetter"/>
      <w:lvlText w:val="%2)"/>
      <w:lvlJc w:val="left"/>
      <w:pPr>
        <w:ind w:left="10" w:hanging="10"/>
      </w:pPr>
      <w:rPr>
        <w:rFonts w:hint="default"/>
        <w:b/>
        <w:i w:val="0"/>
      </w:rPr>
    </w:lvl>
    <w:lvl w:ilvl="2">
      <w:start w:val="1"/>
      <w:numFmt w:val="lowerLetter"/>
      <w:lvlText w:val="%3)"/>
      <w:lvlJc w:val="left"/>
      <w:pPr>
        <w:ind w:left="1020" w:hanging="360"/>
      </w:pPr>
      <w:rPr>
        <w:rFonts w:hint="default"/>
        <w:b w:val="0"/>
        <w:color w:val="000000"/>
        <w:sz w:val="20"/>
        <w:szCs w:val="20"/>
      </w:rPr>
    </w:lvl>
    <w:lvl w:ilvl="3">
      <w:start w:val="1"/>
      <w:numFmt w:val="lowerLetter"/>
      <w:lvlText w:val="%4)"/>
      <w:lvlJc w:val="left"/>
      <w:pPr>
        <w:ind w:left="720" w:hanging="360"/>
      </w:pPr>
      <w:rPr>
        <w:rFonts w:hint="default"/>
        <w:b/>
        <w:i w:val="0"/>
      </w:rPr>
    </w:lvl>
    <w:lvl w:ilvl="4">
      <w:start w:val="1"/>
      <w:numFmt w:val="lowerRoman"/>
      <w:lvlText w:val="%5)"/>
      <w:lvlJc w:val="left"/>
      <w:pPr>
        <w:ind w:left="1474" w:firstLine="1406"/>
      </w:pPr>
      <w:rPr>
        <w:rFonts w:hint="default"/>
        <w:b/>
      </w:rPr>
    </w:lvl>
    <w:lvl w:ilvl="5">
      <w:start w:val="1"/>
      <w:numFmt w:val="lowerRoman"/>
      <w:lvlText w:val="%6."/>
      <w:lvlJc w:val="left"/>
      <w:pPr>
        <w:ind w:left="1066" w:hanging="406"/>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0803D70"/>
    <w:multiLevelType w:val="hybridMultilevel"/>
    <w:tmpl w:val="645EEFB0"/>
    <w:lvl w:ilvl="0" w:tplc="CAA251C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54A96"/>
    <w:multiLevelType w:val="multilevel"/>
    <w:tmpl w:val="20D2954C"/>
    <w:lvl w:ilvl="0">
      <w:start w:val="1"/>
      <w:numFmt w:val="low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457476"/>
    <w:multiLevelType w:val="hybridMultilevel"/>
    <w:tmpl w:val="3B2C5570"/>
    <w:lvl w:ilvl="0" w:tplc="6C52240C">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7" w15:restartNumberingAfterBreak="0">
    <w:nsid w:val="581D1D2E"/>
    <w:multiLevelType w:val="hybridMultilevel"/>
    <w:tmpl w:val="3C1C7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EEC3D74"/>
    <w:multiLevelType w:val="multilevel"/>
    <w:tmpl w:val="93CA38D2"/>
    <w:lvl w:ilvl="0">
      <w:start w:val="1"/>
      <w:numFmt w:val="lowerLetter"/>
      <w:lvlText w:val="%1)"/>
      <w:lvlJc w:val="left"/>
      <w:pPr>
        <w:ind w:left="1146" w:hanging="360"/>
      </w:pPr>
      <w:rPr>
        <w:rFonts w:ascii="Arial" w:eastAsia="Arial" w:hAnsi="Arial" w:cs="Arial"/>
        <w:b/>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603464B5"/>
    <w:multiLevelType w:val="hybridMultilevel"/>
    <w:tmpl w:val="16AC18F6"/>
    <w:lvl w:ilvl="0" w:tplc="21B21E8A">
      <w:start w:val="1"/>
      <w:numFmt w:val="lowerLetter"/>
      <w:lvlText w:val="%1)"/>
      <w:lvlJc w:val="left"/>
      <w:pPr>
        <w:ind w:left="630" w:hanging="390"/>
      </w:pPr>
      <w:rPr>
        <w:rFonts w:eastAsiaTheme="minorEastAsia"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15:restartNumberingAfterBreak="0">
    <w:nsid w:val="65437A6B"/>
    <w:multiLevelType w:val="hybridMultilevel"/>
    <w:tmpl w:val="77D253C4"/>
    <w:lvl w:ilvl="0" w:tplc="1C625C9E">
      <w:start w:val="1"/>
      <w:numFmt w:val="lowerLetter"/>
      <w:lvlText w:val="%1)"/>
      <w:lvlJc w:val="left"/>
      <w:pPr>
        <w:ind w:left="690" w:hanging="390"/>
      </w:pPr>
      <w:rPr>
        <w:rFonts w:hint="default"/>
        <w:i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1" w15:restartNumberingAfterBreak="0">
    <w:nsid w:val="69925D46"/>
    <w:multiLevelType w:val="hybridMultilevel"/>
    <w:tmpl w:val="5F326D86"/>
    <w:lvl w:ilvl="0" w:tplc="243691BC">
      <w:start w:val="1"/>
      <w:numFmt w:val="lowerRoman"/>
      <w:lvlText w:val="(%1)"/>
      <w:lvlJc w:val="left"/>
      <w:pPr>
        <w:ind w:left="360" w:hanging="360"/>
      </w:pPr>
      <w:rPr>
        <w:rFonts w:ascii="Arial" w:eastAsiaTheme="minorEastAsia"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9D0952"/>
    <w:multiLevelType w:val="hybridMultilevel"/>
    <w:tmpl w:val="874E3C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7D30B3"/>
    <w:multiLevelType w:val="multilevel"/>
    <w:tmpl w:val="F2F2D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3B60C5"/>
    <w:multiLevelType w:val="multilevel"/>
    <w:tmpl w:val="4F668064"/>
    <w:lvl w:ilvl="0">
      <w:start w:val="1"/>
      <w:numFmt w:val="low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E51606"/>
    <w:multiLevelType w:val="hybridMultilevel"/>
    <w:tmpl w:val="13FE65F6"/>
    <w:lvl w:ilvl="0" w:tplc="08090017">
      <w:start w:val="1"/>
      <w:numFmt w:val="lowerLetter"/>
      <w:lvlText w:val="%1)"/>
      <w:lvlJc w:val="left"/>
      <w:pPr>
        <w:ind w:left="360" w:hanging="360"/>
      </w:pPr>
      <w:rPr>
        <w:rFonts w:hint="default"/>
        <w:b/>
        <w:i w:val="0"/>
        <w:sz w:val="20"/>
        <w:szCs w:val="20"/>
      </w:rPr>
    </w:lvl>
    <w:lvl w:ilvl="1" w:tplc="7352AA78">
      <w:start w:val="1"/>
      <w:numFmt w:val="lowerLetter"/>
      <w:lvlText w:val="%2)"/>
      <w:lvlJc w:val="left"/>
      <w:pPr>
        <w:tabs>
          <w:tab w:val="num" w:pos="360"/>
        </w:tabs>
        <w:ind w:left="10" w:hanging="10"/>
      </w:pPr>
      <w:rPr>
        <w:rFonts w:hint="default"/>
        <w:b/>
        <w:i w:val="0"/>
      </w:rPr>
    </w:lvl>
    <w:lvl w:ilvl="2" w:tplc="506836E2">
      <w:start w:val="1"/>
      <w:numFmt w:val="lowerLetter"/>
      <w:lvlText w:val="%3)"/>
      <w:lvlJc w:val="left"/>
      <w:pPr>
        <w:tabs>
          <w:tab w:val="num" w:pos="1020"/>
        </w:tabs>
        <w:ind w:left="1020" w:hanging="360"/>
      </w:pPr>
      <w:rPr>
        <w:rFonts w:eastAsia="Arial" w:hint="default"/>
        <w:b w:val="0"/>
        <w:color w:val="000000"/>
        <w:sz w:val="20"/>
        <w:szCs w:val="20"/>
      </w:rPr>
    </w:lvl>
    <w:lvl w:ilvl="3" w:tplc="1D9407A0">
      <w:start w:val="1"/>
      <w:numFmt w:val="lowerLetter"/>
      <w:lvlText w:val="%4)"/>
      <w:lvlJc w:val="left"/>
      <w:pPr>
        <w:tabs>
          <w:tab w:val="num" w:pos="720"/>
        </w:tabs>
        <w:ind w:left="720" w:hanging="360"/>
      </w:pPr>
      <w:rPr>
        <w:rFonts w:hint="default"/>
        <w:b/>
        <w:i w:val="0"/>
      </w:rPr>
    </w:lvl>
    <w:lvl w:ilvl="4" w:tplc="F1D050B8">
      <w:start w:val="1"/>
      <w:numFmt w:val="lowerRoman"/>
      <w:lvlText w:val="%5)"/>
      <w:lvlJc w:val="left"/>
      <w:pPr>
        <w:ind w:left="1474" w:firstLine="1406"/>
      </w:pPr>
      <w:rPr>
        <w:rFonts w:hint="default"/>
        <w:b/>
      </w:rPr>
    </w:lvl>
    <w:lvl w:ilvl="5" w:tplc="791A4E8E">
      <w:start w:val="1"/>
      <w:numFmt w:val="lowerRoman"/>
      <w:lvlText w:val="%6."/>
      <w:lvlJc w:val="left"/>
      <w:pPr>
        <w:tabs>
          <w:tab w:val="num" w:pos="1066"/>
        </w:tabs>
        <w:ind w:left="1066" w:hanging="406"/>
      </w:pPr>
      <w:rPr>
        <w:rFonts w:hint="default"/>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15"/>
  </w:num>
  <w:num w:numId="4">
    <w:abstractNumId w:val="4"/>
  </w:num>
  <w:num w:numId="5">
    <w:abstractNumId w:val="11"/>
  </w:num>
  <w:num w:numId="6">
    <w:abstractNumId w:val="24"/>
  </w:num>
  <w:num w:numId="7">
    <w:abstractNumId w:val="2"/>
  </w:num>
  <w:num w:numId="8">
    <w:abstractNumId w:val="13"/>
  </w:num>
  <w:num w:numId="9">
    <w:abstractNumId w:val="9"/>
  </w:num>
  <w:num w:numId="10">
    <w:abstractNumId w:val="0"/>
  </w:num>
  <w:num w:numId="11">
    <w:abstractNumId w:val="18"/>
  </w:num>
  <w:num w:numId="12">
    <w:abstractNumId w:val="8"/>
  </w:num>
  <w:num w:numId="13">
    <w:abstractNumId w:val="23"/>
  </w:num>
  <w:num w:numId="14">
    <w:abstractNumId w:val="1"/>
  </w:num>
  <w:num w:numId="15">
    <w:abstractNumId w:val="7"/>
  </w:num>
  <w:num w:numId="16">
    <w:abstractNumId w:val="22"/>
  </w:num>
  <w:num w:numId="17">
    <w:abstractNumId w:val="25"/>
  </w:num>
  <w:num w:numId="18">
    <w:abstractNumId w:val="19"/>
  </w:num>
  <w:num w:numId="19">
    <w:abstractNumId w:val="16"/>
  </w:num>
  <w:num w:numId="20">
    <w:abstractNumId w:val="14"/>
  </w:num>
  <w:num w:numId="21">
    <w:abstractNumId w:val="5"/>
  </w:num>
  <w:num w:numId="22">
    <w:abstractNumId w:val="12"/>
  </w:num>
  <w:num w:numId="23">
    <w:abstractNumId w:val="20"/>
  </w:num>
  <w:num w:numId="24">
    <w:abstractNumId w:val="21"/>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42"/>
    <w:rsid w:val="000034B1"/>
    <w:rsid w:val="00003E59"/>
    <w:rsid w:val="000150D7"/>
    <w:rsid w:val="0001706A"/>
    <w:rsid w:val="0002227E"/>
    <w:rsid w:val="000231E9"/>
    <w:rsid w:val="00025FEC"/>
    <w:rsid w:val="00026828"/>
    <w:rsid w:val="00027E4A"/>
    <w:rsid w:val="00030DC1"/>
    <w:rsid w:val="00032EC7"/>
    <w:rsid w:val="0004069C"/>
    <w:rsid w:val="00053D5C"/>
    <w:rsid w:val="00055705"/>
    <w:rsid w:val="0006102B"/>
    <w:rsid w:val="00067176"/>
    <w:rsid w:val="000754CE"/>
    <w:rsid w:val="0007613E"/>
    <w:rsid w:val="00077AF5"/>
    <w:rsid w:val="00080C38"/>
    <w:rsid w:val="00081CBF"/>
    <w:rsid w:val="0008202E"/>
    <w:rsid w:val="00086686"/>
    <w:rsid w:val="000867F1"/>
    <w:rsid w:val="00090AA7"/>
    <w:rsid w:val="00093497"/>
    <w:rsid w:val="000A247C"/>
    <w:rsid w:val="000A283E"/>
    <w:rsid w:val="000B3284"/>
    <w:rsid w:val="000B4BAA"/>
    <w:rsid w:val="000B54FC"/>
    <w:rsid w:val="000B5939"/>
    <w:rsid w:val="000B62E4"/>
    <w:rsid w:val="000B7574"/>
    <w:rsid w:val="000C32EA"/>
    <w:rsid w:val="000C4273"/>
    <w:rsid w:val="000C5172"/>
    <w:rsid w:val="000D14AD"/>
    <w:rsid w:val="000D7901"/>
    <w:rsid w:val="000E0AC5"/>
    <w:rsid w:val="000E1189"/>
    <w:rsid w:val="000E4EBF"/>
    <w:rsid w:val="000E73F8"/>
    <w:rsid w:val="000F2046"/>
    <w:rsid w:val="000F607C"/>
    <w:rsid w:val="000F60CB"/>
    <w:rsid w:val="000F6D4D"/>
    <w:rsid w:val="000F6E69"/>
    <w:rsid w:val="000F77B7"/>
    <w:rsid w:val="0010084A"/>
    <w:rsid w:val="00104959"/>
    <w:rsid w:val="001149E6"/>
    <w:rsid w:val="001225D5"/>
    <w:rsid w:val="00126352"/>
    <w:rsid w:val="00135714"/>
    <w:rsid w:val="00140FCE"/>
    <w:rsid w:val="0014244D"/>
    <w:rsid w:val="001479B8"/>
    <w:rsid w:val="00147D64"/>
    <w:rsid w:val="0015063E"/>
    <w:rsid w:val="00153781"/>
    <w:rsid w:val="00157344"/>
    <w:rsid w:val="00160215"/>
    <w:rsid w:val="001609F9"/>
    <w:rsid w:val="00160F0F"/>
    <w:rsid w:val="001620EE"/>
    <w:rsid w:val="001712CE"/>
    <w:rsid w:val="00174FD2"/>
    <w:rsid w:val="00177611"/>
    <w:rsid w:val="00187130"/>
    <w:rsid w:val="00192973"/>
    <w:rsid w:val="001A5885"/>
    <w:rsid w:val="001A5D66"/>
    <w:rsid w:val="001B165E"/>
    <w:rsid w:val="001B20C8"/>
    <w:rsid w:val="001B2840"/>
    <w:rsid w:val="001E470F"/>
    <w:rsid w:val="001E5254"/>
    <w:rsid w:val="001F5767"/>
    <w:rsid w:val="001F5F31"/>
    <w:rsid w:val="001F6DC9"/>
    <w:rsid w:val="0020292E"/>
    <w:rsid w:val="002036C7"/>
    <w:rsid w:val="00206467"/>
    <w:rsid w:val="00210692"/>
    <w:rsid w:val="00212FAC"/>
    <w:rsid w:val="002131E2"/>
    <w:rsid w:val="0021757B"/>
    <w:rsid w:val="00225CB6"/>
    <w:rsid w:val="0023494A"/>
    <w:rsid w:val="00240E82"/>
    <w:rsid w:val="00250413"/>
    <w:rsid w:val="00252CD4"/>
    <w:rsid w:val="002540C5"/>
    <w:rsid w:val="00254233"/>
    <w:rsid w:val="00254C76"/>
    <w:rsid w:val="002551E3"/>
    <w:rsid w:val="00257213"/>
    <w:rsid w:val="00261EC7"/>
    <w:rsid w:val="00263CB8"/>
    <w:rsid w:val="00270CE2"/>
    <w:rsid w:val="00271FC9"/>
    <w:rsid w:val="002722D0"/>
    <w:rsid w:val="0027677B"/>
    <w:rsid w:val="002768C3"/>
    <w:rsid w:val="00287C78"/>
    <w:rsid w:val="00291065"/>
    <w:rsid w:val="002928F2"/>
    <w:rsid w:val="002939B3"/>
    <w:rsid w:val="00293E33"/>
    <w:rsid w:val="00295342"/>
    <w:rsid w:val="00296046"/>
    <w:rsid w:val="00296E84"/>
    <w:rsid w:val="002A0866"/>
    <w:rsid w:val="002A0BCE"/>
    <w:rsid w:val="002A32AF"/>
    <w:rsid w:val="002A3CF6"/>
    <w:rsid w:val="002A4147"/>
    <w:rsid w:val="002A6115"/>
    <w:rsid w:val="002B0577"/>
    <w:rsid w:val="002B237F"/>
    <w:rsid w:val="002B4DE9"/>
    <w:rsid w:val="002D554B"/>
    <w:rsid w:val="002D6FC4"/>
    <w:rsid w:val="002E5B60"/>
    <w:rsid w:val="002F4B97"/>
    <w:rsid w:val="00300747"/>
    <w:rsid w:val="00302686"/>
    <w:rsid w:val="00302AF7"/>
    <w:rsid w:val="003074E1"/>
    <w:rsid w:val="0031054F"/>
    <w:rsid w:val="00311835"/>
    <w:rsid w:val="003119AB"/>
    <w:rsid w:val="00313DF9"/>
    <w:rsid w:val="00315A5D"/>
    <w:rsid w:val="00324D40"/>
    <w:rsid w:val="0032675D"/>
    <w:rsid w:val="003303F6"/>
    <w:rsid w:val="00331634"/>
    <w:rsid w:val="0033288B"/>
    <w:rsid w:val="00334494"/>
    <w:rsid w:val="00334D52"/>
    <w:rsid w:val="00336043"/>
    <w:rsid w:val="00336C30"/>
    <w:rsid w:val="0034030A"/>
    <w:rsid w:val="003423A5"/>
    <w:rsid w:val="00343E59"/>
    <w:rsid w:val="00344E33"/>
    <w:rsid w:val="00345BAB"/>
    <w:rsid w:val="0034684A"/>
    <w:rsid w:val="003502D5"/>
    <w:rsid w:val="003604DB"/>
    <w:rsid w:val="003613B1"/>
    <w:rsid w:val="00361919"/>
    <w:rsid w:val="00364159"/>
    <w:rsid w:val="0037060F"/>
    <w:rsid w:val="0037646E"/>
    <w:rsid w:val="00376B89"/>
    <w:rsid w:val="00385C53"/>
    <w:rsid w:val="003903E9"/>
    <w:rsid w:val="00394679"/>
    <w:rsid w:val="00395A0A"/>
    <w:rsid w:val="003A14D2"/>
    <w:rsid w:val="003B352F"/>
    <w:rsid w:val="003B4D23"/>
    <w:rsid w:val="003B541E"/>
    <w:rsid w:val="003B560B"/>
    <w:rsid w:val="003B5904"/>
    <w:rsid w:val="003C1089"/>
    <w:rsid w:val="003C72BF"/>
    <w:rsid w:val="003D208D"/>
    <w:rsid w:val="003D2C7A"/>
    <w:rsid w:val="003D3033"/>
    <w:rsid w:val="003D714C"/>
    <w:rsid w:val="003D72BB"/>
    <w:rsid w:val="003D775C"/>
    <w:rsid w:val="003E6F6B"/>
    <w:rsid w:val="003F54AA"/>
    <w:rsid w:val="003F570A"/>
    <w:rsid w:val="00400A30"/>
    <w:rsid w:val="0040121F"/>
    <w:rsid w:val="0040297A"/>
    <w:rsid w:val="00404A87"/>
    <w:rsid w:val="004073CD"/>
    <w:rsid w:val="00410859"/>
    <w:rsid w:val="004111C1"/>
    <w:rsid w:val="0041223B"/>
    <w:rsid w:val="00412574"/>
    <w:rsid w:val="0041499C"/>
    <w:rsid w:val="00420434"/>
    <w:rsid w:val="004216E4"/>
    <w:rsid w:val="0042525E"/>
    <w:rsid w:val="00433025"/>
    <w:rsid w:val="00435090"/>
    <w:rsid w:val="00437290"/>
    <w:rsid w:val="00446218"/>
    <w:rsid w:val="00454BBB"/>
    <w:rsid w:val="00464A0B"/>
    <w:rsid w:val="00466764"/>
    <w:rsid w:val="00467198"/>
    <w:rsid w:val="00470B19"/>
    <w:rsid w:val="00471921"/>
    <w:rsid w:val="00473715"/>
    <w:rsid w:val="00473B42"/>
    <w:rsid w:val="00475B20"/>
    <w:rsid w:val="00475C61"/>
    <w:rsid w:val="0047699F"/>
    <w:rsid w:val="004808FA"/>
    <w:rsid w:val="00483E37"/>
    <w:rsid w:val="00483E69"/>
    <w:rsid w:val="004869B8"/>
    <w:rsid w:val="00486C58"/>
    <w:rsid w:val="00487D77"/>
    <w:rsid w:val="004A02F2"/>
    <w:rsid w:val="004B5A17"/>
    <w:rsid w:val="004B64A5"/>
    <w:rsid w:val="004B66E0"/>
    <w:rsid w:val="004B7E6F"/>
    <w:rsid w:val="004C2D3F"/>
    <w:rsid w:val="004C3127"/>
    <w:rsid w:val="004C3660"/>
    <w:rsid w:val="004C66E9"/>
    <w:rsid w:val="004D300F"/>
    <w:rsid w:val="004D7F43"/>
    <w:rsid w:val="004E0D51"/>
    <w:rsid w:val="004E3AF2"/>
    <w:rsid w:val="004E3C56"/>
    <w:rsid w:val="004E6A55"/>
    <w:rsid w:val="004E6B4E"/>
    <w:rsid w:val="004E6BA1"/>
    <w:rsid w:val="004F0641"/>
    <w:rsid w:val="004F20E7"/>
    <w:rsid w:val="004F2346"/>
    <w:rsid w:val="0050192C"/>
    <w:rsid w:val="0050713F"/>
    <w:rsid w:val="005122A6"/>
    <w:rsid w:val="005132D9"/>
    <w:rsid w:val="00515F84"/>
    <w:rsid w:val="005171BC"/>
    <w:rsid w:val="00520A53"/>
    <w:rsid w:val="00523CC7"/>
    <w:rsid w:val="00524A26"/>
    <w:rsid w:val="00525ED3"/>
    <w:rsid w:val="00526557"/>
    <w:rsid w:val="00526593"/>
    <w:rsid w:val="00531AD3"/>
    <w:rsid w:val="00540E10"/>
    <w:rsid w:val="00541D14"/>
    <w:rsid w:val="0054443C"/>
    <w:rsid w:val="00544630"/>
    <w:rsid w:val="00544814"/>
    <w:rsid w:val="00546051"/>
    <w:rsid w:val="00551D1F"/>
    <w:rsid w:val="005553EC"/>
    <w:rsid w:val="00561883"/>
    <w:rsid w:val="005671B0"/>
    <w:rsid w:val="00570750"/>
    <w:rsid w:val="00572305"/>
    <w:rsid w:val="005735B1"/>
    <w:rsid w:val="00585CD6"/>
    <w:rsid w:val="005874FD"/>
    <w:rsid w:val="00596BA8"/>
    <w:rsid w:val="005A24B2"/>
    <w:rsid w:val="005A2FE5"/>
    <w:rsid w:val="005A599D"/>
    <w:rsid w:val="005B18F0"/>
    <w:rsid w:val="005B263F"/>
    <w:rsid w:val="005B4CDD"/>
    <w:rsid w:val="005C2BBC"/>
    <w:rsid w:val="005C555B"/>
    <w:rsid w:val="005D6B64"/>
    <w:rsid w:val="005F06B4"/>
    <w:rsid w:val="005F19D6"/>
    <w:rsid w:val="005F4021"/>
    <w:rsid w:val="005F59FD"/>
    <w:rsid w:val="005F7760"/>
    <w:rsid w:val="00600B59"/>
    <w:rsid w:val="00604B43"/>
    <w:rsid w:val="00604C75"/>
    <w:rsid w:val="006065A5"/>
    <w:rsid w:val="00612ADD"/>
    <w:rsid w:val="00614A0E"/>
    <w:rsid w:val="00614ACE"/>
    <w:rsid w:val="0062023C"/>
    <w:rsid w:val="0062583B"/>
    <w:rsid w:val="0062705E"/>
    <w:rsid w:val="00627931"/>
    <w:rsid w:val="006329C9"/>
    <w:rsid w:val="00633B89"/>
    <w:rsid w:val="006449D1"/>
    <w:rsid w:val="00647098"/>
    <w:rsid w:val="006475C4"/>
    <w:rsid w:val="00655052"/>
    <w:rsid w:val="0065589C"/>
    <w:rsid w:val="00660709"/>
    <w:rsid w:val="00665A0F"/>
    <w:rsid w:val="00670B2F"/>
    <w:rsid w:val="00673A67"/>
    <w:rsid w:val="006769DC"/>
    <w:rsid w:val="006825E3"/>
    <w:rsid w:val="006858CA"/>
    <w:rsid w:val="00687632"/>
    <w:rsid w:val="006879BF"/>
    <w:rsid w:val="00691C46"/>
    <w:rsid w:val="00692F4E"/>
    <w:rsid w:val="00695996"/>
    <w:rsid w:val="0069661D"/>
    <w:rsid w:val="00697F75"/>
    <w:rsid w:val="006B0DDE"/>
    <w:rsid w:val="006B14D3"/>
    <w:rsid w:val="006B5377"/>
    <w:rsid w:val="006B57CD"/>
    <w:rsid w:val="006B7149"/>
    <w:rsid w:val="006C1768"/>
    <w:rsid w:val="006C310A"/>
    <w:rsid w:val="006C5AED"/>
    <w:rsid w:val="006D1FDF"/>
    <w:rsid w:val="006D5EE2"/>
    <w:rsid w:val="006D625F"/>
    <w:rsid w:val="006D7171"/>
    <w:rsid w:val="006E26B9"/>
    <w:rsid w:val="006E54AE"/>
    <w:rsid w:val="006F2EA7"/>
    <w:rsid w:val="006F3E9E"/>
    <w:rsid w:val="006F5094"/>
    <w:rsid w:val="00704B49"/>
    <w:rsid w:val="007073D2"/>
    <w:rsid w:val="00707921"/>
    <w:rsid w:val="00721549"/>
    <w:rsid w:val="007216EA"/>
    <w:rsid w:val="007300FB"/>
    <w:rsid w:val="0073182A"/>
    <w:rsid w:val="0073658B"/>
    <w:rsid w:val="00737995"/>
    <w:rsid w:val="00740826"/>
    <w:rsid w:val="0074310C"/>
    <w:rsid w:val="00743438"/>
    <w:rsid w:val="0074468F"/>
    <w:rsid w:val="00744D78"/>
    <w:rsid w:val="007468A6"/>
    <w:rsid w:val="00746C1D"/>
    <w:rsid w:val="00751008"/>
    <w:rsid w:val="00756842"/>
    <w:rsid w:val="00756B48"/>
    <w:rsid w:val="00757370"/>
    <w:rsid w:val="00762047"/>
    <w:rsid w:val="00763CDE"/>
    <w:rsid w:val="00772CB4"/>
    <w:rsid w:val="00783590"/>
    <w:rsid w:val="0078464E"/>
    <w:rsid w:val="007867F1"/>
    <w:rsid w:val="00786D50"/>
    <w:rsid w:val="00790F79"/>
    <w:rsid w:val="0079125B"/>
    <w:rsid w:val="0079263B"/>
    <w:rsid w:val="00793289"/>
    <w:rsid w:val="007943FE"/>
    <w:rsid w:val="00796ED7"/>
    <w:rsid w:val="00797F79"/>
    <w:rsid w:val="007A6353"/>
    <w:rsid w:val="007A7761"/>
    <w:rsid w:val="007B5267"/>
    <w:rsid w:val="007B5A88"/>
    <w:rsid w:val="007B5DED"/>
    <w:rsid w:val="007B6CCC"/>
    <w:rsid w:val="007C02F4"/>
    <w:rsid w:val="007C2038"/>
    <w:rsid w:val="007C68A5"/>
    <w:rsid w:val="007D487C"/>
    <w:rsid w:val="007D4B42"/>
    <w:rsid w:val="007D4CFE"/>
    <w:rsid w:val="007E3751"/>
    <w:rsid w:val="007F1246"/>
    <w:rsid w:val="007F45A9"/>
    <w:rsid w:val="007F4BAB"/>
    <w:rsid w:val="00800128"/>
    <w:rsid w:val="00800C8B"/>
    <w:rsid w:val="008023DF"/>
    <w:rsid w:val="0080549D"/>
    <w:rsid w:val="008112A2"/>
    <w:rsid w:val="00813D21"/>
    <w:rsid w:val="008155CE"/>
    <w:rsid w:val="008264FF"/>
    <w:rsid w:val="00832CB5"/>
    <w:rsid w:val="00833EF5"/>
    <w:rsid w:val="00835683"/>
    <w:rsid w:val="008365CE"/>
    <w:rsid w:val="008374D9"/>
    <w:rsid w:val="00841AA2"/>
    <w:rsid w:val="00843ECF"/>
    <w:rsid w:val="00850A01"/>
    <w:rsid w:val="008511F5"/>
    <w:rsid w:val="00851D1B"/>
    <w:rsid w:val="00857EE2"/>
    <w:rsid w:val="00864FA0"/>
    <w:rsid w:val="00866F2F"/>
    <w:rsid w:val="00870A7C"/>
    <w:rsid w:val="00873335"/>
    <w:rsid w:val="00876FB4"/>
    <w:rsid w:val="008775FB"/>
    <w:rsid w:val="00884C08"/>
    <w:rsid w:val="0089122D"/>
    <w:rsid w:val="008975AE"/>
    <w:rsid w:val="00897F6C"/>
    <w:rsid w:val="008A00AE"/>
    <w:rsid w:val="008A21CA"/>
    <w:rsid w:val="008A376D"/>
    <w:rsid w:val="008B0860"/>
    <w:rsid w:val="008B218B"/>
    <w:rsid w:val="008B241F"/>
    <w:rsid w:val="008B37B5"/>
    <w:rsid w:val="008B4752"/>
    <w:rsid w:val="008C0A57"/>
    <w:rsid w:val="008C1BF0"/>
    <w:rsid w:val="008D080E"/>
    <w:rsid w:val="008D1DCE"/>
    <w:rsid w:val="008D3216"/>
    <w:rsid w:val="008D489B"/>
    <w:rsid w:val="008D69BD"/>
    <w:rsid w:val="008D6EA9"/>
    <w:rsid w:val="008E0101"/>
    <w:rsid w:val="008E1F7F"/>
    <w:rsid w:val="008E20D1"/>
    <w:rsid w:val="008F4CD0"/>
    <w:rsid w:val="008F53F5"/>
    <w:rsid w:val="00900750"/>
    <w:rsid w:val="00916683"/>
    <w:rsid w:val="00917C35"/>
    <w:rsid w:val="00920CEA"/>
    <w:rsid w:val="0092262E"/>
    <w:rsid w:val="0092499C"/>
    <w:rsid w:val="009300DE"/>
    <w:rsid w:val="00930132"/>
    <w:rsid w:val="009305C6"/>
    <w:rsid w:val="00930A5C"/>
    <w:rsid w:val="0093605A"/>
    <w:rsid w:val="00936BC9"/>
    <w:rsid w:val="009377F6"/>
    <w:rsid w:val="00937B96"/>
    <w:rsid w:val="00937D8F"/>
    <w:rsid w:val="009431DC"/>
    <w:rsid w:val="0094727B"/>
    <w:rsid w:val="0094796D"/>
    <w:rsid w:val="0095335C"/>
    <w:rsid w:val="00960BDA"/>
    <w:rsid w:val="00961929"/>
    <w:rsid w:val="00964759"/>
    <w:rsid w:val="00966EC3"/>
    <w:rsid w:val="00971E6C"/>
    <w:rsid w:val="00972BF3"/>
    <w:rsid w:val="00972C4B"/>
    <w:rsid w:val="00973EC0"/>
    <w:rsid w:val="00976934"/>
    <w:rsid w:val="00976FA8"/>
    <w:rsid w:val="009821C9"/>
    <w:rsid w:val="009849D4"/>
    <w:rsid w:val="00990FB3"/>
    <w:rsid w:val="009925E9"/>
    <w:rsid w:val="00993076"/>
    <w:rsid w:val="00993090"/>
    <w:rsid w:val="00995B30"/>
    <w:rsid w:val="009A182D"/>
    <w:rsid w:val="009A29FE"/>
    <w:rsid w:val="009A487D"/>
    <w:rsid w:val="009A5139"/>
    <w:rsid w:val="009A5FE2"/>
    <w:rsid w:val="009A6858"/>
    <w:rsid w:val="009B35D2"/>
    <w:rsid w:val="009B3CD2"/>
    <w:rsid w:val="009C5417"/>
    <w:rsid w:val="009C64E6"/>
    <w:rsid w:val="009C6B0A"/>
    <w:rsid w:val="009C6DA5"/>
    <w:rsid w:val="009D04AA"/>
    <w:rsid w:val="009D0D77"/>
    <w:rsid w:val="009D25DC"/>
    <w:rsid w:val="009D5D43"/>
    <w:rsid w:val="009D7D4D"/>
    <w:rsid w:val="009E248D"/>
    <w:rsid w:val="009E3FA0"/>
    <w:rsid w:val="009F0A4C"/>
    <w:rsid w:val="009F1663"/>
    <w:rsid w:val="009F2DB9"/>
    <w:rsid w:val="009F4095"/>
    <w:rsid w:val="009F420D"/>
    <w:rsid w:val="009F4732"/>
    <w:rsid w:val="009F4B1C"/>
    <w:rsid w:val="00A0214A"/>
    <w:rsid w:val="00A0388A"/>
    <w:rsid w:val="00A040B1"/>
    <w:rsid w:val="00A04C9C"/>
    <w:rsid w:val="00A04D24"/>
    <w:rsid w:val="00A04D80"/>
    <w:rsid w:val="00A05EB2"/>
    <w:rsid w:val="00A13156"/>
    <w:rsid w:val="00A163AB"/>
    <w:rsid w:val="00A167CF"/>
    <w:rsid w:val="00A24C9F"/>
    <w:rsid w:val="00A27136"/>
    <w:rsid w:val="00A2764E"/>
    <w:rsid w:val="00A35B05"/>
    <w:rsid w:val="00A369AB"/>
    <w:rsid w:val="00A42D2D"/>
    <w:rsid w:val="00A44A6C"/>
    <w:rsid w:val="00A51CAF"/>
    <w:rsid w:val="00A5355D"/>
    <w:rsid w:val="00A57F67"/>
    <w:rsid w:val="00A618D8"/>
    <w:rsid w:val="00A63631"/>
    <w:rsid w:val="00A67275"/>
    <w:rsid w:val="00A709C8"/>
    <w:rsid w:val="00A76A08"/>
    <w:rsid w:val="00A803B9"/>
    <w:rsid w:val="00A83309"/>
    <w:rsid w:val="00A8385B"/>
    <w:rsid w:val="00A950B4"/>
    <w:rsid w:val="00A96C6A"/>
    <w:rsid w:val="00A97E02"/>
    <w:rsid w:val="00AA16CE"/>
    <w:rsid w:val="00AA276C"/>
    <w:rsid w:val="00AA38D6"/>
    <w:rsid w:val="00AA4A3E"/>
    <w:rsid w:val="00AB0356"/>
    <w:rsid w:val="00AB440F"/>
    <w:rsid w:val="00AB4D9C"/>
    <w:rsid w:val="00AC5108"/>
    <w:rsid w:val="00AC58BF"/>
    <w:rsid w:val="00AD13F2"/>
    <w:rsid w:val="00AE14D0"/>
    <w:rsid w:val="00AE48B6"/>
    <w:rsid w:val="00AE73B9"/>
    <w:rsid w:val="00AF26F3"/>
    <w:rsid w:val="00AF2E55"/>
    <w:rsid w:val="00AF3187"/>
    <w:rsid w:val="00AF3569"/>
    <w:rsid w:val="00AF3EA7"/>
    <w:rsid w:val="00AF4488"/>
    <w:rsid w:val="00B05C1D"/>
    <w:rsid w:val="00B07927"/>
    <w:rsid w:val="00B10C98"/>
    <w:rsid w:val="00B11796"/>
    <w:rsid w:val="00B127A3"/>
    <w:rsid w:val="00B12FA7"/>
    <w:rsid w:val="00B17A36"/>
    <w:rsid w:val="00B2349B"/>
    <w:rsid w:val="00B24EF0"/>
    <w:rsid w:val="00B25AC5"/>
    <w:rsid w:val="00B27458"/>
    <w:rsid w:val="00B27BE7"/>
    <w:rsid w:val="00B3617C"/>
    <w:rsid w:val="00B3630A"/>
    <w:rsid w:val="00B42257"/>
    <w:rsid w:val="00B43DBA"/>
    <w:rsid w:val="00B44A0D"/>
    <w:rsid w:val="00B519BE"/>
    <w:rsid w:val="00B548B5"/>
    <w:rsid w:val="00B5754D"/>
    <w:rsid w:val="00B70732"/>
    <w:rsid w:val="00B728E9"/>
    <w:rsid w:val="00B74850"/>
    <w:rsid w:val="00B775B7"/>
    <w:rsid w:val="00B818E1"/>
    <w:rsid w:val="00B855C3"/>
    <w:rsid w:val="00B86DE5"/>
    <w:rsid w:val="00B871FA"/>
    <w:rsid w:val="00B92388"/>
    <w:rsid w:val="00B94206"/>
    <w:rsid w:val="00BA00F0"/>
    <w:rsid w:val="00BC0BF9"/>
    <w:rsid w:val="00BC1229"/>
    <w:rsid w:val="00BC3EE9"/>
    <w:rsid w:val="00BC74C2"/>
    <w:rsid w:val="00BD1C05"/>
    <w:rsid w:val="00BD6110"/>
    <w:rsid w:val="00BD6328"/>
    <w:rsid w:val="00BD6D4C"/>
    <w:rsid w:val="00BD7C9E"/>
    <w:rsid w:val="00BF1817"/>
    <w:rsid w:val="00BF3465"/>
    <w:rsid w:val="00BF4B63"/>
    <w:rsid w:val="00C033C2"/>
    <w:rsid w:val="00C03871"/>
    <w:rsid w:val="00C05F53"/>
    <w:rsid w:val="00C06309"/>
    <w:rsid w:val="00C070EB"/>
    <w:rsid w:val="00C0756D"/>
    <w:rsid w:val="00C07EE5"/>
    <w:rsid w:val="00C10540"/>
    <w:rsid w:val="00C10835"/>
    <w:rsid w:val="00C16FD6"/>
    <w:rsid w:val="00C170D5"/>
    <w:rsid w:val="00C21FCA"/>
    <w:rsid w:val="00C31C3A"/>
    <w:rsid w:val="00C330C8"/>
    <w:rsid w:val="00C3575B"/>
    <w:rsid w:val="00C36E68"/>
    <w:rsid w:val="00C37B63"/>
    <w:rsid w:val="00C400AB"/>
    <w:rsid w:val="00C407FF"/>
    <w:rsid w:val="00C45A0C"/>
    <w:rsid w:val="00C46DE6"/>
    <w:rsid w:val="00C471EF"/>
    <w:rsid w:val="00C50358"/>
    <w:rsid w:val="00C52D45"/>
    <w:rsid w:val="00C623B0"/>
    <w:rsid w:val="00C65CF9"/>
    <w:rsid w:val="00C6682E"/>
    <w:rsid w:val="00C673B6"/>
    <w:rsid w:val="00C67D92"/>
    <w:rsid w:val="00C70EC9"/>
    <w:rsid w:val="00C74EA9"/>
    <w:rsid w:val="00C76317"/>
    <w:rsid w:val="00C77177"/>
    <w:rsid w:val="00C81904"/>
    <w:rsid w:val="00C9095F"/>
    <w:rsid w:val="00C91DDA"/>
    <w:rsid w:val="00CA1A65"/>
    <w:rsid w:val="00CA2279"/>
    <w:rsid w:val="00CA3433"/>
    <w:rsid w:val="00CA4A5D"/>
    <w:rsid w:val="00CA57AE"/>
    <w:rsid w:val="00CA6900"/>
    <w:rsid w:val="00CA7888"/>
    <w:rsid w:val="00CB0173"/>
    <w:rsid w:val="00CB1AF9"/>
    <w:rsid w:val="00CB7374"/>
    <w:rsid w:val="00CB7732"/>
    <w:rsid w:val="00CC14C1"/>
    <w:rsid w:val="00CC2140"/>
    <w:rsid w:val="00CC5D1F"/>
    <w:rsid w:val="00CC5D88"/>
    <w:rsid w:val="00CD07F9"/>
    <w:rsid w:val="00CD0A1B"/>
    <w:rsid w:val="00CD107F"/>
    <w:rsid w:val="00CD26CE"/>
    <w:rsid w:val="00CD4A41"/>
    <w:rsid w:val="00CE4997"/>
    <w:rsid w:val="00CE4B3A"/>
    <w:rsid w:val="00CF2DE1"/>
    <w:rsid w:val="00CF4EC7"/>
    <w:rsid w:val="00D001B6"/>
    <w:rsid w:val="00D00E41"/>
    <w:rsid w:val="00D04EB2"/>
    <w:rsid w:val="00D07FC6"/>
    <w:rsid w:val="00D10FD4"/>
    <w:rsid w:val="00D149E2"/>
    <w:rsid w:val="00D1508C"/>
    <w:rsid w:val="00D152BB"/>
    <w:rsid w:val="00D175D8"/>
    <w:rsid w:val="00D21B65"/>
    <w:rsid w:val="00D2377E"/>
    <w:rsid w:val="00D43D1B"/>
    <w:rsid w:val="00D44CBD"/>
    <w:rsid w:val="00D47514"/>
    <w:rsid w:val="00D47CD7"/>
    <w:rsid w:val="00D60F44"/>
    <w:rsid w:val="00D61F3F"/>
    <w:rsid w:val="00D64057"/>
    <w:rsid w:val="00D71F18"/>
    <w:rsid w:val="00D71F9E"/>
    <w:rsid w:val="00D73D1C"/>
    <w:rsid w:val="00D81CCA"/>
    <w:rsid w:val="00D84B5B"/>
    <w:rsid w:val="00D866C0"/>
    <w:rsid w:val="00D86A3F"/>
    <w:rsid w:val="00D86A75"/>
    <w:rsid w:val="00D92C90"/>
    <w:rsid w:val="00D93FDA"/>
    <w:rsid w:val="00D96271"/>
    <w:rsid w:val="00D97EE8"/>
    <w:rsid w:val="00DA25B1"/>
    <w:rsid w:val="00DA31D5"/>
    <w:rsid w:val="00DA4F61"/>
    <w:rsid w:val="00DA7174"/>
    <w:rsid w:val="00DA7D6A"/>
    <w:rsid w:val="00DB2697"/>
    <w:rsid w:val="00DB507E"/>
    <w:rsid w:val="00DB5766"/>
    <w:rsid w:val="00DB7391"/>
    <w:rsid w:val="00DC025C"/>
    <w:rsid w:val="00DC2089"/>
    <w:rsid w:val="00DC57B7"/>
    <w:rsid w:val="00DC5888"/>
    <w:rsid w:val="00DD1AA9"/>
    <w:rsid w:val="00DD35B0"/>
    <w:rsid w:val="00DE5599"/>
    <w:rsid w:val="00DE591A"/>
    <w:rsid w:val="00DE5A3D"/>
    <w:rsid w:val="00DF077C"/>
    <w:rsid w:val="00DF3C91"/>
    <w:rsid w:val="00E01E5D"/>
    <w:rsid w:val="00E0284C"/>
    <w:rsid w:val="00E109D9"/>
    <w:rsid w:val="00E13A00"/>
    <w:rsid w:val="00E145AD"/>
    <w:rsid w:val="00E17C31"/>
    <w:rsid w:val="00E20D3B"/>
    <w:rsid w:val="00E21B1E"/>
    <w:rsid w:val="00E25AD9"/>
    <w:rsid w:val="00E306A3"/>
    <w:rsid w:val="00E3305D"/>
    <w:rsid w:val="00E35F4A"/>
    <w:rsid w:val="00E411AE"/>
    <w:rsid w:val="00E44A5B"/>
    <w:rsid w:val="00E468BE"/>
    <w:rsid w:val="00E4720B"/>
    <w:rsid w:val="00E55717"/>
    <w:rsid w:val="00E56497"/>
    <w:rsid w:val="00E64E43"/>
    <w:rsid w:val="00E70C48"/>
    <w:rsid w:val="00E72B00"/>
    <w:rsid w:val="00E748B7"/>
    <w:rsid w:val="00E764E2"/>
    <w:rsid w:val="00E77029"/>
    <w:rsid w:val="00E7753F"/>
    <w:rsid w:val="00E83589"/>
    <w:rsid w:val="00E83F7A"/>
    <w:rsid w:val="00E840D8"/>
    <w:rsid w:val="00E85BD4"/>
    <w:rsid w:val="00E85D46"/>
    <w:rsid w:val="00E86037"/>
    <w:rsid w:val="00E91B85"/>
    <w:rsid w:val="00E91EB1"/>
    <w:rsid w:val="00E93569"/>
    <w:rsid w:val="00E936C2"/>
    <w:rsid w:val="00E961B0"/>
    <w:rsid w:val="00E96E7C"/>
    <w:rsid w:val="00E96FD8"/>
    <w:rsid w:val="00E97D8E"/>
    <w:rsid w:val="00EA1D67"/>
    <w:rsid w:val="00EA603D"/>
    <w:rsid w:val="00EB131D"/>
    <w:rsid w:val="00EB21F5"/>
    <w:rsid w:val="00EB52B4"/>
    <w:rsid w:val="00EB68B6"/>
    <w:rsid w:val="00EC5757"/>
    <w:rsid w:val="00EC6262"/>
    <w:rsid w:val="00ED5436"/>
    <w:rsid w:val="00ED6D11"/>
    <w:rsid w:val="00EE3436"/>
    <w:rsid w:val="00EE37E7"/>
    <w:rsid w:val="00EE5495"/>
    <w:rsid w:val="00EE7EA5"/>
    <w:rsid w:val="00EF3E98"/>
    <w:rsid w:val="00EF4A36"/>
    <w:rsid w:val="00EF720A"/>
    <w:rsid w:val="00EF7AF7"/>
    <w:rsid w:val="00F01A10"/>
    <w:rsid w:val="00F034F4"/>
    <w:rsid w:val="00F04227"/>
    <w:rsid w:val="00F05C9A"/>
    <w:rsid w:val="00F15EB8"/>
    <w:rsid w:val="00F16695"/>
    <w:rsid w:val="00F24D8C"/>
    <w:rsid w:val="00F2700B"/>
    <w:rsid w:val="00F27655"/>
    <w:rsid w:val="00F40D6D"/>
    <w:rsid w:val="00F42719"/>
    <w:rsid w:val="00F47D7E"/>
    <w:rsid w:val="00F5186B"/>
    <w:rsid w:val="00F52194"/>
    <w:rsid w:val="00F52D8F"/>
    <w:rsid w:val="00F62C0B"/>
    <w:rsid w:val="00F657F3"/>
    <w:rsid w:val="00F8253D"/>
    <w:rsid w:val="00F84516"/>
    <w:rsid w:val="00F865C2"/>
    <w:rsid w:val="00F90914"/>
    <w:rsid w:val="00F97F27"/>
    <w:rsid w:val="00FA65D5"/>
    <w:rsid w:val="00FA6ABF"/>
    <w:rsid w:val="00FB5E75"/>
    <w:rsid w:val="00FC2D2E"/>
    <w:rsid w:val="00FC3CEB"/>
    <w:rsid w:val="00FD0202"/>
    <w:rsid w:val="00FD4F1C"/>
    <w:rsid w:val="00FD502E"/>
    <w:rsid w:val="00FD5FC3"/>
    <w:rsid w:val="00FE3890"/>
    <w:rsid w:val="00FE6A7F"/>
    <w:rsid w:val="00FE7264"/>
    <w:rsid w:val="00FE773B"/>
    <w:rsid w:val="00FF5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390DE37"/>
  <w15:docId w15:val="{94219804-1F0C-45BE-86D9-A83EBF05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aliases w:val="NumberedList,Colorful List - Accent 11"/>
    <w:basedOn w:val="Normal"/>
    <w:link w:val="ListParagraphChar"/>
    <w:uiPriority w:val="34"/>
    <w:qFormat/>
    <w:rsid w:val="00D61F3F"/>
    <w:pPr>
      <w:ind w:left="720"/>
      <w:contextualSpacing/>
    </w:pPr>
  </w:style>
  <w:style w:type="character" w:customStyle="1" w:styleId="ListParagraphChar">
    <w:name w:val="List Paragraph Char"/>
    <w:aliases w:val="NumberedList Char,Colorful List - Accent 11 Char"/>
    <w:link w:val="ListParagraph"/>
    <w:uiPriority w:val="34"/>
    <w:qFormat/>
    <w:rsid w:val="0023494A"/>
  </w:style>
  <w:style w:type="paragraph" w:styleId="Header">
    <w:name w:val="header"/>
    <w:basedOn w:val="Normal"/>
    <w:link w:val="HeaderChar"/>
    <w:uiPriority w:val="99"/>
    <w:unhideWhenUsed/>
    <w:rsid w:val="00E96E7C"/>
    <w:pPr>
      <w:tabs>
        <w:tab w:val="center" w:pos="4513"/>
        <w:tab w:val="right" w:pos="9026"/>
      </w:tabs>
    </w:pPr>
  </w:style>
  <w:style w:type="character" w:customStyle="1" w:styleId="HeaderChar">
    <w:name w:val="Header Char"/>
    <w:basedOn w:val="DefaultParagraphFont"/>
    <w:link w:val="Header"/>
    <w:uiPriority w:val="99"/>
    <w:rsid w:val="00E96E7C"/>
  </w:style>
  <w:style w:type="paragraph" w:styleId="Footer">
    <w:name w:val="footer"/>
    <w:basedOn w:val="Normal"/>
    <w:link w:val="FooterChar"/>
    <w:uiPriority w:val="99"/>
    <w:unhideWhenUsed/>
    <w:rsid w:val="00E96E7C"/>
    <w:pPr>
      <w:tabs>
        <w:tab w:val="center" w:pos="4513"/>
        <w:tab w:val="right" w:pos="9026"/>
      </w:tabs>
    </w:pPr>
  </w:style>
  <w:style w:type="character" w:customStyle="1" w:styleId="FooterChar">
    <w:name w:val="Footer Char"/>
    <w:basedOn w:val="DefaultParagraphFont"/>
    <w:link w:val="Footer"/>
    <w:uiPriority w:val="99"/>
    <w:rsid w:val="00E9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942336">
      <w:bodyDiv w:val="1"/>
      <w:marLeft w:val="0"/>
      <w:marRight w:val="0"/>
      <w:marTop w:val="0"/>
      <w:marBottom w:val="0"/>
      <w:divBdr>
        <w:top w:val="none" w:sz="0" w:space="0" w:color="auto"/>
        <w:left w:val="none" w:sz="0" w:space="0" w:color="auto"/>
        <w:bottom w:val="none" w:sz="0" w:space="0" w:color="auto"/>
        <w:right w:val="none" w:sz="0" w:space="0" w:color="auto"/>
      </w:divBdr>
    </w:div>
    <w:div w:id="2072196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package" Target="embeddings/Microsoft_Word_Document4.docx"/><Relationship Id="rId26" Type="http://schemas.openxmlformats.org/officeDocument/2006/relationships/package" Target="embeddings/Microsoft_Word_Document8.docx"/><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Word_Document1.doc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package" Target="embeddings/Microsoft_Word_Document3.docx"/><Relationship Id="rId20" Type="http://schemas.openxmlformats.org/officeDocument/2006/relationships/package" Target="embeddings/Microsoft_Word_Document5.docx"/><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Word_Document7.docx"/><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bin"/><Relationship Id="rId10" Type="http://schemas.openxmlformats.org/officeDocument/2006/relationships/package" Target="embeddings/Microsoft_Excel_Worksheet.xlsx"/><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2.docx"/><Relationship Id="rId22" Type="http://schemas.openxmlformats.org/officeDocument/2006/relationships/package" Target="embeddings/Microsoft_Word_Document6.docx"/><Relationship Id="rId27" Type="http://schemas.openxmlformats.org/officeDocument/2006/relationships/image" Target="media/image11.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dc:creator>
  <cp:keywords/>
  <dc:description/>
  <cp:lastModifiedBy>MEL SMITH</cp:lastModifiedBy>
  <cp:revision>2</cp:revision>
  <dcterms:created xsi:type="dcterms:W3CDTF">2020-03-10T16:34:00Z</dcterms:created>
  <dcterms:modified xsi:type="dcterms:W3CDTF">2020-03-10T16:34:00Z</dcterms:modified>
</cp:coreProperties>
</file>