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2C5" w14:textId="77777777" w:rsidR="009104C1" w:rsidRDefault="009104C1">
      <w:pPr>
        <w:rPr>
          <w:rFonts w:ascii="Comic Sans MS" w:hAnsi="Comic Sans MS"/>
        </w:rPr>
      </w:pPr>
    </w:p>
    <w:p w14:paraId="2D9E10AE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561DB42" wp14:editId="16251B41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8934526" wp14:editId="34D08B4C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168579D" w14:textId="77777777" w:rsidTr="00735E08">
        <w:tc>
          <w:tcPr>
            <w:tcW w:w="12950" w:type="dxa"/>
            <w:shd w:val="clear" w:color="auto" w:fill="auto"/>
          </w:tcPr>
          <w:p w14:paraId="23F2B722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AA6906">
              <w:rPr>
                <w:rFonts w:ascii="Comic Sans MS" w:hAnsi="Comic Sans MS"/>
                <w:color w:val="FF0000"/>
              </w:rPr>
              <w:t>PHSE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16C754D7" w14:textId="77777777" w:rsidTr="00735E08">
        <w:tc>
          <w:tcPr>
            <w:tcW w:w="12950" w:type="dxa"/>
            <w:shd w:val="clear" w:color="auto" w:fill="auto"/>
          </w:tcPr>
          <w:p w14:paraId="0AF5E7B9" w14:textId="409EA681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57270D">
              <w:rPr>
                <w:rFonts w:ascii="Comic Sans MS" w:hAnsi="Comic Sans MS"/>
              </w:rPr>
              <w:t xml:space="preserve">Wonder Women </w:t>
            </w:r>
            <w:r w:rsidR="008B07D4">
              <w:rPr>
                <w:rFonts w:ascii="Comic Sans MS" w:hAnsi="Comic Sans MS"/>
              </w:rPr>
              <w:t xml:space="preserve"> </w:t>
            </w:r>
          </w:p>
        </w:tc>
      </w:tr>
    </w:tbl>
    <w:p w14:paraId="780E6B28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D85B2AF" w14:textId="77777777" w:rsidTr="00944FF2">
        <w:tc>
          <w:tcPr>
            <w:tcW w:w="4045" w:type="dxa"/>
            <w:shd w:val="clear" w:color="auto" w:fill="auto"/>
          </w:tcPr>
          <w:p w14:paraId="5C31E06E" w14:textId="77777777" w:rsidR="00B00455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07BC264" w14:textId="0ACE6AA8" w:rsidR="00AA6906" w:rsidRDefault="00AA690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t do we know about money?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6DD356B" w14:textId="70D5A768" w:rsidR="00AA6906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 </w:t>
            </w:r>
            <w:r w:rsidRPr="00D84C2D">
              <w:rPr>
                <w:rFonts w:ascii="Comic Sans MS" w:hAnsi="Comic Sans MS"/>
              </w:rPr>
              <w:t>W</w:t>
            </w:r>
            <w:r w:rsidR="0057270D">
              <w:rPr>
                <w:rFonts w:ascii="Comic Sans MS" w:hAnsi="Comic Sans MS"/>
              </w:rPr>
              <w:t xml:space="preserve">here does money come from?  </w:t>
            </w:r>
          </w:p>
          <w:p w14:paraId="1FAF1216" w14:textId="77777777" w:rsidR="0057270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0C6F5143" w14:textId="77777777" w:rsidR="0057270D" w:rsidRDefault="0057270D" w:rsidP="0057270D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>E</w:t>
            </w:r>
            <w:r w:rsidRPr="0057270D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xplain what skills are needed for a range of jobs and why people go to work. </w:t>
            </w:r>
          </w:p>
          <w:p w14:paraId="2FE77FB5" w14:textId="2CCE9678" w:rsidR="0057270D" w:rsidRPr="0057270D" w:rsidRDefault="0057270D" w:rsidP="0057270D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57270D">
              <w:rPr>
                <w:rFonts w:ascii="Comic Sans MS" w:hAnsi="Comic Sans MS"/>
                <w:sz w:val="22"/>
                <w:szCs w:val="22"/>
              </w:rPr>
              <w:t xml:space="preserve">List the different types of jobs </w:t>
            </w:r>
          </w:p>
          <w:p w14:paraId="0F572177" w14:textId="604DB1E9" w:rsidR="00D84C2D" w:rsidRPr="0057270D" w:rsidRDefault="00D84C2D" w:rsidP="00735E08">
            <w:pPr>
              <w:rPr>
                <w:rFonts w:ascii="Comic Sans MS" w:hAnsi="Comic Sans MS"/>
              </w:rPr>
            </w:pPr>
          </w:p>
          <w:p w14:paraId="1CAB9E2C" w14:textId="77777777"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7EDFC833" w14:textId="77777777" w:rsidR="00D84C2D" w:rsidRPr="00D84C2D" w:rsidRDefault="00D84C2D" w:rsidP="00735E08">
            <w:pPr>
              <w:rPr>
                <w:rFonts w:ascii="Comic Sans MS" w:hAnsi="Comic Sans MS"/>
              </w:rPr>
            </w:pPr>
          </w:p>
          <w:p w14:paraId="6A103649" w14:textId="77777777" w:rsidR="00803707" w:rsidRPr="007B1C34" w:rsidRDefault="00803707" w:rsidP="007B1C34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0AFF8A61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9AC7A8D" w14:textId="10E6CD86" w:rsidR="0057270D" w:rsidRDefault="00D84C2D" w:rsidP="0057270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What </w:t>
            </w:r>
            <w:r w:rsidR="0057270D">
              <w:rPr>
                <w:rFonts w:ascii="Comic Sans MS" w:hAnsi="Comic Sans MS"/>
                <w:b/>
                <w:u w:val="single"/>
              </w:rPr>
              <w:t>are the different ways to pay?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28E638C2" w14:textId="6F209269" w:rsidR="0057270D" w:rsidRDefault="0057270D" w:rsidP="00572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 </w:t>
            </w:r>
            <w:r w:rsidRPr="00D84C2D"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>hat are the different ways to pay?</w:t>
            </w:r>
          </w:p>
          <w:p w14:paraId="231C3389" w14:textId="4F9DAE72" w:rsidR="0057270D" w:rsidRDefault="0057270D" w:rsidP="00572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160624DD" w14:textId="136B562D" w:rsidR="0057270D" w:rsidRPr="0057270D" w:rsidRDefault="0057270D" w:rsidP="0057270D">
            <w:pPr>
              <w:pStyle w:val="Pa11"/>
              <w:spacing w:after="160"/>
              <w:rPr>
                <w:rFonts w:ascii="Comic Sans MS" w:hAnsi="Comic Sans MS"/>
                <w:sz w:val="22"/>
                <w:szCs w:val="22"/>
              </w:rPr>
            </w:pPr>
            <w:r w:rsidRPr="0057270D">
              <w:rPr>
                <w:rFonts w:ascii="Comic Sans MS" w:hAnsi="Comic Sans MS" w:cs="Roboto"/>
                <w:color w:val="000000"/>
                <w:sz w:val="22"/>
                <w:szCs w:val="22"/>
              </w:rPr>
              <w:t>E</w:t>
            </w:r>
            <w:r w:rsidRPr="0057270D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xplain the different ways people pay for things. </w:t>
            </w:r>
          </w:p>
          <w:p w14:paraId="554855F6" w14:textId="1EE64658" w:rsidR="0057270D" w:rsidRPr="0057270D" w:rsidRDefault="0057270D" w:rsidP="0057270D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Role play shops. </w:t>
            </w:r>
          </w:p>
          <w:p w14:paraId="5316ABC3" w14:textId="77777777" w:rsidR="0057270D" w:rsidRPr="0057270D" w:rsidRDefault="0057270D" w:rsidP="0057270D">
            <w:pPr>
              <w:rPr>
                <w:rFonts w:ascii="Comic Sans MS" w:hAnsi="Comic Sans MS"/>
              </w:rPr>
            </w:pPr>
          </w:p>
          <w:p w14:paraId="27C8392C" w14:textId="77777777" w:rsidR="0057270D" w:rsidRDefault="0057270D" w:rsidP="00572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4C55C9B3" w14:textId="474624F3" w:rsidR="00D84C2D" w:rsidRPr="00D84C2D" w:rsidRDefault="00D84C2D" w:rsidP="000A01F4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1227BF5B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60236FBA" w14:textId="62870511" w:rsidR="00D84C2D" w:rsidRDefault="0057270D" w:rsidP="000A01F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are </w:t>
            </w:r>
            <w:r>
              <w:rPr>
                <w:rFonts w:ascii="Comic Sans MS" w:hAnsi="Comic Sans MS"/>
                <w:b/>
                <w:u w:val="single"/>
              </w:rPr>
              <w:t xml:space="preserve">the reasons to borrow money? </w:t>
            </w:r>
          </w:p>
          <w:p w14:paraId="4A821613" w14:textId="1F164E54" w:rsidR="0057270D" w:rsidRDefault="0057270D" w:rsidP="00572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 </w:t>
            </w:r>
            <w:r w:rsidRPr="00D84C2D"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>h</w:t>
            </w:r>
            <w:r w:rsidR="00910157">
              <w:rPr>
                <w:rFonts w:ascii="Comic Sans MS" w:hAnsi="Comic Sans MS"/>
              </w:rPr>
              <w:t xml:space="preserve">y would we borrow money? </w:t>
            </w:r>
          </w:p>
          <w:p w14:paraId="7B95B921" w14:textId="77777777" w:rsidR="0057270D" w:rsidRDefault="0057270D" w:rsidP="00572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4666FA74" w14:textId="20EAFED0" w:rsidR="00910157" w:rsidRDefault="00910157" w:rsidP="00910157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910157">
              <w:rPr>
                <w:rFonts w:ascii="Comic Sans MS" w:hAnsi="Comic Sans MS" w:cs="Roboto"/>
                <w:color w:val="000000"/>
                <w:sz w:val="22"/>
                <w:szCs w:val="22"/>
              </w:rPr>
              <w:t>D</w:t>
            </w:r>
            <w:r w:rsidRPr="00910157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iscuss financial risk and borrowing and explain some consequences of this. </w:t>
            </w:r>
          </w:p>
          <w:p w14:paraId="5DD95118" w14:textId="25B846D9" w:rsidR="00910157" w:rsidRPr="00910157" w:rsidRDefault="00910157" w:rsidP="00910157">
            <w:pPr>
              <w:pStyle w:val="Pa11"/>
              <w:spacing w:after="160"/>
              <w:rPr>
                <w:rFonts w:ascii="Comic Sans MS" w:hAnsi="Comic Sans MS"/>
                <w:sz w:val="22"/>
                <w:szCs w:val="22"/>
              </w:rPr>
            </w:pPr>
            <w:r w:rsidRPr="00910157">
              <w:rPr>
                <w:rFonts w:ascii="Comic Sans MS" w:hAnsi="Comic Sans MS" w:cs="Roboto"/>
                <w:color w:val="000000"/>
                <w:sz w:val="22"/>
                <w:szCs w:val="22"/>
              </w:rPr>
              <w:t>I</w:t>
            </w:r>
            <w:r w:rsidRPr="00910157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dentify the ways that money can impact on people’s feelings and emotions </w:t>
            </w:r>
          </w:p>
          <w:p w14:paraId="723E3405" w14:textId="77777777" w:rsidR="00910157" w:rsidRPr="00910157" w:rsidRDefault="00910157" w:rsidP="00910157">
            <w:pPr>
              <w:pStyle w:val="Default"/>
              <w:rPr>
                <w:lang w:val="en-GB"/>
              </w:rPr>
            </w:pPr>
          </w:p>
          <w:p w14:paraId="495118EC" w14:textId="77777777" w:rsidR="0057270D" w:rsidRDefault="0057270D" w:rsidP="00572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0F24455D" w14:textId="2483676C" w:rsidR="0057270D" w:rsidRPr="00D84C2D" w:rsidRDefault="0057270D" w:rsidP="000A01F4">
            <w:pPr>
              <w:rPr>
                <w:rFonts w:ascii="Comic Sans MS" w:hAnsi="Comic Sans MS"/>
              </w:rPr>
            </w:pPr>
          </w:p>
        </w:tc>
      </w:tr>
      <w:tr w:rsidR="00944FF2" w:rsidRPr="009104C1" w14:paraId="76350B12" w14:textId="77777777" w:rsidTr="00944FF2">
        <w:tc>
          <w:tcPr>
            <w:tcW w:w="4045" w:type="dxa"/>
            <w:shd w:val="clear" w:color="auto" w:fill="auto"/>
          </w:tcPr>
          <w:p w14:paraId="0D24E2BB" w14:textId="77777777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84C2D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2353D24F" w14:textId="77777777" w:rsidR="00064643" w:rsidRDefault="00910157" w:rsidP="0091015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Spending decisions. </w:t>
            </w:r>
          </w:p>
          <w:p w14:paraId="4472C58F" w14:textId="4BB2BEF0" w:rsidR="00910157" w:rsidRPr="00910157" w:rsidRDefault="00910157" w:rsidP="0091015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lastRenderedPageBreak/>
              <w:t xml:space="preserve">Exposition- </w:t>
            </w:r>
            <w:r>
              <w:rPr>
                <w:rFonts w:ascii="Comic Sans MS" w:hAnsi="Comic Sans MS"/>
              </w:rPr>
              <w:t xml:space="preserve">Explore how spending decisions impact on others and the environment </w:t>
            </w:r>
          </w:p>
          <w:p w14:paraId="0211E2AF" w14:textId="77777777" w:rsidR="00910157" w:rsidRDefault="00910157" w:rsidP="009101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2BBBB94F" w14:textId="6AF93BF2" w:rsidR="00910157" w:rsidRPr="00910157" w:rsidRDefault="00910157" w:rsidP="00910157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10157">
              <w:rPr>
                <w:rFonts w:ascii="Comic Sans MS" w:hAnsi="Comic Sans MS"/>
                <w:sz w:val="22"/>
                <w:szCs w:val="22"/>
                <w:lang w:val="en-GB"/>
              </w:rPr>
              <w:t xml:space="preserve">Explore how we can keep track of our money. </w:t>
            </w:r>
          </w:p>
          <w:p w14:paraId="767DB057" w14:textId="7A29AA44" w:rsidR="00910157" w:rsidRPr="00910157" w:rsidRDefault="00910157" w:rsidP="00910157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10157">
              <w:rPr>
                <w:rFonts w:ascii="Comic Sans MS" w:hAnsi="Comic Sans MS"/>
                <w:sz w:val="22"/>
                <w:szCs w:val="22"/>
                <w:lang w:val="en-GB"/>
              </w:rPr>
              <w:t xml:space="preserve">Explore the decisions we make when spending money in relation to the environment. </w:t>
            </w:r>
          </w:p>
          <w:p w14:paraId="5BC0E89C" w14:textId="77777777" w:rsidR="00910157" w:rsidRDefault="00910157" w:rsidP="009101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091426EB" w14:textId="3F3B570B" w:rsidR="00803707" w:rsidRPr="009104C1" w:rsidRDefault="00803707" w:rsidP="00C8444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6525B76C" w14:textId="77777777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5</w:t>
            </w:r>
            <w:r w:rsidR="009F13F3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72FA90F5" w14:textId="379469A8" w:rsidR="009F13F3" w:rsidRDefault="0091015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Advertising </w:t>
            </w:r>
          </w:p>
          <w:p w14:paraId="778DAC70" w14:textId="1294126B" w:rsidR="00064643" w:rsidRPr="00910157" w:rsidRDefault="00064643" w:rsidP="0006464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Exposition- </w:t>
            </w:r>
          </w:p>
          <w:p w14:paraId="008E27E4" w14:textId="169B1EF0" w:rsidR="00064643" w:rsidRPr="00064643" w:rsidRDefault="00064643" w:rsidP="00064643">
            <w:pPr>
              <w:pStyle w:val="Pa11"/>
              <w:spacing w:after="160"/>
              <w:rPr>
                <w:rFonts w:ascii="Comic Sans MS" w:hAnsi="Comic Sans MS"/>
                <w:sz w:val="22"/>
                <w:szCs w:val="22"/>
              </w:rPr>
            </w:pPr>
            <w:r w:rsidRPr="00064643">
              <w:rPr>
                <w:rFonts w:ascii="Comic Sans MS" w:hAnsi="Comic Sans MS" w:cs="Roboto"/>
                <w:color w:val="000000"/>
                <w:sz w:val="22"/>
                <w:szCs w:val="22"/>
              </w:rPr>
              <w:lastRenderedPageBreak/>
              <w:t>Explore</w:t>
            </w:r>
            <w:r w:rsidRPr="00064643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 how adverts try to influence our spending and why they do this. </w:t>
            </w:r>
          </w:p>
          <w:p w14:paraId="3757B7B4" w14:textId="77777777" w:rsidR="00064643" w:rsidRDefault="00064643" w:rsidP="000646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3B2F380D" w14:textId="4D70368C" w:rsidR="00064643" w:rsidRPr="00910157" w:rsidRDefault="00064643" w:rsidP="00064643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Watch an advert and record how it influences us to spend money.  </w:t>
            </w:r>
          </w:p>
          <w:p w14:paraId="324A253E" w14:textId="293F4610" w:rsidR="00064643" w:rsidRPr="00064643" w:rsidRDefault="00064643" w:rsidP="00064643">
            <w:pPr>
              <w:pStyle w:val="Pa11"/>
              <w:spacing w:after="160"/>
              <w:rPr>
                <w:rFonts w:ascii="Comic Sans MS" w:hAnsi="Comic Sans MS"/>
                <w:sz w:val="22"/>
                <w:szCs w:val="22"/>
              </w:rPr>
            </w:pPr>
            <w:r w:rsidRPr="00064643">
              <w:rPr>
                <w:rFonts w:ascii="Comic Sans MS" w:hAnsi="Comic Sans MS" w:cs="Roboto"/>
                <w:color w:val="000000"/>
                <w:sz w:val="22"/>
                <w:szCs w:val="22"/>
              </w:rPr>
              <w:t>R</w:t>
            </w:r>
            <w:r w:rsidRPr="00064643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ecognise that people make spending decisions based on priorities, needs and wants </w:t>
            </w:r>
          </w:p>
          <w:p w14:paraId="1D862563" w14:textId="3B6E1C1A" w:rsidR="00064643" w:rsidRPr="00910157" w:rsidRDefault="00064643" w:rsidP="00064643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53A627AC" w14:textId="3E551890" w:rsidR="00064643" w:rsidRDefault="00064643" w:rsidP="0006464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Plenary- Share work</w:t>
            </w:r>
          </w:p>
          <w:p w14:paraId="6E7B4E75" w14:textId="77777777" w:rsidR="00803707" w:rsidRPr="003E3C46" w:rsidRDefault="00803707" w:rsidP="00910157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0B7DC2E9" w14:textId="77777777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34CFEC10" w14:textId="77777777" w:rsidR="009F13F3" w:rsidRDefault="009F13F3" w:rsidP="00735E08">
            <w:pPr>
              <w:rPr>
                <w:rFonts w:ascii="Comic Sans MS" w:hAnsi="Comic Sans MS"/>
                <w:b/>
                <w:u w:val="single"/>
              </w:rPr>
            </w:pPr>
          </w:p>
          <w:p w14:paraId="279FFF06" w14:textId="37AB4806" w:rsidR="00C84440" w:rsidRPr="009104C1" w:rsidRDefault="00064643" w:rsidP="00C8444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Create your own advert of an item of your choice. </w:t>
            </w:r>
          </w:p>
          <w:p w14:paraId="40076185" w14:textId="77777777" w:rsidR="00803707" w:rsidRPr="009104C1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6BF6B6FC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1"/>
        <w:gridCol w:w="6469"/>
      </w:tblGrid>
      <w:tr w:rsidR="00C46867" w:rsidRPr="009104C1" w14:paraId="699C5C57" w14:textId="77777777" w:rsidTr="00735E08">
        <w:tc>
          <w:tcPr>
            <w:tcW w:w="6588" w:type="dxa"/>
            <w:shd w:val="clear" w:color="auto" w:fill="auto"/>
          </w:tcPr>
          <w:p w14:paraId="72D6CEB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35C5355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B05277A" w14:textId="77777777" w:rsidTr="00735E08">
        <w:tc>
          <w:tcPr>
            <w:tcW w:w="6588" w:type="dxa"/>
            <w:shd w:val="clear" w:color="auto" w:fill="auto"/>
          </w:tcPr>
          <w:p w14:paraId="700B5FD9" w14:textId="66AB640B" w:rsidR="00064643" w:rsidRPr="0004397F" w:rsidRDefault="00064643" w:rsidP="00064643">
            <w:pPr>
              <w:spacing w:after="160" w:line="259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>T</w:t>
            </w: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 xml:space="preserve">hat resources can be allocated in different ways and that these economic choices affect individuals, communities and the sustainability of the environment; </w:t>
            </w: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>T</w:t>
            </w: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>o explore how the media present information.</w:t>
            </w:r>
          </w:p>
          <w:p w14:paraId="6E24B588" w14:textId="63FC71EC" w:rsidR="00064643" w:rsidRPr="0004397F" w:rsidRDefault="00064643" w:rsidP="00064643">
            <w:pPr>
              <w:spacing w:after="160" w:line="259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>Think a</w:t>
            </w: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>bout the range of jobs carried out by people they know, and to understand how they can develop skills to make their own contribution in the future</w:t>
            </w: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 xml:space="preserve">. </w:t>
            </w:r>
          </w:p>
          <w:p w14:paraId="7F2862BF" w14:textId="1155047E" w:rsidR="00064643" w:rsidRPr="00064643" w:rsidRDefault="00064643" w:rsidP="00064643">
            <w:pPr>
              <w:spacing w:after="160" w:line="259" w:lineRule="auto"/>
              <w:rPr>
                <w:color w:val="000000"/>
                <w:sz w:val="27"/>
                <w:szCs w:val="27"/>
              </w:rPr>
            </w:pP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lastRenderedPageBreak/>
              <w:t>T</w:t>
            </w:r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 xml:space="preserve">o look after their money and </w:t>
            </w:r>
            <w:proofErr w:type="spellStart"/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>realise</w:t>
            </w:r>
            <w:proofErr w:type="spellEnd"/>
            <w:r w:rsidRPr="0004397F">
              <w:rPr>
                <w:rFonts w:ascii="Comic Sans MS" w:hAnsi="Comic Sans MS"/>
                <w:color w:val="000000"/>
                <w:sz w:val="27"/>
                <w:szCs w:val="27"/>
              </w:rPr>
              <w:t xml:space="preserve"> that future wants and needs may be met through saving.</w:t>
            </w:r>
          </w:p>
        </w:tc>
        <w:tc>
          <w:tcPr>
            <w:tcW w:w="6588" w:type="dxa"/>
            <w:shd w:val="clear" w:color="auto" w:fill="auto"/>
          </w:tcPr>
          <w:p w14:paraId="57734E48" w14:textId="77777777" w:rsidR="0004397F" w:rsidRPr="00C95DBE" w:rsidRDefault="0004397F" w:rsidP="0004397F">
            <w:pPr>
              <w:autoSpaceDE w:val="0"/>
              <w:autoSpaceDN w:val="0"/>
              <w:adjustRightInd w:val="0"/>
              <w:spacing w:after="12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*I can t</w:t>
            </w:r>
            <w:r w:rsidRPr="00C95DBE">
              <w:rPr>
                <w:rFonts w:ascii="Comic Sans MS" w:hAnsi="Comic Sans MS"/>
                <w:sz w:val="24"/>
                <w:szCs w:val="24"/>
              </w:rPr>
              <w:t xml:space="preserve">alk about a range of jobs that people do; </w:t>
            </w:r>
          </w:p>
          <w:p w14:paraId="4719DE5A" w14:textId="77777777" w:rsidR="0004397F" w:rsidRDefault="0004397F" w:rsidP="0004397F">
            <w:pPr>
              <w:autoSpaceDE w:val="0"/>
              <w:autoSpaceDN w:val="0"/>
              <w:adjustRightInd w:val="0"/>
              <w:spacing w:after="12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 can d</w:t>
            </w:r>
            <w:r w:rsidRPr="00C95DBE">
              <w:rPr>
                <w:rFonts w:ascii="Comic Sans MS" w:hAnsi="Comic Sans MS"/>
                <w:sz w:val="24"/>
                <w:szCs w:val="24"/>
              </w:rPr>
              <w:t>iscuss what skills and interests are needed for different jobs;</w:t>
            </w:r>
          </w:p>
          <w:p w14:paraId="467400E1" w14:textId="0F82DADD" w:rsidR="0004397F" w:rsidRPr="00C95DBE" w:rsidRDefault="0004397F" w:rsidP="0004397F">
            <w:pPr>
              <w:rPr>
                <w:rFonts w:ascii="Comic Sans MS" w:hAnsi="Comic Sans MS"/>
                <w:sz w:val="24"/>
                <w:szCs w:val="24"/>
              </w:rPr>
            </w:pPr>
            <w:r w:rsidRPr="00C95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/>
                <w:sz w:val="24"/>
                <w:szCs w:val="24"/>
              </w:rPr>
              <w:t xml:space="preserve">discuss where money comes from; </w:t>
            </w:r>
          </w:p>
          <w:p w14:paraId="6B529DF0" w14:textId="77777777" w:rsidR="0004397F" w:rsidRPr="00C95DBE" w:rsidRDefault="0004397F" w:rsidP="000439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 can t</w:t>
            </w:r>
            <w:r w:rsidRPr="00C95DBE">
              <w:rPr>
                <w:rFonts w:ascii="Comic Sans MS" w:hAnsi="Comic Sans MS"/>
                <w:sz w:val="24"/>
                <w:szCs w:val="24"/>
              </w:rPr>
              <w:t xml:space="preserve">alk about reasons people go to work; </w:t>
            </w:r>
          </w:p>
          <w:p w14:paraId="5B81F719" w14:textId="77777777" w:rsidR="0004397F" w:rsidRDefault="0004397F" w:rsidP="0004397F">
            <w:pPr>
              <w:rPr>
                <w:rFonts w:ascii="Comic Sans MS" w:hAnsi="Comic Sans MS"/>
                <w:sz w:val="24"/>
                <w:szCs w:val="24"/>
              </w:rPr>
            </w:pPr>
            <w:r w:rsidRPr="00C95DBE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/>
                <w:sz w:val="24"/>
                <w:szCs w:val="24"/>
              </w:rPr>
              <w:t>discuss payment resources we can use to spend money;</w:t>
            </w:r>
          </w:p>
          <w:p w14:paraId="23F15E1D" w14:textId="77777777" w:rsidR="0004397F" w:rsidRPr="00C95DBE" w:rsidRDefault="0004397F" w:rsidP="0004397F">
            <w:pPr>
              <w:rPr>
                <w:rFonts w:ascii="Comic Sans MS" w:hAnsi="Comic Sans MS"/>
                <w:sz w:val="24"/>
                <w:szCs w:val="24"/>
              </w:rPr>
            </w:pPr>
            <w:r w:rsidRPr="00C95DBE">
              <w:rPr>
                <w:rFonts w:ascii="Comic Sans MS" w:hAnsi="Comic Sans MS"/>
                <w:sz w:val="24"/>
                <w:szCs w:val="24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/>
                <w:sz w:val="24"/>
                <w:szCs w:val="24"/>
              </w:rPr>
              <w:t xml:space="preserve">consider why and how people might borrow money; </w:t>
            </w:r>
          </w:p>
          <w:p w14:paraId="7DB444D1" w14:textId="77777777" w:rsidR="0004397F" w:rsidRPr="00C95DBE" w:rsidRDefault="0004397F" w:rsidP="0004397F">
            <w:pPr>
              <w:rPr>
                <w:rFonts w:ascii="Comic Sans MS" w:hAnsi="Comic Sans MS"/>
                <w:sz w:val="24"/>
                <w:szCs w:val="24"/>
              </w:rPr>
            </w:pPr>
            <w:r w:rsidRPr="00C95DBE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/>
                <w:sz w:val="24"/>
                <w:szCs w:val="24"/>
              </w:rPr>
              <w:t xml:space="preserve">discuss the choices we have about how to spend our money; </w:t>
            </w:r>
          </w:p>
          <w:p w14:paraId="7D8F1052" w14:textId="07C0EE4E" w:rsidR="0004397F" w:rsidRPr="00C95DBE" w:rsidRDefault="0004397F" w:rsidP="0004397F">
            <w:pPr>
              <w:autoSpaceDE w:val="0"/>
              <w:autoSpaceDN w:val="0"/>
              <w:adjustRightInd w:val="0"/>
              <w:spacing w:after="121"/>
              <w:rPr>
                <w:rFonts w:ascii="Comic Sans MS" w:hAnsi="Comic Sans MS"/>
                <w:sz w:val="24"/>
                <w:szCs w:val="24"/>
              </w:rPr>
            </w:pPr>
            <w:r w:rsidRPr="00C95DBE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/>
                <w:sz w:val="24"/>
                <w:szCs w:val="24"/>
              </w:rPr>
              <w:t>explain ways we can keep track of what we spend.</w:t>
            </w:r>
          </w:p>
          <w:p w14:paraId="4B612A9A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7F07BBE0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66BF7C01" w14:textId="77777777"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14:paraId="6FC8497C" w14:textId="77777777" w:rsidR="00C46867" w:rsidRPr="009104C1" w:rsidRDefault="00C46867" w:rsidP="00735E08">
      <w:pPr>
        <w:rPr>
          <w:rFonts w:ascii="Comic Sans MS" w:hAnsi="Comic Sans MS"/>
        </w:rPr>
      </w:pPr>
    </w:p>
    <w:p w14:paraId="71B815E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91"/>
        <w:gridCol w:w="2581"/>
        <w:gridCol w:w="2617"/>
      </w:tblGrid>
      <w:tr w:rsidR="00C46867" w:rsidRPr="009104C1" w14:paraId="6BB529CF" w14:textId="77777777" w:rsidTr="009104C1">
        <w:tc>
          <w:tcPr>
            <w:tcW w:w="2635" w:type="dxa"/>
            <w:shd w:val="clear" w:color="auto" w:fill="00B0F0"/>
          </w:tcPr>
          <w:p w14:paraId="3E2D22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64914B6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3506DCDA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63536BA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255414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157AF7F" w14:textId="77777777" w:rsidTr="009104C1">
        <w:tc>
          <w:tcPr>
            <w:tcW w:w="2635" w:type="dxa"/>
            <w:shd w:val="clear" w:color="auto" w:fill="00B0F0"/>
          </w:tcPr>
          <w:p w14:paraId="2011EA2E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6A51A37A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58F96512" w14:textId="6E5F48E1" w:rsidR="00564766" w:rsidRPr="00564766" w:rsidRDefault="009F13F3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knowledge of </w:t>
            </w:r>
            <w:r w:rsidR="0004397F">
              <w:rPr>
                <w:rFonts w:ascii="Comic Sans MS" w:hAnsi="Comic Sans MS"/>
              </w:rPr>
              <w:t xml:space="preserve">money. </w:t>
            </w:r>
          </w:p>
          <w:p w14:paraId="72A75700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8C197A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5E4D1A4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4B5BD7" w14:textId="28F8D71E" w:rsidR="009F13F3" w:rsidRPr="009F13F3" w:rsidRDefault="009F13F3" w:rsidP="00735E08">
            <w:pPr>
              <w:rPr>
                <w:rFonts w:ascii="Comic Sans MS" w:hAnsi="Comic Sans MS"/>
                <w:b/>
              </w:rPr>
            </w:pPr>
            <w:r w:rsidRPr="009F13F3">
              <w:rPr>
                <w:rFonts w:ascii="Comic Sans MS" w:hAnsi="Comic Sans MS"/>
                <w:b/>
              </w:rPr>
              <w:t xml:space="preserve">PPT </w:t>
            </w:r>
            <w:r w:rsidR="0004397F">
              <w:rPr>
                <w:rFonts w:ascii="Comic Sans MS" w:hAnsi="Comic Sans MS"/>
                <w:b/>
              </w:rPr>
              <w:t>money</w:t>
            </w:r>
            <w:r w:rsidRPr="009F13F3">
              <w:rPr>
                <w:rFonts w:ascii="Comic Sans MS" w:hAnsi="Comic Sans MS"/>
                <w:b/>
              </w:rPr>
              <w:t xml:space="preserve"> </w:t>
            </w:r>
          </w:p>
          <w:p w14:paraId="540F2A16" w14:textId="47E217D0" w:rsidR="009F13F3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Money resources </w:t>
            </w:r>
          </w:p>
          <w:p w14:paraId="0AB9CC7C" w14:textId="77777777" w:rsidR="0004397F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Pictures, adverts, </w:t>
            </w:r>
          </w:p>
          <w:p w14:paraId="64CE65CE" w14:textId="0F4A4CC1" w:rsidR="009F13F3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Objects for role play shops </w:t>
            </w:r>
            <w:r w:rsidR="009F13F3">
              <w:rPr>
                <w:rFonts w:ascii="Comic Sans MS" w:hAnsi="Comic Sans MS"/>
              </w:rPr>
              <w:t xml:space="preserve"> </w:t>
            </w:r>
          </w:p>
          <w:p w14:paraId="5D248B8B" w14:textId="306F3DEA" w:rsidR="009F13F3" w:rsidRDefault="008E5FF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 cards </w:t>
            </w:r>
          </w:p>
          <w:p w14:paraId="5E0A2910" w14:textId="77777777" w:rsidR="009F13F3" w:rsidRPr="009F13F3" w:rsidRDefault="009F13F3" w:rsidP="00735E08">
            <w:pPr>
              <w:rPr>
                <w:rFonts w:ascii="Comic Sans MS" w:hAnsi="Comic Sans MS"/>
              </w:rPr>
            </w:pPr>
          </w:p>
          <w:p w14:paraId="46D63549" w14:textId="77777777" w:rsidR="00B57D77" w:rsidRPr="009F13F3" w:rsidRDefault="00B57D77" w:rsidP="00735E08">
            <w:pPr>
              <w:rPr>
                <w:rFonts w:ascii="Comic Sans MS" w:hAnsi="Comic Sans MS"/>
              </w:rPr>
            </w:pPr>
          </w:p>
          <w:p w14:paraId="22C70FA2" w14:textId="77777777"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49AF72B9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6AD0F7E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C22FF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DB68CEA" w14:textId="77777777" w:rsidR="00564766" w:rsidRDefault="008E5FF4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picture matching </w:t>
            </w:r>
          </w:p>
          <w:p w14:paraId="6F48CEC9" w14:textId="03157263" w:rsidR="008E5FF4" w:rsidRPr="0004397F" w:rsidRDefault="0004397F" w:rsidP="00564766">
            <w:pPr>
              <w:rPr>
                <w:rFonts w:ascii="Comic Sans MS" w:hAnsi="Comic Sans MS"/>
              </w:rPr>
            </w:pPr>
            <w:r w:rsidRPr="0004397F">
              <w:rPr>
                <w:rFonts w:ascii="Comic Sans MS" w:hAnsi="Comic Sans MS"/>
              </w:rPr>
              <w:t xml:space="preserve">Money </w:t>
            </w:r>
          </w:p>
          <w:p w14:paraId="5731F6CB" w14:textId="77777777"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32D5BAAA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4C66DB55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0F921F9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10991BFC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5CD353CF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2430E0F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517F1177" w14:textId="17094920" w:rsidR="00564766" w:rsidRPr="00564766" w:rsidRDefault="008E5FF4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</w:t>
            </w:r>
            <w:r w:rsidR="0004397F">
              <w:rPr>
                <w:rFonts w:ascii="Comic Sans MS" w:hAnsi="Comic Sans MS"/>
              </w:rPr>
              <w:t xml:space="preserve">knowledge of money and how money is earned and spent </w:t>
            </w:r>
          </w:p>
          <w:p w14:paraId="12CDEF08" w14:textId="66787918" w:rsidR="00803707" w:rsidRPr="00564766" w:rsidRDefault="0004397F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Explore the different products that can be bought and how we can help the environment.  </w:t>
            </w:r>
            <w:r w:rsidR="008E5FF4">
              <w:rPr>
                <w:rFonts w:ascii="Comic Sans MS" w:hAnsi="Comic Sans MS"/>
              </w:rPr>
              <w:t xml:space="preserve"> </w:t>
            </w:r>
          </w:p>
        </w:tc>
      </w:tr>
    </w:tbl>
    <w:p w14:paraId="1BF44759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397F"/>
    <w:rsid w:val="00064643"/>
    <w:rsid w:val="000A01F4"/>
    <w:rsid w:val="001542AF"/>
    <w:rsid w:val="0022094B"/>
    <w:rsid w:val="0028785F"/>
    <w:rsid w:val="002B746B"/>
    <w:rsid w:val="003848CB"/>
    <w:rsid w:val="003E3C46"/>
    <w:rsid w:val="003F390B"/>
    <w:rsid w:val="00497491"/>
    <w:rsid w:val="004C0439"/>
    <w:rsid w:val="00545DBE"/>
    <w:rsid w:val="00564766"/>
    <w:rsid w:val="0057270D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8E5FF4"/>
    <w:rsid w:val="00903EE1"/>
    <w:rsid w:val="00910157"/>
    <w:rsid w:val="009104C1"/>
    <w:rsid w:val="00944FF2"/>
    <w:rsid w:val="009F13F3"/>
    <w:rsid w:val="00AA6906"/>
    <w:rsid w:val="00B00455"/>
    <w:rsid w:val="00B42969"/>
    <w:rsid w:val="00B57D77"/>
    <w:rsid w:val="00C46867"/>
    <w:rsid w:val="00C84440"/>
    <w:rsid w:val="00CA53FC"/>
    <w:rsid w:val="00D84C2D"/>
    <w:rsid w:val="00E93733"/>
    <w:rsid w:val="00F31EC0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99B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57270D"/>
    <w:pPr>
      <w:spacing w:line="181" w:lineRule="atLeast"/>
    </w:pPr>
    <w:rPr>
      <w:rFonts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2022-12-05T10:56:00Z</dcterms:created>
  <dcterms:modified xsi:type="dcterms:W3CDTF">2022-12-05T10:56:00Z</dcterms:modified>
</cp:coreProperties>
</file>