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27"/>
        <w:gridCol w:w="7281"/>
      </w:tblGrid>
      <w:tr w:rsidR="00EF158F" w14:paraId="52988E9C" w14:textId="73E036AD" w:rsidTr="008B75D1">
        <w:trPr>
          <w:trHeight w:val="1"/>
        </w:trPr>
        <w:tc>
          <w:tcPr>
            <w:tcW w:w="15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B9E7C96" w14:textId="3A2663F4" w:rsidR="00EF158F" w:rsidRDefault="00EF158F" w:rsidP="00773E65">
            <w:pPr>
              <w:spacing w:after="0" w:line="240" w:lineRule="auto"/>
            </w:pPr>
            <w:r>
              <w:object w:dxaOrig="1512" w:dyaOrig="1209" w14:anchorId="6042B6FB">
                <v:rect id="_x0000_i1025" style="width:73.25pt;height:70.75pt" o:ole="" o:preferrelative="t" stroked="f">
                  <v:imagedata r:id="rId5" o:title=""/>
                </v:rect>
                <o:OLEObject Type="Embed" ProgID="StaticMetafile" ShapeID="_x0000_i1025" DrawAspect="Content" ObjectID="_1771857270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      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 xml:space="preserve">RE </w:t>
            </w:r>
            <w:r w:rsidR="00164987">
              <w:rPr>
                <w:rFonts w:ascii="Comic Sans MS" w:eastAsia="Comic Sans MS" w:hAnsi="Comic Sans MS" w:cs="Comic Sans MS"/>
                <w:b/>
                <w:sz w:val="32"/>
              </w:rPr>
              <w:t>S</w:t>
            </w:r>
            <w:r w:rsidR="00AA3EFF">
              <w:rPr>
                <w:rFonts w:ascii="Comic Sans MS" w:eastAsia="Comic Sans MS" w:hAnsi="Comic Sans MS" w:cs="Comic Sans MS"/>
                <w:b/>
                <w:sz w:val="32"/>
              </w:rPr>
              <w:t>ummer</w:t>
            </w:r>
            <w:r w:rsidR="00164987">
              <w:rPr>
                <w:rFonts w:ascii="Comic Sans MS" w:eastAsia="Comic Sans MS" w:hAnsi="Comic Sans MS" w:cs="Comic Sans MS"/>
                <w:b/>
                <w:sz w:val="32"/>
              </w:rPr>
              <w:t xml:space="preserve"> 2024</w:t>
            </w:r>
          </w:p>
        </w:tc>
      </w:tr>
      <w:tr w:rsidR="00EF158F" w:rsidRPr="008F2100" w14:paraId="010285D1" w14:textId="0A1E7C82" w:rsidTr="00EF158F">
        <w:trPr>
          <w:trHeight w:val="1"/>
        </w:trPr>
        <w:tc>
          <w:tcPr>
            <w:tcW w:w="8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7E3F2F6" w14:textId="01BFFF78" w:rsidR="00AA3EFF" w:rsidRPr="00AA3EFF" w:rsidRDefault="00AA3EFF" w:rsidP="00AA3EFF">
            <w:pPr>
              <w:spacing w:after="0" w:line="240" w:lineRule="auto"/>
              <w:rPr>
                <w:rFonts w:ascii="Comic Sans MS" w:hAnsi="Comic Sans MS"/>
              </w:rPr>
            </w:pPr>
            <w:r w:rsidRPr="00AA3EFF">
              <w:rPr>
                <w:rFonts w:ascii="Comic Sans MS" w:hAnsi="Comic Sans MS"/>
              </w:rPr>
              <w:t>What kind of world did Jesus want?</w:t>
            </w:r>
            <w:r w:rsidRPr="00AA3EFF">
              <w:rPr>
                <w:rFonts w:ascii="Comic Sans MS" w:hAnsi="Comic Sans MS"/>
              </w:rPr>
              <w:tab/>
            </w:r>
          </w:p>
          <w:p w14:paraId="1EEC760D" w14:textId="77777777" w:rsidR="00AA3EFF" w:rsidRPr="00AA3EFF" w:rsidRDefault="00AA3EFF" w:rsidP="00AA3EFF">
            <w:pPr>
              <w:spacing w:after="0" w:line="240" w:lineRule="auto"/>
              <w:rPr>
                <w:rFonts w:ascii="Comic Sans MS" w:hAnsi="Comic Sans MS"/>
              </w:rPr>
            </w:pPr>
            <w:r w:rsidRPr="00AA3EFF">
              <w:rPr>
                <w:rFonts w:ascii="Comic Sans MS" w:hAnsi="Comic Sans MS"/>
              </w:rPr>
              <w:t>What can we learn from religions about deciding what is right and wrong?</w:t>
            </w:r>
          </w:p>
          <w:p w14:paraId="61BF3FE1" w14:textId="712D41C7" w:rsidR="00EF158F" w:rsidRPr="00AA3EFF" w:rsidRDefault="00AA3EFF" w:rsidP="00AA3EFF">
            <w:pPr>
              <w:spacing w:after="0" w:line="240" w:lineRule="auto"/>
              <w:rPr>
                <w:rFonts w:ascii="Comic Sans MS" w:hAnsi="Comic Sans MS"/>
              </w:rPr>
            </w:pPr>
            <w:r w:rsidRPr="00AA3EFF">
              <w:rPr>
                <w:rFonts w:ascii="Comic Sans MS" w:hAnsi="Comic Sans MS"/>
                <w:color w:val="0070C0"/>
              </w:rPr>
              <w:t>Explore our three main religions – Judaism, Islam and Christianity.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3591" w14:textId="77777777" w:rsidR="00EF158F" w:rsidRPr="00AA3EFF" w:rsidRDefault="00EF158F" w:rsidP="005778C7">
            <w:pPr>
              <w:spacing w:after="0" w:line="240" w:lineRule="auto"/>
              <w:rPr>
                <w:rFonts w:ascii="Comic Sans MS" w:hAnsi="Comic Sans MS"/>
              </w:rPr>
            </w:pPr>
            <w:r w:rsidRPr="00AA3EFF">
              <w:rPr>
                <w:rFonts w:ascii="Comic Sans MS" w:hAnsi="Comic Sans MS"/>
              </w:rPr>
              <w:t>Whole School Events:</w:t>
            </w:r>
          </w:p>
          <w:p w14:paraId="03633529" w14:textId="77777777" w:rsidR="00947233" w:rsidRDefault="00947233" w:rsidP="00947233">
            <w:pPr>
              <w:rPr>
                <w:rFonts w:ascii="Comic Sans MS" w:hAnsi="Comic Sans MS"/>
              </w:rPr>
            </w:pPr>
            <w:r w:rsidRPr="00C060B4">
              <w:rPr>
                <w:rFonts w:ascii="Comic Sans MS" w:hAnsi="Comic Sans MS"/>
              </w:rPr>
              <w:t>World Day for Cultural Diversity – 21</w:t>
            </w:r>
            <w:r w:rsidRPr="00C060B4">
              <w:rPr>
                <w:rFonts w:ascii="Comic Sans MS" w:hAnsi="Comic Sans MS"/>
                <w:vertAlign w:val="superscript"/>
              </w:rPr>
              <w:t>st</w:t>
            </w:r>
            <w:r w:rsidRPr="00C060B4">
              <w:rPr>
                <w:rFonts w:ascii="Comic Sans MS" w:hAnsi="Comic Sans MS"/>
              </w:rPr>
              <w:t xml:space="preserve"> May</w:t>
            </w:r>
          </w:p>
          <w:p w14:paraId="4E9B3E00" w14:textId="6DD559AF" w:rsidR="00EF158F" w:rsidRPr="00AA3EFF" w:rsidRDefault="00EF158F" w:rsidP="00164987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14:paraId="37117764" w14:textId="7E0E87C3" w:rsidR="00205B26" w:rsidRPr="008F2100" w:rsidRDefault="00205B26">
      <w:pPr>
        <w:spacing w:after="200" w:line="276" w:lineRule="auto"/>
        <w:rPr>
          <w:rFonts w:ascii="Comic Sans MS" w:eastAsia="Comic Sans MS" w:hAnsi="Comic Sans MS" w:cs="Comic Sans MS"/>
          <w:color w:val="00B050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0"/>
        <w:gridCol w:w="3090"/>
        <w:gridCol w:w="3090"/>
        <w:gridCol w:w="3090"/>
        <w:gridCol w:w="3091"/>
      </w:tblGrid>
      <w:tr w:rsidR="00103803" w:rsidRPr="008F2100" w14:paraId="1F3ACA23" w14:textId="77777777" w:rsidTr="00103803">
        <w:trPr>
          <w:trHeight w:val="2163"/>
        </w:trPr>
        <w:tc>
          <w:tcPr>
            <w:tcW w:w="3090" w:type="dxa"/>
          </w:tcPr>
          <w:p w14:paraId="5B02B545" w14:textId="77777777" w:rsidR="00103803" w:rsidRPr="00AA3EFF" w:rsidRDefault="00103803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AA3EF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1 – Link it</w:t>
            </w:r>
          </w:p>
          <w:p w14:paraId="2A174F29" w14:textId="550A7C2C" w:rsidR="00AA3EFF" w:rsidRPr="00922C28" w:rsidRDefault="00AA3EFF" w:rsidP="00AA3EFF">
            <w:pPr>
              <w:spacing w:after="120"/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  <w:highlight w:val="yellow"/>
              </w:rPr>
            </w:pPr>
            <w:r w:rsidRPr="00922C28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  <w:highlight w:val="yellow"/>
              </w:rPr>
              <w:t>What kind of world did Jesus want?</w:t>
            </w:r>
          </w:p>
          <w:p w14:paraId="0E4A944E" w14:textId="77777777" w:rsidR="00AA3EFF" w:rsidRPr="00922C28" w:rsidRDefault="00AA3EFF" w:rsidP="00AA3EFF">
            <w:pPr>
              <w:spacing w:after="120"/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  <w:highlight w:val="yellow"/>
              </w:rPr>
            </w:pPr>
          </w:p>
          <w:p w14:paraId="1BBDB29B" w14:textId="5E96AA27" w:rsidR="00AA3EFF" w:rsidRPr="00922C28" w:rsidRDefault="00AA3EFF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 w:rsidRPr="00922C28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Recap on the creation story from Autumn Term.</w:t>
            </w:r>
          </w:p>
          <w:p w14:paraId="73629384" w14:textId="5A68DCDF" w:rsidR="00AA3EFF" w:rsidRPr="00AA3EFF" w:rsidRDefault="00AA3EFF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922C28"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Discuss the focus question with prompts.</w:t>
            </w:r>
            <w:r w:rsidRPr="00AA3EF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2BF2BAE9" w14:textId="79CEB102" w:rsidR="00103803" w:rsidRPr="00AA3EFF" w:rsidRDefault="00AA3EFF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A3EFF">
              <w:rPr>
                <w:noProof/>
                <w:sz w:val="24"/>
                <w:szCs w:val="24"/>
              </w:rPr>
              <w:drawing>
                <wp:inline distT="0" distB="0" distL="0" distR="0" wp14:anchorId="09699968" wp14:editId="332EF20A">
                  <wp:extent cx="1824990" cy="1254125"/>
                  <wp:effectExtent l="0" t="0" r="381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99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14:paraId="24242415" w14:textId="77777777" w:rsidR="00103803" w:rsidRPr="00AA3EFF" w:rsidRDefault="00103803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AA3EF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2 – Learn it/Show it</w:t>
            </w:r>
          </w:p>
          <w:p w14:paraId="0C24588D" w14:textId="6A750768" w:rsidR="00103803" w:rsidRPr="00AA3EFF" w:rsidRDefault="00AA3EFF" w:rsidP="00AA3EFF">
            <w:pPr>
              <w:spacing w:after="120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AA3EFF">
              <w:rPr>
                <w:rFonts w:ascii="Comic Sans MS" w:hAnsi="Comic Sans MS"/>
                <w:i/>
                <w:iCs/>
                <w:sz w:val="24"/>
                <w:szCs w:val="24"/>
              </w:rPr>
              <w:t>What can we learn from religions about deciding what is right and wrong?</w:t>
            </w:r>
          </w:p>
          <w:p w14:paraId="26AA0C74" w14:textId="77777777" w:rsidR="00AA3EFF" w:rsidRPr="00AA3EFF" w:rsidRDefault="00AA3EFF" w:rsidP="00AA3EFF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14:paraId="5A1835DB" w14:textId="5EABD062" w:rsidR="00103803" w:rsidRPr="00AA3EFF" w:rsidRDefault="00AA3EFF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A3EFF">
              <w:rPr>
                <w:rFonts w:ascii="Comic Sans MS" w:eastAsia="Comic Sans MS" w:hAnsi="Comic Sans MS" w:cs="Comic Sans MS"/>
                <w:sz w:val="24"/>
                <w:szCs w:val="24"/>
              </w:rPr>
              <w:t>Explore this on relation to Christianity.</w:t>
            </w:r>
          </w:p>
        </w:tc>
        <w:tc>
          <w:tcPr>
            <w:tcW w:w="3090" w:type="dxa"/>
          </w:tcPr>
          <w:p w14:paraId="5C2470EE" w14:textId="0CFF58A1" w:rsidR="00103803" w:rsidRPr="00AA3EFF" w:rsidRDefault="00103803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AA3EF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3 – Learn it/Show it</w:t>
            </w:r>
          </w:p>
          <w:p w14:paraId="7791FB0A" w14:textId="77777777" w:rsidR="00103803" w:rsidRPr="00AA3EFF" w:rsidRDefault="00AA3EFF" w:rsidP="00AA3EFF">
            <w:pPr>
              <w:spacing w:after="120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AA3EFF">
              <w:rPr>
                <w:rFonts w:ascii="Comic Sans MS" w:hAnsi="Comic Sans MS"/>
                <w:i/>
                <w:iCs/>
                <w:sz w:val="24"/>
                <w:szCs w:val="24"/>
              </w:rPr>
              <w:t>What can we learn from religions about deciding what is right and wrong?</w:t>
            </w:r>
          </w:p>
          <w:p w14:paraId="7F6C8533" w14:textId="77777777" w:rsidR="00AA3EFF" w:rsidRPr="00AA3EFF" w:rsidRDefault="00AA3EFF" w:rsidP="00AA3EFF">
            <w:pPr>
              <w:spacing w:after="120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14:paraId="6DD6F3BD" w14:textId="6B2BFB24" w:rsidR="00AA3EFF" w:rsidRPr="00AA3EFF" w:rsidRDefault="00AA3EFF" w:rsidP="00AA3EFF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  <w:r w:rsidRPr="00AA3EFF">
              <w:rPr>
                <w:rFonts w:ascii="Comic Sans MS" w:eastAsia="Comic Sans MS" w:hAnsi="Comic Sans MS" w:cs="Comic Sans MS"/>
                <w:sz w:val="24"/>
                <w:szCs w:val="24"/>
              </w:rPr>
              <w:t>Explore this on relation to Judaism.</w:t>
            </w:r>
            <w:r w:rsidRPr="00AA3EF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14:paraId="147CC2D8" w14:textId="4F69D3A0" w:rsidR="00103803" w:rsidRPr="00AA3EFF" w:rsidRDefault="00103803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AA3EF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4 - Learn it/Show it</w:t>
            </w:r>
          </w:p>
          <w:p w14:paraId="00879C72" w14:textId="77777777" w:rsidR="00AA3EFF" w:rsidRPr="00AA3EFF" w:rsidRDefault="00AA3EFF" w:rsidP="00AA3EFF">
            <w:pPr>
              <w:spacing w:after="120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AA3EFF">
              <w:rPr>
                <w:rFonts w:ascii="Comic Sans MS" w:hAnsi="Comic Sans MS"/>
                <w:i/>
                <w:iCs/>
                <w:sz w:val="24"/>
                <w:szCs w:val="24"/>
              </w:rPr>
              <w:t>What can we learn from religions about deciding what is right and wrong?</w:t>
            </w:r>
          </w:p>
          <w:p w14:paraId="6D896647" w14:textId="77777777" w:rsidR="00AA3EFF" w:rsidRPr="00AA3EFF" w:rsidRDefault="00AA3EFF" w:rsidP="00AA3EFF">
            <w:pPr>
              <w:spacing w:after="120"/>
              <w:rPr>
                <w:rFonts w:ascii="Comic Sans MS" w:hAnsi="Comic Sans MS"/>
                <w:sz w:val="24"/>
                <w:szCs w:val="24"/>
              </w:rPr>
            </w:pPr>
          </w:p>
          <w:p w14:paraId="6A518A0D" w14:textId="4B2599B8" w:rsidR="00103803" w:rsidRPr="00AA3EFF" w:rsidRDefault="00AA3EFF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A3EFF">
              <w:rPr>
                <w:rFonts w:ascii="Comic Sans MS" w:eastAsia="Comic Sans MS" w:hAnsi="Comic Sans MS" w:cs="Comic Sans MS"/>
                <w:sz w:val="24"/>
                <w:szCs w:val="24"/>
              </w:rPr>
              <w:t>Explore this on relation to Islam.</w:t>
            </w:r>
          </w:p>
        </w:tc>
        <w:tc>
          <w:tcPr>
            <w:tcW w:w="3091" w:type="dxa"/>
          </w:tcPr>
          <w:p w14:paraId="52B796F6" w14:textId="1E75DEA1" w:rsidR="00103803" w:rsidRPr="00AA3EFF" w:rsidRDefault="00103803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</w:pPr>
            <w:r w:rsidRPr="00AA3EFF">
              <w:rPr>
                <w:rFonts w:ascii="Comic Sans MS" w:eastAsia="Comic Sans MS" w:hAnsi="Comic Sans MS" w:cs="Comic Sans MS"/>
                <w:sz w:val="24"/>
                <w:szCs w:val="24"/>
                <w:u w:val="single"/>
              </w:rPr>
              <w:t>Lesson 5 – Check it/Know it</w:t>
            </w:r>
          </w:p>
          <w:p w14:paraId="22D3D86C" w14:textId="5E283286" w:rsidR="00AA3EFF" w:rsidRDefault="00AA3EFF" w:rsidP="00AA3EFF">
            <w:pPr>
              <w:spacing w:after="120"/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</w:pPr>
            <w:r w:rsidRPr="00AA3EFF"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  <w:t>What kind of world did Jesus want?</w:t>
            </w:r>
          </w:p>
          <w:p w14:paraId="472735BE" w14:textId="77777777" w:rsidR="00AA3EFF" w:rsidRPr="00AA3EFF" w:rsidRDefault="00AA3EFF" w:rsidP="00AA3EFF">
            <w:pPr>
              <w:spacing w:after="120"/>
              <w:rPr>
                <w:rFonts w:ascii="Comic Sans MS" w:eastAsia="Comic Sans MS" w:hAnsi="Comic Sans MS" w:cs="Comic Sans MS"/>
                <w:i/>
                <w:iCs/>
                <w:sz w:val="24"/>
                <w:szCs w:val="24"/>
              </w:rPr>
            </w:pPr>
          </w:p>
          <w:p w14:paraId="47583D77" w14:textId="1CA72F97" w:rsidR="00103803" w:rsidRPr="00AA3EFF" w:rsidRDefault="00AA3EFF" w:rsidP="00AA3EFF">
            <w:pPr>
              <w:spacing w:after="12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AA3EFF">
              <w:rPr>
                <w:rFonts w:ascii="Comic Sans MS" w:eastAsia="Comic Sans MS" w:hAnsi="Comic Sans MS" w:cs="Comic Sans MS"/>
                <w:sz w:val="24"/>
                <w:szCs w:val="24"/>
              </w:rPr>
              <w:t>Visit to Trinity Church to explore traditional objects and meet some of the volunteers. Dis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cuss how they share their faith with the community.</w:t>
            </w:r>
          </w:p>
        </w:tc>
      </w:tr>
    </w:tbl>
    <w:p w14:paraId="67C8B1DD" w14:textId="77777777" w:rsidR="0021615D" w:rsidRDefault="0021615D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3"/>
        <w:gridCol w:w="8167"/>
      </w:tblGrid>
      <w:tr w:rsidR="00205B26" w14:paraId="06722F5C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41E13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Substantive Knowledge  (Content)</w:t>
            </w: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0DBAC6B" w14:textId="77777777" w:rsidR="00205B26" w:rsidRDefault="00E8058F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Knowledge  (Skills) </w:t>
            </w:r>
          </w:p>
        </w:tc>
      </w:tr>
      <w:tr w:rsidR="00D6612B" w14:paraId="5403723E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C3F70F" w14:textId="77777777" w:rsidR="00D6612B" w:rsidRDefault="00D6612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BE9D0FD" w14:textId="77777777" w:rsidR="00D6612B" w:rsidRDefault="00D6612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</w:tc>
      </w:tr>
      <w:tr w:rsidR="00205B26" w14:paraId="4E0A3EDF" w14:textId="77777777">
        <w:trPr>
          <w:trHeight w:val="1"/>
        </w:trPr>
        <w:tc>
          <w:tcPr>
            <w:tcW w:w="6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552738" w14:textId="77777777" w:rsidR="00205B26" w:rsidRPr="00DE52EC" w:rsidRDefault="00205B26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8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7B57D" w14:textId="77777777" w:rsidR="00205B26" w:rsidRPr="00DE52EC" w:rsidRDefault="00205B26">
            <w:pPr>
              <w:spacing w:after="0" w:line="240" w:lineRule="auto"/>
              <w:rPr>
                <w:color w:val="FF0000"/>
              </w:rPr>
            </w:pPr>
          </w:p>
        </w:tc>
      </w:tr>
    </w:tbl>
    <w:tbl>
      <w:tblPr>
        <w:tblStyle w:val="TableGrid1"/>
        <w:tblW w:w="14940" w:type="dxa"/>
        <w:tblInd w:w="-72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2A3B1F" w14:paraId="7D8EEDAD" w14:textId="77777777" w:rsidTr="002A3B1F"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4E50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>RE – Reception and KS1</w:t>
            </w:r>
          </w:p>
          <w:p w14:paraId="21662BA1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lastRenderedPageBreak/>
              <w:t xml:space="preserve">Engage with stories and extracts from religious literature and talk about their meanings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1.1a</w:t>
            </w:r>
          </w:p>
          <w:p w14:paraId="67A48DC9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Explore stories about the lives and teachings of key religious figures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1.1b</w:t>
            </w:r>
          </w:p>
          <w:p w14:paraId="2EE0511B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Find out about ways in which sacred texts are regarded, read and handled by believers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1.1c</w:t>
            </w:r>
          </w:p>
          <w:p w14:paraId="6E9440AA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Find out about how and when people worship and ask questions about why this is important to believers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1.2a</w:t>
            </w:r>
          </w:p>
          <w:p w14:paraId="48819B04" w14:textId="77777777" w:rsidR="002A3B1F" w:rsidRDefault="002A3B1F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>
              <w:rPr>
                <w:rFonts w:ascii="Comic Sans MS" w:hAnsi="Comic Sans MS" w:cs="Effra Light"/>
                <w:sz w:val="20"/>
                <w:szCs w:val="20"/>
              </w:rPr>
              <w:t>Explore the preparations for and find out about the celebration of festivals</w:t>
            </w:r>
          </w:p>
          <w:p w14:paraId="2F24B99A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1.2b</w:t>
            </w:r>
          </w:p>
          <w:p w14:paraId="2EF117EC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Identify the importance for some people of belonging to a religion and </w:t>
            </w:r>
            <w:proofErr w:type="spellStart"/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>recognise</w:t>
            </w:r>
            <w:proofErr w:type="spellEnd"/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 xml:space="preserve"> the difference this makes to their lives - 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1.2c</w:t>
            </w:r>
          </w:p>
          <w:p w14:paraId="722F7D71" w14:textId="77777777" w:rsidR="002A3B1F" w:rsidRDefault="002A3B1F">
            <w:pPr>
              <w:pStyle w:val="Default"/>
              <w:tabs>
                <w:tab w:val="left" w:pos="1241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>Explore as appropriate the special nature of artefacts used in worship -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1.3a</w:t>
            </w:r>
          </w:p>
          <w:p w14:paraId="22EC478C" w14:textId="77777777" w:rsidR="002A3B1F" w:rsidRDefault="002A3B1F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>
              <w:rPr>
                <w:rFonts w:ascii="Comic Sans MS" w:hAnsi="Comic Sans MS" w:cs="Effra Light"/>
                <w:sz w:val="20"/>
                <w:szCs w:val="20"/>
              </w:rPr>
              <w:t>Reflect and respond to stories about belonging</w:t>
            </w:r>
          </w:p>
          <w:p w14:paraId="5D818420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>and relating to religious communities -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1.4a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ab/>
            </w:r>
          </w:p>
          <w:p w14:paraId="4CB6974A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>Ask and respond imagina</w:t>
            </w: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softHyphen/>
              <w:t>tively to questions about things that are interesting or puzzling in the world -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1.5a</w:t>
            </w:r>
          </w:p>
          <w:p w14:paraId="13D6DFA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Comic Sans MS" w:hAnsi="Comic Sans MS" w:cs="Effra Light"/>
                <w:color w:val="auto"/>
                <w:sz w:val="20"/>
                <w:szCs w:val="20"/>
              </w:rPr>
              <w:t>Listen to and ask questions about stories of individuals and their relationship with God -</w:t>
            </w:r>
            <w:r>
              <w:rPr>
                <w:rFonts w:ascii="Comic Sans MS" w:hAnsi="Comic Sans MS" w:cs="Effra"/>
                <w:b/>
                <w:bCs/>
                <w:color w:val="auto"/>
                <w:sz w:val="20"/>
                <w:szCs w:val="20"/>
              </w:rPr>
              <w:t>1.5b</w:t>
            </w:r>
          </w:p>
          <w:p w14:paraId="354EE77B" w14:textId="77777777" w:rsidR="002A3B1F" w:rsidRDefault="002A3B1F">
            <w:pPr>
              <w:autoSpaceDE w:val="0"/>
              <w:autoSpaceDN w:val="0"/>
              <w:adjustRightInd w:val="0"/>
              <w:spacing w:line="241" w:lineRule="atLeast"/>
              <w:rPr>
                <w:rFonts w:ascii="Comic Sans MS" w:hAnsi="Comic Sans MS" w:cs="Effra Light"/>
                <w:sz w:val="20"/>
                <w:szCs w:val="20"/>
              </w:rPr>
            </w:pPr>
            <w:r>
              <w:rPr>
                <w:rFonts w:ascii="Comic Sans MS" w:hAnsi="Comic Sans MS" w:cs="Effra Light"/>
                <w:sz w:val="20"/>
                <w:szCs w:val="20"/>
              </w:rPr>
              <w:t xml:space="preserve">Explore a range of stories and extracts from sacred writings and talk about meaning they have for believers - </w:t>
            </w:r>
            <w:r>
              <w:rPr>
                <w:rFonts w:ascii="Comic Sans MS" w:hAnsi="Comic Sans MS" w:cs="Effra"/>
                <w:b/>
                <w:bCs/>
                <w:sz w:val="20"/>
                <w:szCs w:val="20"/>
              </w:rPr>
              <w:t>1.5c</w:t>
            </w:r>
          </w:p>
        </w:tc>
        <w:tc>
          <w:tcPr>
            <w:tcW w:w="8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1D0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lastRenderedPageBreak/>
              <w:t>EYFS – RE</w:t>
            </w:r>
          </w:p>
          <w:p w14:paraId="0B4E142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 xml:space="preserve">Communication and language: </w:t>
            </w:r>
          </w:p>
          <w:p w14:paraId="4D67D7E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listen with enjoyment to stories, songs and poems from different sources and traditions and respond with relevant comments, questions or actions; </w:t>
            </w:r>
          </w:p>
          <w:p w14:paraId="23D1F064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use talk to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organise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, sequence and clarify thinking, ideas, feelings and events; </w:t>
            </w:r>
          </w:p>
          <w:p w14:paraId="47FFE666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answer ‘who’, ‘how’ and ‘why’ questions about their experiences in response to stories, experiences or events from different sources; </w:t>
            </w:r>
          </w:p>
          <w:p w14:paraId="3F36A821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talk about how they and others show feelings; </w:t>
            </w:r>
          </w:p>
          <w:p w14:paraId="2EDCC1FF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develop their own narratives in relation to stories they hear from different traditions.</w:t>
            </w:r>
          </w:p>
          <w:p w14:paraId="660B1C7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Personal, social and emotional development:</w:t>
            </w:r>
          </w:p>
          <w:p w14:paraId="534FF059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understand that they can expect others to treat their needs, views, cultures and beliefs with respect; </w:t>
            </w:r>
          </w:p>
          <w:p w14:paraId="3CC46E7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work as part of a group, taking turns and sharing fairly, understanding that groups of people, including adults and children, need agreed values and codes of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behaviour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to work together harmoniously; </w:t>
            </w:r>
          </w:p>
          <w:p w14:paraId="56CF50F4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talk about their own and others’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behaviour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and its consequences, and know that some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behaviour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is unacceptable; </w:t>
            </w:r>
          </w:p>
          <w:p w14:paraId="6A618C89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think and talk about issues of right and wrong and why these questions matter; </w:t>
            </w:r>
          </w:p>
          <w:p w14:paraId="3B595330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respond to significant experiences showing a range of feelings when appropriate; </w:t>
            </w:r>
          </w:p>
          <w:p w14:paraId="6CD9361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have a developing awareness of their own needs, views and feelings and are sensitive to those of others; </w:t>
            </w:r>
          </w:p>
          <w:p w14:paraId="63FD38DE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have a developing respect for their own cultures and beliefs, and those of other people; </w:t>
            </w:r>
          </w:p>
          <w:p w14:paraId="047B8A1F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show sensitivity to others’ needs and feelings, and form positive relationships.</w:t>
            </w:r>
          </w:p>
          <w:p w14:paraId="126E8934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Understanding the world </w:t>
            </w:r>
          </w:p>
          <w:p w14:paraId="35923D60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talk about similarities and differences between themselves and others, among families, communities and traditions; </w:t>
            </w:r>
          </w:p>
          <w:p w14:paraId="4649492B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begin to know about their own cultures and beliefs and those of other people; </w:t>
            </w:r>
          </w:p>
          <w:p w14:paraId="0488C06E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explore, observe and find out about places and objects that matter in different cultures and beliefs.</w:t>
            </w:r>
          </w:p>
          <w:p w14:paraId="0D4AEC3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Expressive arts and design </w:t>
            </w:r>
          </w:p>
          <w:p w14:paraId="0E54D2E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use their imagination in art, music, dance, imaginative play, and role-play and stories to represent their own ideas, thoughts and feelings; </w:t>
            </w:r>
          </w:p>
          <w:p w14:paraId="672C728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respond in a variety of ways to what they see, hear, smell, touch and taste.</w:t>
            </w:r>
          </w:p>
          <w:p w14:paraId="2F31F012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Literacy </w:t>
            </w:r>
          </w:p>
          <w:p w14:paraId="29D3AC45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• children are given access to a wide range of books, poems and other written materials to ignite their interest.</w:t>
            </w:r>
          </w:p>
          <w:p w14:paraId="3884A2B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lastRenderedPageBreak/>
              <w:t xml:space="preserve">Mathematics </w:t>
            </w:r>
          </w:p>
          <w:p w14:paraId="5363238A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• children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recognise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>, create and describe some patterns, sorting and ordering objects simply.</w:t>
            </w:r>
          </w:p>
          <w:p w14:paraId="1D5755E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These learning intentions for RE are developed from relevant areas of the Early Years Foundation Stage Profile (DfE 2013).</w:t>
            </w:r>
          </w:p>
          <w:p w14:paraId="3A87408E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1C465EB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</w:p>
          <w:p w14:paraId="1686DC8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  <w:u w:val="single"/>
              </w:rPr>
              <w:t>Year 1/2 - RE</w:t>
            </w:r>
          </w:p>
          <w:p w14:paraId="4EC6560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A1. Recall and name different beliefs and practices, including festivals, worship, rituals and ways of life, in order to find out about the meanings behind them.</w:t>
            </w:r>
          </w:p>
          <w:p w14:paraId="29DFD6A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B3A019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A2. Retell and suggest meanings to some religious and moral stories, exploring and discussing sacred writings and sources of wisdom and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recognising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the traditions from which they come.</w:t>
            </w:r>
          </w:p>
          <w:p w14:paraId="4B5C81B5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36E8D3E5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A3.  </w:t>
            </w:r>
            <w:proofErr w:type="spellStart"/>
            <w:r>
              <w:rPr>
                <w:rFonts w:ascii="Comic Sans MS" w:hAnsi="Comic Sans MS"/>
                <w:color w:val="auto"/>
                <w:sz w:val="20"/>
                <w:szCs w:val="20"/>
              </w:rPr>
              <w:t>Recognise</w:t>
            </w:r>
            <w:proofErr w:type="spellEnd"/>
            <w:r>
              <w:rPr>
                <w:rFonts w:ascii="Comic Sans MS" w:hAnsi="Comic Sans MS"/>
                <w:color w:val="auto"/>
                <w:sz w:val="20"/>
                <w:szCs w:val="20"/>
              </w:rPr>
              <w:t xml:space="preserve"> some different symbols and actions which express a community’s way of life, appreciating some similarities between communities.</w:t>
            </w:r>
          </w:p>
          <w:p w14:paraId="1D15DB8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6A945E2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B1. Ask and respond to questions about what individuals and communities do, and why, so that pupils can identify what difference belonging to a community might make.</w:t>
            </w:r>
          </w:p>
          <w:p w14:paraId="58ECE545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13245F83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B2. Observe and recount different ways of expressing identity and belonging, responding sensitively for themselves.</w:t>
            </w:r>
          </w:p>
          <w:p w14:paraId="7570D717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4F8778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B3. Notice and respond sensitively to some similarities between different religions and worldviews.</w:t>
            </w:r>
          </w:p>
          <w:p w14:paraId="4B0E5EB8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154892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C1. Explore questions about belonging, meaning and truth so that they can express their own ideas and opinions in response using words, music, art or poetry.</w:t>
            </w:r>
          </w:p>
          <w:p w14:paraId="231F05AC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78296329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C2. Find out about and respond with ideas to examples of co-operation between people who are different.</w:t>
            </w:r>
          </w:p>
          <w:p w14:paraId="66CE12C4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  <w:p w14:paraId="0AB2DCF9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  <w:r>
              <w:rPr>
                <w:rFonts w:ascii="Comic Sans MS" w:hAnsi="Comic Sans MS"/>
                <w:color w:val="auto"/>
                <w:sz w:val="20"/>
                <w:szCs w:val="20"/>
              </w:rPr>
              <w:t>C3. Find out about questions of right and wrong and begin to express their ideas and opinions in response.</w:t>
            </w:r>
          </w:p>
          <w:p w14:paraId="0AD3E1ED" w14:textId="77777777" w:rsidR="002A3B1F" w:rsidRDefault="002A3B1F">
            <w:pPr>
              <w:pStyle w:val="Default"/>
              <w:tabs>
                <w:tab w:val="left" w:pos="1241"/>
                <w:tab w:val="left" w:pos="4874"/>
              </w:tabs>
              <w:jc w:val="both"/>
              <w:rPr>
                <w:rFonts w:ascii="Comic Sans MS" w:hAnsi="Comic Sans MS"/>
                <w:color w:val="auto"/>
                <w:sz w:val="20"/>
                <w:szCs w:val="20"/>
              </w:rPr>
            </w:pPr>
          </w:p>
        </w:tc>
      </w:tr>
    </w:tbl>
    <w:p w14:paraId="7D23C4D2" w14:textId="77777777" w:rsidR="00205B26" w:rsidRDefault="00205B26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205B26" w:rsidSect="00E805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ffr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ffra">
    <w:altName w:val="Eff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63E"/>
    <w:multiLevelType w:val="multilevel"/>
    <w:tmpl w:val="43068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13F39"/>
    <w:multiLevelType w:val="multilevel"/>
    <w:tmpl w:val="68305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573B72"/>
    <w:multiLevelType w:val="hybridMultilevel"/>
    <w:tmpl w:val="98B6E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14A45"/>
    <w:multiLevelType w:val="multilevel"/>
    <w:tmpl w:val="02001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481D8A"/>
    <w:multiLevelType w:val="multilevel"/>
    <w:tmpl w:val="C29EA3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ED62C5"/>
    <w:multiLevelType w:val="multilevel"/>
    <w:tmpl w:val="F8F0B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FC7F19"/>
    <w:multiLevelType w:val="multilevel"/>
    <w:tmpl w:val="8AB4B5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26"/>
    <w:rsid w:val="0003190F"/>
    <w:rsid w:val="00056405"/>
    <w:rsid w:val="00103803"/>
    <w:rsid w:val="00116652"/>
    <w:rsid w:val="00164987"/>
    <w:rsid w:val="001A5E57"/>
    <w:rsid w:val="001F64FA"/>
    <w:rsid w:val="00205B26"/>
    <w:rsid w:val="0021615D"/>
    <w:rsid w:val="002630A3"/>
    <w:rsid w:val="002A3B1F"/>
    <w:rsid w:val="002A652A"/>
    <w:rsid w:val="002B79C4"/>
    <w:rsid w:val="002C487E"/>
    <w:rsid w:val="00351FD2"/>
    <w:rsid w:val="00377552"/>
    <w:rsid w:val="00426DB3"/>
    <w:rsid w:val="004333F4"/>
    <w:rsid w:val="00440CD1"/>
    <w:rsid w:val="004A1412"/>
    <w:rsid w:val="00512311"/>
    <w:rsid w:val="00524DD4"/>
    <w:rsid w:val="005778C7"/>
    <w:rsid w:val="005A4BB4"/>
    <w:rsid w:val="005B66BE"/>
    <w:rsid w:val="00610A9E"/>
    <w:rsid w:val="006212D9"/>
    <w:rsid w:val="00645C2A"/>
    <w:rsid w:val="006570C3"/>
    <w:rsid w:val="00677640"/>
    <w:rsid w:val="006B608B"/>
    <w:rsid w:val="00735F2F"/>
    <w:rsid w:val="00773E65"/>
    <w:rsid w:val="007956D0"/>
    <w:rsid w:val="00842540"/>
    <w:rsid w:val="008705AE"/>
    <w:rsid w:val="00895EB3"/>
    <w:rsid w:val="008E5E71"/>
    <w:rsid w:val="008F2100"/>
    <w:rsid w:val="00920935"/>
    <w:rsid w:val="00922C28"/>
    <w:rsid w:val="009363B7"/>
    <w:rsid w:val="00940FFB"/>
    <w:rsid w:val="00947233"/>
    <w:rsid w:val="00A63C9F"/>
    <w:rsid w:val="00AA3EFF"/>
    <w:rsid w:val="00AA6392"/>
    <w:rsid w:val="00B270EE"/>
    <w:rsid w:val="00B76052"/>
    <w:rsid w:val="00CB760C"/>
    <w:rsid w:val="00D6612B"/>
    <w:rsid w:val="00D95743"/>
    <w:rsid w:val="00DE52EC"/>
    <w:rsid w:val="00DF0623"/>
    <w:rsid w:val="00DF6474"/>
    <w:rsid w:val="00E13647"/>
    <w:rsid w:val="00E6042C"/>
    <w:rsid w:val="00E8058F"/>
    <w:rsid w:val="00EF158F"/>
    <w:rsid w:val="00F41BF9"/>
    <w:rsid w:val="00F5055C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A0DCA5F"/>
  <w15:docId w15:val="{C42F25C7-CED0-48A4-914E-C13D5835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3B1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A3B1F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62</cp:revision>
  <dcterms:created xsi:type="dcterms:W3CDTF">2022-08-23T14:57:00Z</dcterms:created>
  <dcterms:modified xsi:type="dcterms:W3CDTF">2024-03-13T17:48:00Z</dcterms:modified>
</cp:coreProperties>
</file>