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0D" w:rsidRDefault="00EE36F6" w:rsidP="002D4B2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Long Term Overvi</w:t>
      </w:r>
      <w:r w:rsidR="006575AA">
        <w:rPr>
          <w:rFonts w:ascii="Comic Sans MS" w:hAnsi="Comic Sans MS"/>
          <w:b/>
          <w:sz w:val="24"/>
          <w:szCs w:val="24"/>
          <w:u w:val="single"/>
        </w:rPr>
        <w:t>ew for Science</w:t>
      </w:r>
      <w:bookmarkStart w:id="0" w:name="_GoBack"/>
      <w:bookmarkEnd w:id="0"/>
      <w:r w:rsidR="006F2AB9" w:rsidRPr="002D4B23">
        <w:rPr>
          <w:rFonts w:ascii="Comic Sans MS" w:hAnsi="Comic Sans MS"/>
          <w:b/>
          <w:sz w:val="24"/>
          <w:szCs w:val="24"/>
          <w:u w:val="single"/>
        </w:rPr>
        <w:t xml:space="preserve"> at Springfield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4549"/>
        <w:gridCol w:w="4312"/>
        <w:gridCol w:w="4669"/>
      </w:tblGrid>
      <w:tr w:rsidR="008A0590" w:rsidRPr="00832F61" w:rsidTr="005B1EEF">
        <w:tc>
          <w:tcPr>
            <w:tcW w:w="3487" w:type="dxa"/>
          </w:tcPr>
          <w:p w:rsidR="008A0590" w:rsidRDefault="008A0590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INTENT </w:t>
            </w:r>
          </w:p>
        </w:tc>
        <w:tc>
          <w:tcPr>
            <w:tcW w:w="10461" w:type="dxa"/>
            <w:gridSpan w:val="3"/>
          </w:tcPr>
          <w:p w:rsidR="008A0590" w:rsidRPr="0012644C" w:rsidRDefault="008A0590" w:rsidP="008A0590">
            <w:pPr>
              <w:spacing w:after="160" w:line="259" w:lineRule="auto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>We offer a curriculum that is broad and balanced where the children are taught sub</w:t>
            </w:r>
            <w:r w:rsid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>stant</w:t>
            </w:r>
            <w:r w:rsidR="006575AA">
              <w:rPr>
                <w:rFonts w:ascii="Comic Sans MS" w:hAnsi="Comic Sans MS" w:cs="Roboto"/>
                <w:color w:val="000000"/>
                <w:sz w:val="20"/>
                <w:szCs w:val="20"/>
              </w:rPr>
              <w:t>ive knowledge for science. This is taught exclusively but where possible linked to topics</w:t>
            </w: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at a level that is personalised to meet their level of development.</w:t>
            </w:r>
          </w:p>
          <w:p w:rsidR="008A0590" w:rsidRDefault="008A0590" w:rsidP="00DE7B7E">
            <w:pPr>
              <w:pStyle w:val="Default"/>
            </w:pPr>
          </w:p>
        </w:tc>
      </w:tr>
      <w:tr w:rsidR="008A0590" w:rsidRPr="00832F61" w:rsidTr="005B1EEF">
        <w:tc>
          <w:tcPr>
            <w:tcW w:w="3487" w:type="dxa"/>
          </w:tcPr>
          <w:p w:rsidR="008A0590" w:rsidRDefault="008A0590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IMPLEMENTION </w:t>
            </w:r>
          </w:p>
        </w:tc>
        <w:tc>
          <w:tcPr>
            <w:tcW w:w="10461" w:type="dxa"/>
            <w:gridSpan w:val="3"/>
          </w:tcPr>
          <w:p w:rsidR="008A0590" w:rsidRPr="0012644C" w:rsidRDefault="008A0590" w:rsidP="008A0590">
            <w:pPr>
              <w:spacing w:after="160" w:line="259" w:lineRule="auto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>At Springfield we plan a sequence of lesso</w:t>
            </w:r>
            <w:r w:rsidR="006575AA">
              <w:rPr>
                <w:rFonts w:ascii="Comic Sans MS" w:hAnsi="Comic Sans MS" w:cs="Roboto"/>
                <w:color w:val="000000"/>
                <w:sz w:val="20"/>
                <w:szCs w:val="20"/>
              </w:rPr>
              <w:t>ns</w:t>
            </w: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demonstrating progression throughout each unit of work. We use the long term overview substantive knowledge to ensure a wide range of coverage is included in our Medium Term Plans that is suited to the current cohort of children. </w:t>
            </w:r>
            <w:r w:rsidR="00F2448E"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>Disciplinary</w:t>
            </w: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knowledge (using our skills trackers) is also identified on the medium term plans and these link directly to the developmental stages of the current cohort of children.</w:t>
            </w:r>
          </w:p>
          <w:p w:rsidR="008A0590" w:rsidRPr="008A0590" w:rsidRDefault="008A0590" w:rsidP="008A0590">
            <w:pPr>
              <w:spacing w:after="160" w:line="259" w:lineRule="auto"/>
              <w:rPr>
                <w:rFonts w:cs="Roboto"/>
                <w:color w:val="000000"/>
                <w:sz w:val="20"/>
                <w:szCs w:val="20"/>
              </w:rPr>
            </w:pPr>
          </w:p>
          <w:p w:rsidR="008A0590" w:rsidRDefault="008A0590" w:rsidP="00DE7B7E">
            <w:pPr>
              <w:pStyle w:val="Default"/>
            </w:pPr>
          </w:p>
        </w:tc>
      </w:tr>
      <w:tr w:rsidR="008A0590" w:rsidRPr="00832F61" w:rsidTr="005B1EEF">
        <w:tc>
          <w:tcPr>
            <w:tcW w:w="3487" w:type="dxa"/>
          </w:tcPr>
          <w:p w:rsidR="008A0590" w:rsidRDefault="008A0590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IMPACT </w:t>
            </w:r>
          </w:p>
        </w:tc>
        <w:tc>
          <w:tcPr>
            <w:tcW w:w="10461" w:type="dxa"/>
            <w:gridSpan w:val="3"/>
          </w:tcPr>
          <w:p w:rsidR="0012644C" w:rsidRPr="0012644C" w:rsidRDefault="0012644C" w:rsidP="0012644C">
            <w:pPr>
              <w:spacing w:after="160" w:line="259" w:lineRule="auto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will make progress in developing their disciplinary knowledge and their substantive knowledge each year. </w:t>
            </w:r>
          </w:p>
          <w:p w:rsidR="0012644C" w:rsidRPr="0012644C" w:rsidRDefault="0012644C" w:rsidP="0012644C">
            <w:pPr>
              <w:spacing w:after="160" w:line="259" w:lineRule="auto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>Evidence w</w:t>
            </w:r>
            <w:r w:rsidR="006575AA">
              <w:rPr>
                <w:rFonts w:ascii="Comic Sans MS" w:hAnsi="Comic Sans MS" w:cs="Roboto"/>
                <w:color w:val="000000"/>
                <w:sz w:val="20"/>
                <w:szCs w:val="20"/>
              </w:rPr>
              <w:t>ill be found in children’s science</w:t>
            </w:r>
            <w:r w:rsidRPr="0012644C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books and tracked on their skills trackers.</w:t>
            </w:r>
          </w:p>
          <w:p w:rsidR="008A0590" w:rsidRDefault="008A0590" w:rsidP="00DE7B7E">
            <w:pPr>
              <w:pStyle w:val="Default"/>
            </w:pPr>
          </w:p>
        </w:tc>
      </w:tr>
      <w:tr w:rsidR="00DE7B7E" w:rsidRPr="00832F61" w:rsidTr="005B1EEF">
        <w:tc>
          <w:tcPr>
            <w:tcW w:w="3487" w:type="dxa"/>
          </w:tcPr>
          <w:p w:rsidR="00DE7B7E" w:rsidRPr="0006272B" w:rsidRDefault="00DE7B7E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Level expected of the end of EYFS </w:t>
            </w:r>
          </w:p>
        </w:tc>
        <w:tc>
          <w:tcPr>
            <w:tcW w:w="10461" w:type="dxa"/>
            <w:gridSpan w:val="3"/>
          </w:tcPr>
          <w:p w:rsidR="00DE7B7E" w:rsidRDefault="00DE7B7E" w:rsidP="00DE7B7E">
            <w:pPr>
              <w:pStyle w:val="Default"/>
            </w:pPr>
          </w:p>
          <w:p w:rsidR="00DE7B7E" w:rsidRPr="00DE7B7E" w:rsidRDefault="00DE7B7E" w:rsidP="00DE7B7E">
            <w:pPr>
              <w:pStyle w:val="Pa3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t xml:space="preserve"> 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We have selected the Early Learning Goals that link mo</w:t>
            </w:r>
            <w:r w:rsidR="009C5340">
              <w:rPr>
                <w:rFonts w:ascii="Comic Sans MS" w:hAnsi="Comic Sans MS" w:cs="Roboto"/>
                <w:color w:val="000000"/>
                <w:sz w:val="20"/>
                <w:szCs w:val="20"/>
              </w:rPr>
              <w:t>st closely to the Science</w:t>
            </w: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National Curriculum. </w:t>
            </w:r>
          </w:p>
          <w:p w:rsidR="00DE7B7E" w:rsidRPr="00DE7B7E" w:rsidRDefault="00DE7B7E" w:rsidP="00DE7B7E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For more detail about linked subject progression within the EYFS Framework. </w:t>
            </w:r>
          </w:p>
          <w:p w:rsidR="00DE7B7E" w:rsidRPr="00DE7B7E" w:rsidRDefault="00DE7B7E" w:rsidP="00DE7B7E">
            <w:pPr>
              <w:pStyle w:val="Default"/>
              <w:rPr>
                <w:rFonts w:ascii="Comic Sans MS" w:hAnsi="Comic Sans MS"/>
              </w:rPr>
            </w:pPr>
          </w:p>
          <w:p w:rsidR="009C5340" w:rsidRDefault="00DE7B7E" w:rsidP="009C5340">
            <w:pPr>
              <w:pStyle w:val="Pa4"/>
              <w:jc w:val="both"/>
              <w:rPr>
                <w:rFonts w:ascii="Comic Sans MS" w:hAnsi="Comic Sans MS"/>
                <w:b/>
                <w:u w:val="single"/>
              </w:rPr>
            </w:pPr>
            <w:r w:rsidRPr="00DE7B7E">
              <w:rPr>
                <w:rFonts w:ascii="Comic Sans MS" w:hAnsi="Comic Sans M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7"/>
              <w:gridCol w:w="2680"/>
              <w:gridCol w:w="7767"/>
            </w:tblGrid>
            <w:tr w:rsidR="009C5340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Communication and Language</w:t>
                  </w:r>
                </w:p>
              </w:tc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Listening, Attention and Understanding</w:t>
                  </w:r>
                </w:p>
              </w:tc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  <w:t>Make comments about what they have heard and ask questions to clarify their understanding.</w:t>
                  </w:r>
                </w:p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C5340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Personal, Social and Emotional Development</w:t>
                  </w:r>
                </w:p>
              </w:tc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Managing Self</w:t>
                  </w:r>
                </w:p>
              </w:tc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  <w:p w:rsidR="009C5340" w:rsidRPr="009C5340" w:rsidRDefault="009C5340" w:rsidP="009C5340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  <w:t>Manage their own basic hygiene and personal needs, including dressing, going to the toilet and understanding the importance of healthy food choices.</w:t>
                  </w:r>
                </w:p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C5340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896"/>
              </w:trPr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Understanding the World</w:t>
                  </w:r>
                </w:p>
              </w:tc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center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The Natural World</w:t>
                  </w:r>
                </w:p>
              </w:tc>
              <w:tc>
                <w:tcPr>
                  <w:tcW w:w="0" w:type="auto"/>
                </w:tcPr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  <w:p w:rsidR="009C5340" w:rsidRPr="009C5340" w:rsidRDefault="009C5340" w:rsidP="009C534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  <w:t>Explore the natural world around them, making observations and drawing pictures of animals and plants.</w:t>
                  </w:r>
                </w:p>
                <w:p w:rsidR="009C5340" w:rsidRPr="009C5340" w:rsidRDefault="009C5340" w:rsidP="009C534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  <w:t>Know some similarities and differences between the natural world around them and contrasting environments, drawing on their experiences and what has been read in class.</w:t>
                  </w:r>
                </w:p>
                <w:p w:rsidR="009C5340" w:rsidRPr="009C5340" w:rsidRDefault="009C5340" w:rsidP="009C534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  <w:t>Understand some important processes and changes in the natural world around them, including the seasons and changing states of matter.</w:t>
                  </w:r>
                </w:p>
                <w:p w:rsidR="009C5340" w:rsidRPr="009C5340" w:rsidRDefault="009C5340" w:rsidP="009C53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C5340" w:rsidRDefault="009C5340" w:rsidP="009C5340">
            <w:pPr>
              <w:pStyle w:val="Pa4"/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DE7B7E" w:rsidRDefault="00DE7B7E" w:rsidP="00DE7B7E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5B1EEF" w:rsidRPr="00832F61" w:rsidTr="005B1EEF">
        <w:tc>
          <w:tcPr>
            <w:tcW w:w="3487" w:type="dxa"/>
          </w:tcPr>
          <w:p w:rsidR="005B1EEF" w:rsidRDefault="005B1EEF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6272B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Nat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ional Curriculum Expectations </w:t>
            </w:r>
          </w:p>
          <w:p w:rsidR="005B1EEF" w:rsidRPr="0006272B" w:rsidRDefault="005B1EEF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Substantive Knowledge KS1</w:t>
            </w:r>
          </w:p>
        </w:tc>
        <w:tc>
          <w:tcPr>
            <w:tcW w:w="1046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7"/>
            </w:tblGrid>
            <w:tr w:rsidR="00894952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1789"/>
              </w:trPr>
              <w:tc>
                <w:tcPr>
                  <w:tcW w:w="0" w:type="auto"/>
                </w:tcPr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1"/>
                      <w:szCs w:val="21"/>
                      <w:lang w:val="en-US"/>
                    </w:rPr>
                    <w:t>KS1 Science National Curriculum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  <w:lang w:val="en-US"/>
                    </w:rPr>
                    <w:t xml:space="preserve">Asking Questions and carrying out Fair and Competitive Tests </w:t>
                  </w:r>
                </w:p>
                <w:p w:rsidR="00D4638B" w:rsidRPr="009C5340" w:rsidRDefault="00D4638B" w:rsidP="00894952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1"/>
                      <w:szCs w:val="21"/>
                      <w:lang w:val="en-US"/>
                    </w:rPr>
                  </w:pP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Asking simple questions and </w:t>
                  </w:r>
                  <w:proofErr w:type="spellStart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recognising</w:t>
                  </w:r>
                  <w:proofErr w:type="spellEnd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 that they can be answered in different ways.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Performing simple tests.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Children can: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proofErr w:type="spell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explore the world around them, leading them to ask some simple scientific questions about how and why things happen;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begin to </w:t>
                  </w:r>
                  <w:proofErr w:type="spellStart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recognise</w:t>
                  </w:r>
                  <w:proofErr w:type="spellEnd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 ways in which they might answer scientific questions;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ask people questions and use simple secondary sources to find answers;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carry out simple practical tests, using simple equipment;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e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experience different types of scientific enquiries, including practical activities;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f</w:t>
                  </w:r>
                  <w:proofErr w:type="gram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talk about the aim of scientific tests they are working on. 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894952" w:rsidRPr="009C5340" w:rsidRDefault="00894952" w:rsidP="00D4638B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894952" w:rsidRPr="009C5340" w:rsidRDefault="00D4638B">
            <w:pPr>
              <w:rPr>
                <w:rFonts w:ascii="Comic Sans MS" w:hAnsi="Comic Sans MS"/>
                <w:b/>
              </w:rPr>
            </w:pPr>
            <w:r w:rsidRPr="009C5340">
              <w:rPr>
                <w:rFonts w:ascii="Comic Sans MS" w:hAnsi="Comic Sans MS"/>
                <w:b/>
              </w:rPr>
              <w:t>Observing and Measuring C</w:t>
            </w:r>
            <w:r w:rsidR="00894952" w:rsidRPr="009C5340">
              <w:rPr>
                <w:rFonts w:ascii="Comic Sans MS" w:hAnsi="Comic Sans MS"/>
                <w:b/>
              </w:rPr>
              <w:t xml:space="preserve">hanges </w:t>
            </w:r>
          </w:p>
          <w:tbl>
            <w:tblPr>
              <w:tblW w:w="1589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47"/>
              <w:gridCol w:w="248"/>
            </w:tblGrid>
            <w:tr w:rsidR="00894952" w:rsidRPr="009C5340" w:rsidTr="00894952">
              <w:trPr>
                <w:trHeight w:val="1167"/>
              </w:trPr>
              <w:tc>
                <w:tcPr>
                  <w:tcW w:w="0" w:type="auto"/>
                </w:tcPr>
                <w:p w:rsidR="00894952" w:rsidRPr="009C5340" w:rsidRDefault="00894952" w:rsidP="00894952">
                  <w:pPr>
                    <w:pStyle w:val="Pa3"/>
                    <w:spacing w:after="100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  <w:t>Observing closely, using simple equipment.</w:t>
                  </w:r>
                </w:p>
                <w:p w:rsidR="00894952" w:rsidRPr="009C5340" w:rsidRDefault="00894952" w:rsidP="00894952">
                  <w:pPr>
                    <w:pStyle w:val="Pa15"/>
                    <w:spacing w:after="100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>Children can:</w:t>
                  </w: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9C5340">
                    <w:rPr>
                      <w:rStyle w:val="A6"/>
                      <w:rFonts w:ascii="Comic Sans MS" w:hAnsi="Comic Sans MS"/>
                    </w:rPr>
                    <w:t>a</w:t>
                  </w:r>
                  <w:proofErr w:type="spellEnd"/>
                  <w:r w:rsidRPr="009C5340">
                    <w:rPr>
                      <w:rStyle w:val="A6"/>
                      <w:rFonts w:ascii="Comic Sans MS" w:hAnsi="Comic Sans MS"/>
                    </w:rPr>
                    <w:t xml:space="preserve"> </w:t>
                  </w:r>
                  <w:r w:rsidRPr="009C5340">
                    <w:rPr>
                      <w:rFonts w:ascii="Comic Sans MS" w:hAnsi="Comic Sans MS"/>
                      <w:sz w:val="20"/>
                      <w:szCs w:val="20"/>
                    </w:rPr>
                    <w:t>observe the natural and humanly constructed world around them;</w:t>
                  </w: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5340">
                    <w:rPr>
                      <w:rStyle w:val="A6"/>
                      <w:rFonts w:ascii="Comic Sans MS" w:hAnsi="Comic Sans MS"/>
                    </w:rPr>
                    <w:t xml:space="preserve">b </w:t>
                  </w:r>
                  <w:r w:rsidRPr="009C5340">
                    <w:rPr>
                      <w:rFonts w:ascii="Comic Sans MS" w:hAnsi="Comic Sans MS"/>
                      <w:sz w:val="20"/>
                      <w:szCs w:val="20"/>
                    </w:rPr>
                    <w:t>observe changes over time;</w:t>
                  </w: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C5340">
                    <w:rPr>
                      <w:rStyle w:val="A6"/>
                      <w:rFonts w:ascii="Comic Sans MS" w:hAnsi="Comic Sans MS"/>
                    </w:rPr>
                    <w:t xml:space="preserve">c </w:t>
                  </w:r>
                  <w:r w:rsidRPr="009C5340">
                    <w:rPr>
                      <w:rFonts w:ascii="Comic Sans MS" w:hAnsi="Comic Sans MS"/>
                      <w:sz w:val="20"/>
                      <w:szCs w:val="20"/>
                    </w:rPr>
                    <w:t>use simple measurements and equipment;</w:t>
                  </w: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 w:rsidRPr="009C5340">
                    <w:rPr>
                      <w:rStyle w:val="A6"/>
                      <w:rFonts w:ascii="Comic Sans MS" w:hAnsi="Comic Sans MS"/>
                    </w:rPr>
                    <w:t>d</w:t>
                  </w:r>
                  <w:proofErr w:type="gramEnd"/>
                  <w:r w:rsidRPr="009C5340">
                    <w:rPr>
                      <w:rStyle w:val="A6"/>
                      <w:rFonts w:ascii="Comic Sans MS" w:hAnsi="Comic Sans MS"/>
                    </w:rPr>
                    <w:t xml:space="preserve"> </w:t>
                  </w:r>
                  <w:r w:rsidRPr="009C5340">
                    <w:rPr>
                      <w:rFonts w:ascii="Comic Sans MS" w:hAnsi="Comic Sans MS"/>
                      <w:sz w:val="20"/>
                      <w:szCs w:val="20"/>
                    </w:rPr>
                    <w:t>make careful observations, sometimes using equipment to help them observe carefully.</w:t>
                  </w: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4952" w:rsidRPr="009C5340" w:rsidRDefault="00D4638B" w:rsidP="00894952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C53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Identifying, C</w:t>
                  </w:r>
                  <w:r w:rsidR="00894952" w:rsidRPr="009C53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lassif</w:t>
                  </w:r>
                  <w:r w:rsidRPr="009C53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ying, Recording and Presenting D</w:t>
                  </w:r>
                  <w:r w:rsidR="00894952" w:rsidRPr="009C534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ata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833"/>
                    <w:gridCol w:w="222"/>
                  </w:tblGrid>
                  <w:tr w:rsidR="00894952" w:rsidRPr="009C53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12"/>
                    </w:trPr>
                    <w:tc>
                      <w:tcPr>
                        <w:tcW w:w="0" w:type="auto"/>
                      </w:tcPr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100" w:line="201" w:lineRule="atLeast"/>
                          <w:jc w:val="both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Identifying and classifying.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100" w:line="201" w:lineRule="atLeast"/>
                          <w:jc w:val="both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Gathering and recording data to help in answering questions.</w:t>
                        </w:r>
                      </w:p>
                    </w:tc>
                    <w:tc>
                      <w:tcPr>
                        <w:tcW w:w="0" w:type="auto"/>
                      </w:tcPr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Children can: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use simple features to compare objects, materials and living things;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decide how to sort and classify objects into simple groups with some help;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record and communicate findings in a range of ways with support;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sort, group, gather and record data in a variety of ways to help in answering questions such as in simple sorting diagrams, pictograms, tally charts, </w:t>
                  </w: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block</w:t>
                  </w:r>
                  <w:proofErr w:type="gramEnd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 diagrams and simple tables.</w:t>
                  </w: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436"/>
                  </w:tblGrid>
                  <w:tr w:rsidR="00894952" w:rsidRPr="009C534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733"/>
                    </w:trPr>
                    <w:tc>
                      <w:tcPr>
                        <w:tcW w:w="0" w:type="auto"/>
                      </w:tcPr>
                      <w:p w:rsidR="00894952" w:rsidRPr="009C5340" w:rsidRDefault="00D4638B" w:rsidP="00894952">
                        <w:pPr>
                          <w:pStyle w:val="Default"/>
                          <w:rPr>
                            <w:rFonts w:ascii="Comic Sans MS" w:hAnsi="Comic Sans MS"/>
                          </w:rPr>
                        </w:pPr>
                        <w:r w:rsidRPr="009C5340">
                          <w:rPr>
                            <w:rFonts w:ascii="Comic Sans MS" w:hAnsi="Comic Sans MS"/>
                            <w:b/>
                          </w:rPr>
                          <w:t>Drawing Conclusions, N</w:t>
                        </w:r>
                        <w:r w:rsidR="00894952" w:rsidRPr="009C5340"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  <w:r w:rsidRPr="009C5340">
                          <w:rPr>
                            <w:rFonts w:ascii="Comic Sans MS" w:hAnsi="Comic Sans MS"/>
                            <w:b/>
                          </w:rPr>
                          <w:t>ticing Patterns and Presenting</w:t>
                        </w:r>
                        <w:r w:rsidRPr="009C5340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9C5340"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  <w:r w:rsidR="00894952" w:rsidRPr="009C5340">
                          <w:rPr>
                            <w:rFonts w:ascii="Comic Sans MS" w:hAnsi="Comic Sans MS"/>
                            <w:b/>
                          </w:rPr>
                          <w:t>indings</w:t>
                        </w:r>
                        <w:r w:rsidR="00894952" w:rsidRPr="009C5340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11" w:lineRule="atLeast"/>
                          <w:jc w:val="both"/>
                          <w:rPr>
                            <w:rFonts w:ascii="Comic Sans MS" w:hAnsi="Comic Sans MS" w:cs="Roboto"/>
                            <w:color w:val="000000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100" w:line="201" w:lineRule="atLeast"/>
                          <w:jc w:val="both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Using their observations and ideas to suggest answers to questions.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100" w:line="201" w:lineRule="atLeast"/>
                          <w:jc w:val="both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Children can: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 </w:t>
                        </w: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notice links between cause and effect with support;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b </w:t>
                        </w: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begin to notice patterns and relationships with support;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 </w:t>
                        </w: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begin to draw simple conclusions;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 </w:t>
                        </w: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identify and discuss differences between their results;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End"/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use simple and scientific language;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f </w:t>
                        </w: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read and spell scientific vocabulary at a level consistent with their increasing word reading and spelling knowledge at key stage 1;</w:t>
                        </w:r>
                      </w:p>
                      <w:p w:rsidR="00894952" w:rsidRPr="009C5340" w:rsidRDefault="00894952" w:rsidP="0089495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proofErr w:type="gramEnd"/>
                        <w:r w:rsidRPr="009C5340"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9C5340"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  <w:lang w:val="en-US"/>
                          </w:rPr>
                          <w:t>talk about their findings to a variety of audiences in a variety of ways.</w:t>
                        </w:r>
                      </w:p>
                      <w:p w:rsidR="00894952" w:rsidRPr="009C5340" w:rsidRDefault="00894952" w:rsidP="00894952">
                        <w:pPr>
                          <w:pStyle w:val="Pa21"/>
                          <w:rPr>
                            <w:rFonts w:ascii="Comic Sans MS" w:hAnsi="Comic Sans MS" w:cs="Roboto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894952" w:rsidRPr="009C5340" w:rsidRDefault="00894952" w:rsidP="00D4638B">
                        <w:pPr>
                          <w:pStyle w:val="Default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94952" w:rsidRPr="009C5340" w:rsidRDefault="00894952" w:rsidP="008949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894952" w:rsidRPr="009C5340" w:rsidRDefault="00894952" w:rsidP="00894952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5B1EEF" w:rsidRPr="009C5340" w:rsidRDefault="005B1EEF" w:rsidP="005B1EE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5B1EEF" w:rsidRPr="00832F61" w:rsidTr="005B1EEF">
        <w:tc>
          <w:tcPr>
            <w:tcW w:w="3487" w:type="dxa"/>
          </w:tcPr>
          <w:p w:rsidR="005B1EEF" w:rsidRDefault="005B1EEF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6272B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Nat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ional Curriculum Expectations </w:t>
            </w:r>
          </w:p>
          <w:p w:rsidR="005B1EEF" w:rsidRPr="0006272B" w:rsidRDefault="005B1EEF" w:rsidP="005B1EE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Substantive Knowledge KS2 </w:t>
            </w:r>
          </w:p>
        </w:tc>
        <w:tc>
          <w:tcPr>
            <w:tcW w:w="10461" w:type="dxa"/>
            <w:gridSpan w:val="3"/>
          </w:tcPr>
          <w:p w:rsidR="00D4638B" w:rsidRPr="009C5340" w:rsidRDefault="00D4638B" w:rsidP="00D4638B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  <w:lang w:val="en-US"/>
              </w:rPr>
            </w:pPr>
            <w:r w:rsidRPr="009C5340">
              <w:rPr>
                <w:rFonts w:ascii="Comic Sans MS" w:hAnsi="Comic Sans MS" w:cs="Roboto"/>
                <w:b/>
                <w:color w:val="000000"/>
                <w:sz w:val="20"/>
                <w:szCs w:val="20"/>
                <w:lang w:val="en-US"/>
              </w:rPr>
              <w:t xml:space="preserve">Key Stage 2 National Curriculum </w:t>
            </w:r>
          </w:p>
          <w:p w:rsidR="00D4638B" w:rsidRPr="009C5340" w:rsidRDefault="00D4638B" w:rsidP="00D4638B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  <w:lang w:val="en-US"/>
              </w:rPr>
            </w:pPr>
          </w:p>
          <w:p w:rsidR="00D4638B" w:rsidRPr="009C5340" w:rsidRDefault="00D4638B" w:rsidP="00D4638B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color w:val="000000"/>
                <w:sz w:val="20"/>
                <w:szCs w:val="20"/>
                <w:lang w:val="en-US"/>
              </w:rPr>
            </w:pPr>
            <w:r w:rsidRPr="009C5340">
              <w:rPr>
                <w:rFonts w:ascii="Comic Sans MS" w:hAnsi="Comic Sans MS" w:cs="Roboto"/>
                <w:b/>
                <w:color w:val="000000"/>
                <w:sz w:val="20"/>
                <w:szCs w:val="20"/>
                <w:lang w:val="en-US"/>
              </w:rPr>
              <w:t xml:space="preserve">Asking Questions and carrying out Fair and Competitive Tests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14"/>
            </w:tblGrid>
            <w:tr w:rsidR="00D4638B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1411"/>
              </w:trPr>
              <w:tc>
                <w:tcPr>
                  <w:tcW w:w="0" w:type="auto"/>
                </w:tcPr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Asking relevant questions and using different types of scientific enquiries to answer them.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Setting up simple practical enquiries, comparative and fair tests.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Children can: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start to raise their own relevant questions about the world around them in response to a range of scientific experiences;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start to make their own decisions about the most appropriate type of scientific enquiry they might use to answer questions;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 </w:t>
                  </w:r>
                  <w:proofErr w:type="spellStart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recognise</w:t>
                  </w:r>
                  <w:proofErr w:type="spellEnd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 when a fair test is necessary;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help decide how to set up a fair test, making decisions about what observations to make, how long to make them for and the type of simple equipment that might be used;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set up and carry out simple comparative and fair tests.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4638B" w:rsidRPr="009C5340" w:rsidRDefault="00D4638B" w:rsidP="00D4638B">
            <w:pPr>
              <w:pStyle w:val="Pa3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color w:val="000000"/>
                <w:sz w:val="20"/>
                <w:szCs w:val="20"/>
              </w:rPr>
              <w:lastRenderedPageBreak/>
              <w:t xml:space="preserve">Making systematic and careful observations and, where appropriate, taking accurate measurements using standard units, using a range of equipment, including thermometers and data loggers. </w:t>
            </w:r>
          </w:p>
          <w:p w:rsidR="00D4638B" w:rsidRPr="009C5340" w:rsidRDefault="00D4638B" w:rsidP="00D4638B">
            <w:pPr>
              <w:rPr>
                <w:rFonts w:ascii="Comic Sans MS" w:hAnsi="Comic Sans MS"/>
                <w:b/>
              </w:rPr>
            </w:pPr>
            <w:r w:rsidRPr="009C5340">
              <w:rPr>
                <w:rFonts w:ascii="Comic Sans MS" w:hAnsi="Comic Sans MS"/>
                <w:b/>
              </w:rPr>
              <w:t xml:space="preserve">Observing and Measuring Changes </w:t>
            </w:r>
          </w:p>
          <w:p w:rsidR="00D4638B" w:rsidRPr="009C5340" w:rsidRDefault="00D4638B" w:rsidP="00D4638B">
            <w:pPr>
              <w:pStyle w:val="Pa15"/>
              <w:spacing w:after="100"/>
              <w:jc w:val="both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</w:p>
          <w:p w:rsidR="00D4638B" w:rsidRPr="009C5340" w:rsidRDefault="00D4638B" w:rsidP="00D4638B">
            <w:pPr>
              <w:pStyle w:val="Pa15"/>
              <w:spacing w:after="100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:rsidR="00D4638B" w:rsidRPr="009C5340" w:rsidRDefault="00D4638B" w:rsidP="00D4638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a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make systematic and careful observations; </w:t>
            </w:r>
          </w:p>
          <w:p w:rsidR="00D4638B" w:rsidRPr="009C5340" w:rsidRDefault="00D4638B" w:rsidP="00D4638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b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observe changes over time; </w:t>
            </w:r>
          </w:p>
          <w:p w:rsidR="00D4638B" w:rsidRPr="009C5340" w:rsidRDefault="00D4638B" w:rsidP="00D4638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c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use a range of equipment, including thermometers and data loggers; </w:t>
            </w:r>
          </w:p>
          <w:p w:rsidR="00D4638B" w:rsidRPr="009C5340" w:rsidRDefault="00D4638B" w:rsidP="00D4638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C5340">
              <w:rPr>
                <w:rStyle w:val="A6"/>
                <w:rFonts w:ascii="Comic Sans MS" w:hAnsi="Comic Sans MS"/>
              </w:rPr>
              <w:t xml:space="preserve">d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ask their own questions about what they observe; </w:t>
            </w:r>
          </w:p>
          <w:p w:rsidR="00D4638B" w:rsidRPr="009C5340" w:rsidRDefault="00D4638B" w:rsidP="00D4638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9C5340">
              <w:rPr>
                <w:rStyle w:val="A6"/>
                <w:rFonts w:ascii="Comic Sans MS" w:hAnsi="Comic Sans MS"/>
              </w:rPr>
              <w:t>e</w:t>
            </w:r>
            <w:proofErr w:type="gramEnd"/>
            <w:r w:rsidRPr="009C5340">
              <w:rPr>
                <w:rStyle w:val="A6"/>
                <w:rFonts w:ascii="Comic Sans MS" w:hAnsi="Comic Sans MS"/>
              </w:rPr>
              <w:t xml:space="preserve"> </w:t>
            </w:r>
            <w:r w:rsidRPr="009C5340">
              <w:rPr>
                <w:rFonts w:ascii="Comic Sans MS" w:hAnsi="Comic Sans MS"/>
                <w:sz w:val="20"/>
                <w:szCs w:val="20"/>
              </w:rPr>
              <w:t xml:space="preserve">where appropriate, take accurate measurements using standard units using a range of equipment. </w:t>
            </w:r>
          </w:p>
          <w:p w:rsidR="00D4638B" w:rsidRPr="009C5340" w:rsidRDefault="00D4638B" w:rsidP="00D4638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D4638B" w:rsidRPr="009C5340" w:rsidRDefault="00D4638B" w:rsidP="00D4638B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9C5340">
              <w:rPr>
                <w:rFonts w:ascii="Comic Sans MS" w:hAnsi="Comic Sans MS"/>
                <w:b/>
                <w:sz w:val="20"/>
                <w:szCs w:val="20"/>
              </w:rPr>
              <w:t xml:space="preserve">Identifying, Classifying, Recording and Presenting Data </w:t>
            </w:r>
          </w:p>
          <w:p w:rsidR="00D4638B" w:rsidRPr="009C5340" w:rsidRDefault="00D4638B" w:rsidP="00D4638B">
            <w:pPr>
              <w:pStyle w:val="Default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28"/>
            </w:tblGrid>
            <w:tr w:rsidR="00D4638B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1597"/>
              </w:trPr>
              <w:tc>
                <w:tcPr>
                  <w:tcW w:w="0" w:type="auto"/>
                </w:tcPr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Gathering, recording, classifying and presenting data in a variety of ways to help in answering questions.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Recording findings using simple scientific language, drawings, labelled diagrams, keys, bar charts, and tables.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Children can: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talk about criteria for grouping, sorting and classifying;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group and classify things;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collect data from their own observations and measurements;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present data in a variety of ways to help in answering questions;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  <w:proofErr w:type="spell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use, read and spell scientific vocabulary correctly and with confidence, using their growing word reading and spelling knowledge;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f</w:t>
                  </w:r>
                  <w:proofErr w:type="gram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record findings using scientific language, drawings, labelled diagrams, keys, bar charts and tables.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4638B" w:rsidRPr="009C5340" w:rsidRDefault="00D4638B" w:rsidP="00D4638B">
            <w:pPr>
              <w:pStyle w:val="Default"/>
              <w:rPr>
                <w:rFonts w:ascii="Comic Sans MS" w:hAnsi="Comic Sans MS"/>
              </w:rPr>
            </w:pPr>
            <w:r w:rsidRPr="009C5340">
              <w:rPr>
                <w:rFonts w:ascii="Comic Sans MS" w:hAnsi="Comic Sans MS"/>
                <w:b/>
              </w:rPr>
              <w:t>Drawing Conclusions, Noticing Patterns and Presenting</w:t>
            </w:r>
            <w:r w:rsidRPr="009C5340">
              <w:rPr>
                <w:rFonts w:ascii="Comic Sans MS" w:hAnsi="Comic Sans MS"/>
              </w:rPr>
              <w:t xml:space="preserve"> </w:t>
            </w:r>
            <w:r w:rsidRPr="009C5340">
              <w:rPr>
                <w:rFonts w:ascii="Comic Sans MS" w:hAnsi="Comic Sans MS"/>
                <w:b/>
              </w:rPr>
              <w:t>Findings</w:t>
            </w:r>
            <w:r w:rsidRPr="009C5340">
              <w:rPr>
                <w:rFonts w:ascii="Comic Sans MS" w:hAnsi="Comic Sans MS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61"/>
            </w:tblGrid>
            <w:tr w:rsidR="00D4638B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1597"/>
              </w:trPr>
              <w:tc>
                <w:tcPr>
                  <w:tcW w:w="0" w:type="auto"/>
                </w:tcPr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Using results to draw simple conclusions, make predictions for new values, suggest improvements and raise further questions.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Reporting on findings from enquiries, including oral and written explanations, displays or presentations of results and conclusions.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Children can: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draw simple conclusions from their results;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make predictions;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suggest improvements to investigations;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d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raise further questions which could be investigated;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e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first talk about, and then go on to write about, what they have found out;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proofErr w:type="gramStart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f</w:t>
                  </w:r>
                  <w:proofErr w:type="gramEnd"/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report and present their results and conclusions to others in written and oral forms with increasing confidence.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4638B" w:rsidRPr="009C5340" w:rsidRDefault="00D4638B" w:rsidP="00D4638B">
            <w:pPr>
              <w:pStyle w:val="Pa12"/>
              <w:spacing w:after="160"/>
              <w:jc w:val="both"/>
              <w:rPr>
                <w:rFonts w:ascii="Comic Sans MS" w:hAnsi="Comic Sans MS" w:cs="Roboto"/>
                <w:color w:val="000000"/>
                <w:sz w:val="22"/>
                <w:szCs w:val="22"/>
              </w:rPr>
            </w:pPr>
            <w:r w:rsidRPr="009C5340">
              <w:rPr>
                <w:rFonts w:ascii="Comic Sans MS" w:hAnsi="Comic Sans MS" w:cs="Roboto"/>
                <w:b/>
                <w:bCs/>
                <w:color w:val="000000"/>
                <w:sz w:val="22"/>
                <w:szCs w:val="22"/>
              </w:rPr>
              <w:lastRenderedPageBreak/>
              <w:t xml:space="preserve">Using Scientific Evidence and Secondary Sources of Information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92"/>
              <w:gridCol w:w="222"/>
            </w:tblGrid>
            <w:tr w:rsidR="00D4638B" w:rsidRPr="009C5340">
              <w:tblPrEx>
                <w:tblCellMar>
                  <w:top w:w="0" w:type="dxa"/>
                  <w:bottom w:w="0" w:type="dxa"/>
                </w:tblCellMar>
              </w:tblPrEx>
              <w:trPr>
                <w:trHeight w:val="1241"/>
              </w:trPr>
              <w:tc>
                <w:tcPr>
                  <w:tcW w:w="0" w:type="auto"/>
                </w:tcPr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Identifying differences, similarities or changes related to simple scientific ideas and processes.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Using straightforward scientific evidence to answer questions or to support their findings.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01" w:lineRule="atLeast"/>
                    <w:jc w:val="both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Children can: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a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make links between their own science results and other scientific evidence;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b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use straightforward scientific evidence to answer questions or support their findings;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c </w:t>
                  </w:r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identify similarities, differences, patterns and changes relating to simple scientific ideas and processes;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  <w:r w:rsidRPr="009C5340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d </w:t>
                  </w:r>
                  <w:proofErr w:type="spellStart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>recognise</w:t>
                  </w:r>
                  <w:proofErr w:type="spellEnd"/>
                  <w:r w:rsidRPr="009C5340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  <w:t xml:space="preserve"> when and how secondary sources might help them to answer questions that cannot be answered through practical investigations </w:t>
                  </w:r>
                </w:p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D4638B" w:rsidRPr="009C5340" w:rsidRDefault="00D4638B" w:rsidP="00D46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4638B" w:rsidRPr="009C5340" w:rsidRDefault="00D4638B" w:rsidP="00D4638B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 w:cs="Roboto"/>
                <w:color w:val="000000"/>
                <w:sz w:val="21"/>
                <w:szCs w:val="21"/>
                <w:lang w:val="en-US"/>
              </w:rPr>
            </w:pPr>
          </w:p>
          <w:p w:rsidR="005B1EEF" w:rsidRPr="009C5340" w:rsidRDefault="005B1EEF" w:rsidP="00127CCB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6F2AB9" w:rsidRPr="006F2AB9" w:rsidTr="006F2AB9">
        <w:tc>
          <w:tcPr>
            <w:tcW w:w="3487" w:type="dxa"/>
          </w:tcPr>
          <w:p w:rsidR="006F2AB9" w:rsidRPr="006F2AB9" w:rsidRDefault="006F2A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6F2AB9" w:rsidRPr="006F2AB9" w:rsidRDefault="006F2AB9">
            <w:pPr>
              <w:rPr>
                <w:rFonts w:ascii="Comic Sans MS" w:hAnsi="Comic Sans MS"/>
                <w:sz w:val="24"/>
                <w:szCs w:val="24"/>
              </w:rPr>
            </w:pPr>
            <w:r w:rsidRPr="006F2AB9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3487" w:type="dxa"/>
          </w:tcPr>
          <w:p w:rsidR="006F2AB9" w:rsidRPr="006F2AB9" w:rsidRDefault="006F2AB9">
            <w:pPr>
              <w:rPr>
                <w:rFonts w:ascii="Comic Sans MS" w:hAnsi="Comic Sans MS"/>
                <w:sz w:val="24"/>
                <w:szCs w:val="24"/>
              </w:rPr>
            </w:pPr>
            <w:r w:rsidRPr="006F2AB9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3487" w:type="dxa"/>
          </w:tcPr>
          <w:p w:rsidR="006F2AB9" w:rsidRPr="006F2AB9" w:rsidRDefault="006F2AB9">
            <w:pPr>
              <w:rPr>
                <w:rFonts w:ascii="Comic Sans MS" w:hAnsi="Comic Sans MS"/>
                <w:sz w:val="24"/>
                <w:szCs w:val="24"/>
              </w:rPr>
            </w:pPr>
            <w:r w:rsidRPr="006F2AB9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6F2AB9" w:rsidRPr="006F2AB9" w:rsidTr="006F2AB9">
        <w:tc>
          <w:tcPr>
            <w:tcW w:w="3487" w:type="dxa"/>
          </w:tcPr>
          <w:p w:rsidR="006F2AB9" w:rsidRPr="006F2AB9" w:rsidRDefault="00D6358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Rabbits Class  (2021-2022</w:t>
            </w:r>
            <w:r w:rsidR="004D352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850062" w:rsidRDefault="00850062" w:rsidP="00850062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Marvelous Me </w:t>
            </w:r>
          </w:p>
          <w:p w:rsidR="005970AB" w:rsidRDefault="00850062" w:rsidP="00850062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Scientists and Inventors </w:t>
            </w:r>
          </w:p>
          <w:p w:rsidR="00850062" w:rsidRPr="00850062" w:rsidRDefault="00850062" w:rsidP="00850062">
            <w:pPr>
              <w:pStyle w:val="TableParagraph"/>
              <w:tabs>
                <w:tab w:val="left" w:pos="443"/>
              </w:tabs>
              <w:spacing w:before="55"/>
              <w:ind w:left="445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85006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850062" w:rsidRPr="00850062" w:rsidRDefault="00850062" w:rsidP="00850062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name a variety of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common wild and garden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plants, including deciduous and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evergreen trees;</w:t>
            </w:r>
          </w:p>
          <w:p w:rsidR="00850062" w:rsidRPr="00850062" w:rsidRDefault="00850062" w:rsidP="00850062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and compare the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structure of a variety of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common animals (fish,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amphibians, reptiles, birds and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mammals including pets);</w:t>
            </w:r>
          </w:p>
          <w:p w:rsidR="00850062" w:rsidRPr="00850062" w:rsidRDefault="00850062" w:rsidP="00850062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identify, name, draw and label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basic parts of the human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body and say which part of the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body is associated with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each sense;</w:t>
            </w:r>
          </w:p>
          <w:p w:rsidR="00850062" w:rsidRPr="006F2AB9" w:rsidRDefault="00850062" w:rsidP="008500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5970AB" w:rsidRDefault="00850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Down in the Garden </w:t>
            </w:r>
          </w:p>
          <w:p w:rsidR="00850062" w:rsidRDefault="00850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Plants </w:t>
            </w:r>
          </w:p>
          <w:p w:rsidR="00850062" w:rsidRPr="00850062" w:rsidRDefault="00850062" w:rsidP="00850062">
            <w:pPr>
              <w:pStyle w:val="TableParagraph"/>
              <w:tabs>
                <w:tab w:val="left" w:pos="443"/>
              </w:tabs>
              <w:spacing w:before="55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85006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850062" w:rsidRPr="00850062" w:rsidRDefault="00850062" w:rsidP="00850062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>•</w:t>
            </w:r>
            <w:r w:rsidRPr="00850062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 xml:space="preserve">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identify and name a variety of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common wild and garden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plants, including deciduous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evergreen trees;</w:t>
            </w:r>
          </w:p>
          <w:p w:rsidR="00850062" w:rsidRPr="006F2AB9" w:rsidRDefault="00850062" w:rsidP="008500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34346F" w:rsidRDefault="00850062" w:rsidP="001E0A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 on an Adventure</w:t>
            </w:r>
          </w:p>
          <w:p w:rsidR="00EE36F6" w:rsidRDefault="0034346F" w:rsidP="001E0A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Animals Including Humans </w:t>
            </w:r>
            <w:r w:rsidR="0085006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4346F" w:rsidRPr="0034346F" w:rsidRDefault="0034346F" w:rsidP="0034346F">
            <w:pPr>
              <w:pStyle w:val="TableParagraph"/>
              <w:tabs>
                <w:tab w:val="left" w:pos="443"/>
              </w:tabs>
              <w:spacing w:before="55"/>
              <w:ind w:left="445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34346F" w:rsidRPr="0034346F" w:rsidRDefault="0034346F" w:rsidP="0034346F">
            <w:pPr>
              <w:pStyle w:val="TableParagraph"/>
              <w:tabs>
                <w:tab w:val="left" w:pos="443"/>
              </w:tabs>
              <w:spacing w:after="60"/>
              <w:ind w:left="85" w:firstLine="0"/>
              <w:rPr>
                <w:rFonts w:ascii="Comic Sans MS" w:hAnsi="Comic Sans MS"/>
                <w:bCs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>• identify and name a variety of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common animals including fish,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amphibians, reptiles, birds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and mammals;</w:t>
            </w:r>
          </w:p>
          <w:p w:rsidR="0034346F" w:rsidRPr="0034346F" w:rsidRDefault="0034346F" w:rsidP="0034346F">
            <w:pPr>
              <w:pStyle w:val="TableParagraph"/>
              <w:tabs>
                <w:tab w:val="left" w:pos="443"/>
              </w:tabs>
              <w:spacing w:before="80" w:after="60"/>
              <w:ind w:left="85" w:firstLine="0"/>
              <w:rPr>
                <w:rFonts w:ascii="Comic Sans MS" w:hAnsi="Comic Sans MS"/>
                <w:bCs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 xml:space="preserve">• identify and name a variety of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common animals that are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carnivores, herbivores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and omnivores;</w:t>
            </w:r>
          </w:p>
          <w:p w:rsidR="0034346F" w:rsidRPr="006F2AB9" w:rsidRDefault="0034346F" w:rsidP="00D30ECC">
            <w:pPr>
              <w:pStyle w:val="TableParagraph"/>
              <w:tabs>
                <w:tab w:val="left" w:pos="443"/>
              </w:tabs>
              <w:spacing w:before="80" w:after="60"/>
              <w:ind w:left="85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2AB9" w:rsidRPr="006F2AB9" w:rsidTr="006F2AB9">
        <w:tc>
          <w:tcPr>
            <w:tcW w:w="3487" w:type="dxa"/>
          </w:tcPr>
          <w:p w:rsidR="006F2AB9" w:rsidRPr="006F2AB9" w:rsidRDefault="00D6358B" w:rsidP="001F22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Rabbits Class</w:t>
            </w:r>
            <w:r w:rsidR="006F2AB9" w:rsidRPr="006F2AB9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1F222A">
              <w:rPr>
                <w:rFonts w:ascii="Comic Sans MS" w:hAnsi="Comic Sans MS"/>
                <w:sz w:val="24"/>
                <w:szCs w:val="24"/>
              </w:rPr>
              <w:t>(2022</w:t>
            </w:r>
            <w:r w:rsidR="004D3529">
              <w:rPr>
                <w:rFonts w:ascii="Comic Sans MS" w:hAnsi="Comic Sans MS"/>
                <w:sz w:val="24"/>
                <w:szCs w:val="24"/>
              </w:rPr>
              <w:t>-202</w:t>
            </w:r>
            <w:r w:rsidR="001F222A">
              <w:rPr>
                <w:rFonts w:ascii="Comic Sans MS" w:hAnsi="Comic Sans MS"/>
                <w:sz w:val="24"/>
                <w:szCs w:val="24"/>
              </w:rPr>
              <w:t>3</w:t>
            </w:r>
            <w:r w:rsidR="004D352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6F2AB9" w:rsidRPr="00FC16D3" w:rsidRDefault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>Night and Day</w:t>
            </w:r>
          </w:p>
          <w:p w:rsidR="0034346F" w:rsidRPr="0034346F" w:rsidRDefault="0034346F" w:rsidP="0034346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8"/>
                <w:szCs w:val="18"/>
              </w:rPr>
            </w:pPr>
            <w:r w:rsidRPr="0034346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Everyday Materials</w:t>
            </w:r>
          </w:p>
          <w:p w:rsidR="0034346F" w:rsidRPr="0034346F" w:rsidRDefault="0034346F" w:rsidP="0034346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34346F" w:rsidRPr="0034346F" w:rsidRDefault="0034346F" w:rsidP="0034346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distinguish between an object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the material from which it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is made;</w:t>
            </w:r>
          </w:p>
          <w:p w:rsidR="0034346F" w:rsidRPr="0034346F" w:rsidRDefault="0034346F" w:rsidP="0034346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name a variety of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everyday materials, including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wood, plastic, glass, metal,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water, and rock;</w:t>
            </w:r>
          </w:p>
          <w:p w:rsidR="00A81F26" w:rsidRPr="006F2AB9" w:rsidRDefault="00A81F26" w:rsidP="003434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6F2AB9" w:rsidRDefault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>Once upon a Time</w:t>
            </w:r>
          </w:p>
          <w:p w:rsidR="0034346F" w:rsidRPr="0034346F" w:rsidRDefault="003434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4346F">
              <w:rPr>
                <w:rFonts w:ascii="Comic Sans MS" w:hAnsi="Comic Sans MS"/>
                <w:b/>
                <w:sz w:val="20"/>
                <w:szCs w:val="20"/>
              </w:rPr>
              <w:t xml:space="preserve">Seasonal Changes </w:t>
            </w:r>
          </w:p>
          <w:p w:rsidR="0034346F" w:rsidRPr="0034346F" w:rsidRDefault="0034346F" w:rsidP="0034346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34346F" w:rsidRPr="0034346F" w:rsidRDefault="0034346F" w:rsidP="0034346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observe changes across the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4 seasons;</w:t>
            </w:r>
          </w:p>
          <w:p w:rsidR="005970AB" w:rsidRPr="006F2AB9" w:rsidRDefault="005970AB" w:rsidP="003434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6F2AB9" w:rsidRDefault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>Pirates and the Seaside</w:t>
            </w:r>
          </w:p>
          <w:p w:rsidR="0034346F" w:rsidRPr="0034346F" w:rsidRDefault="003434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4346F">
              <w:rPr>
                <w:rFonts w:ascii="Comic Sans MS" w:hAnsi="Comic Sans MS"/>
                <w:b/>
                <w:sz w:val="20"/>
                <w:szCs w:val="20"/>
              </w:rPr>
              <w:t xml:space="preserve">Animals including humans </w:t>
            </w:r>
          </w:p>
          <w:p w:rsidR="0034346F" w:rsidRDefault="0034346F" w:rsidP="0034346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5970AB" w:rsidRPr="0034346F" w:rsidRDefault="0034346F" w:rsidP="0034346F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</w:tabs>
              <w:spacing w:before="55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proofErr w:type="gramStart"/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>identify</w:t>
            </w:r>
            <w:proofErr w:type="gramEnd"/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 xml:space="preserve">, name, draw and label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the basic parts of the human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body and say which part of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the body is associated with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each sense.</w:t>
            </w:r>
          </w:p>
        </w:tc>
      </w:tr>
      <w:tr w:rsidR="00D30ECC" w:rsidRPr="006F2AB9" w:rsidTr="006F2AB9">
        <w:tc>
          <w:tcPr>
            <w:tcW w:w="3487" w:type="dxa"/>
          </w:tcPr>
          <w:p w:rsidR="00D30ECC" w:rsidRDefault="00D30ECC" w:rsidP="001F22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Hedgehogs and Butterflies Class </w:t>
            </w:r>
          </w:p>
        </w:tc>
        <w:tc>
          <w:tcPr>
            <w:tcW w:w="3487" w:type="dxa"/>
          </w:tcPr>
          <w:p w:rsidR="006224B1" w:rsidRPr="0097582F" w:rsidRDefault="006224B1" w:rsidP="00D30ECC">
            <w:pPr>
              <w:rPr>
                <w:rFonts w:ascii="Comic Sans MS" w:hAnsi="Comic Sans MS" w:cs="Arial"/>
                <w:sz w:val="24"/>
                <w:szCs w:val="24"/>
                <w:u w:val="single"/>
                <w:lang w:val="en-US"/>
              </w:rPr>
            </w:pPr>
            <w:r w:rsidRPr="0097582F">
              <w:rPr>
                <w:rFonts w:ascii="Comic Sans MS" w:hAnsi="Comic Sans MS" w:cs="Arial"/>
                <w:sz w:val="24"/>
                <w:szCs w:val="24"/>
                <w:u w:val="single"/>
                <w:lang w:val="en-US"/>
              </w:rPr>
              <w:t xml:space="preserve">Every Day Life </w:t>
            </w:r>
          </w:p>
          <w:p w:rsidR="00D30ECC" w:rsidRDefault="00D30ECC" w:rsidP="00D30ECC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Scientists and Inventors </w:t>
            </w:r>
          </w:p>
          <w:p w:rsidR="00D30ECC" w:rsidRPr="00850062" w:rsidRDefault="00D30ECC" w:rsidP="00D30ECC">
            <w:pPr>
              <w:pStyle w:val="TableParagraph"/>
              <w:tabs>
                <w:tab w:val="left" w:pos="443"/>
              </w:tabs>
              <w:spacing w:before="55"/>
              <w:ind w:left="445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85006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30ECC" w:rsidRPr="00850062" w:rsidRDefault="00D30ECC" w:rsidP="00D30ECC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simple physical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properties of a variety of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everyday materials;</w:t>
            </w:r>
          </w:p>
          <w:p w:rsidR="00D30ECC" w:rsidRPr="00850062" w:rsidRDefault="00D30ECC" w:rsidP="00D30ECC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compare and group together a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variety of everyday materials on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basis of their simple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physical properties;</w:t>
            </w:r>
          </w:p>
          <w:p w:rsidR="00D30ECC" w:rsidRPr="00FC16D3" w:rsidRDefault="00D30ECC" w:rsidP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observe and describe weather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associated with the seasons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how day length varies</w:t>
            </w:r>
          </w:p>
        </w:tc>
        <w:tc>
          <w:tcPr>
            <w:tcW w:w="3487" w:type="dxa"/>
          </w:tcPr>
          <w:p w:rsidR="006224B1" w:rsidRPr="0097582F" w:rsidRDefault="006224B1" w:rsidP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582F">
              <w:rPr>
                <w:rFonts w:ascii="Comic Sans MS" w:hAnsi="Comic Sans MS"/>
                <w:sz w:val="24"/>
                <w:szCs w:val="24"/>
                <w:u w:val="single"/>
              </w:rPr>
              <w:t xml:space="preserve">Space </w:t>
            </w:r>
          </w:p>
          <w:p w:rsidR="00D30ECC" w:rsidRDefault="00D30ECC" w:rsidP="00D30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Plants </w:t>
            </w:r>
          </w:p>
          <w:p w:rsidR="00D30ECC" w:rsidRPr="00850062" w:rsidRDefault="00D30ECC" w:rsidP="00D30ECC">
            <w:pPr>
              <w:pStyle w:val="TableParagraph"/>
              <w:tabs>
                <w:tab w:val="left" w:pos="443"/>
              </w:tabs>
              <w:spacing w:before="55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85006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30ECC" w:rsidRPr="00FC16D3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describe the basic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structure of a variety of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common flowering plants, </w:t>
            </w:r>
            <w:r w:rsidRPr="0085006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including trees.</w:t>
            </w:r>
          </w:p>
        </w:tc>
        <w:tc>
          <w:tcPr>
            <w:tcW w:w="3487" w:type="dxa"/>
          </w:tcPr>
          <w:p w:rsidR="006224B1" w:rsidRPr="0097582F" w:rsidRDefault="006224B1" w:rsidP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7582F">
              <w:rPr>
                <w:rFonts w:ascii="Comic Sans MS" w:hAnsi="Comic Sans MS"/>
                <w:sz w:val="24"/>
                <w:szCs w:val="24"/>
                <w:u w:val="single"/>
              </w:rPr>
              <w:t xml:space="preserve">Animals and Wildlife </w:t>
            </w:r>
          </w:p>
          <w:p w:rsidR="00D30ECC" w:rsidRDefault="00D30ECC" w:rsidP="00D30E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Animals Including Humans  </w:t>
            </w:r>
          </w:p>
          <w:p w:rsidR="00D30ECC" w:rsidRPr="0034346F" w:rsidRDefault="00D30ECC" w:rsidP="00D30ECC">
            <w:pPr>
              <w:pStyle w:val="TableParagraph"/>
              <w:tabs>
                <w:tab w:val="left" w:pos="443"/>
              </w:tabs>
              <w:spacing w:before="55"/>
              <w:ind w:left="445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30ECC" w:rsidRPr="0034346F" w:rsidRDefault="00D30ECC" w:rsidP="00D30ECC">
            <w:pPr>
              <w:pStyle w:val="TableParagraph"/>
              <w:tabs>
                <w:tab w:val="left" w:pos="443"/>
              </w:tabs>
              <w:spacing w:before="80" w:after="60"/>
              <w:ind w:left="85" w:firstLine="0"/>
              <w:rPr>
                <w:rFonts w:ascii="Comic Sans MS" w:hAnsi="Comic Sans MS"/>
                <w:bCs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 xml:space="preserve">• describe and compare the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structure of a variety of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common animals (fish,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amphibians, reptiles, birds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and mammals including pets);</w:t>
            </w:r>
          </w:p>
          <w:p w:rsidR="00D30ECC" w:rsidRPr="00FC16D3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D30ECC" w:rsidRPr="006F2AB9" w:rsidTr="006F2AB9">
        <w:tc>
          <w:tcPr>
            <w:tcW w:w="3487" w:type="dxa"/>
          </w:tcPr>
          <w:p w:rsidR="00D30ECC" w:rsidRDefault="00D30ECC" w:rsidP="001F22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Hedgehogs and Butterflies Class </w:t>
            </w:r>
          </w:p>
        </w:tc>
        <w:tc>
          <w:tcPr>
            <w:tcW w:w="3487" w:type="dxa"/>
          </w:tcPr>
          <w:p w:rsidR="006224B1" w:rsidRPr="0097582F" w:rsidRDefault="0097582F" w:rsidP="00D30ECC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000000"/>
                <w:u w:val="single"/>
              </w:rPr>
            </w:pPr>
            <w:r w:rsidRPr="0097582F">
              <w:rPr>
                <w:rFonts w:ascii="Comic Sans MS" w:hAnsi="Comic Sans MS"/>
                <w:b/>
                <w:color w:val="000000"/>
                <w:u w:val="single"/>
              </w:rPr>
              <w:t xml:space="preserve">People Who Help us </w:t>
            </w:r>
          </w:p>
          <w:p w:rsidR="00D30ECC" w:rsidRPr="0034346F" w:rsidRDefault="00D30ECC" w:rsidP="00D30ECC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8"/>
                <w:szCs w:val="18"/>
              </w:rPr>
            </w:pPr>
            <w:r w:rsidRPr="0034346F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Everyday Materials</w:t>
            </w:r>
          </w:p>
          <w:p w:rsidR="00D30ECC" w:rsidRPr="0034346F" w:rsidRDefault="00D30ECC" w:rsidP="00D30ECC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30ECC" w:rsidRPr="0034346F" w:rsidRDefault="00D30ECC" w:rsidP="00D30ECC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simple physical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properties of a variety of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everyday materials;</w:t>
            </w:r>
          </w:p>
          <w:p w:rsidR="00D30ECC" w:rsidRPr="00FC16D3" w:rsidRDefault="00D30ECC" w:rsidP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compare and group together a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variety of everyday materials on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basis of their simple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physical properties.</w:t>
            </w:r>
          </w:p>
        </w:tc>
        <w:tc>
          <w:tcPr>
            <w:tcW w:w="3487" w:type="dxa"/>
          </w:tcPr>
          <w:p w:rsidR="0097582F" w:rsidRPr="0097582F" w:rsidRDefault="0097582F" w:rsidP="00D30ECC">
            <w:pPr>
              <w:rPr>
                <w:rFonts w:ascii="Comic Sans MS" w:hAnsi="Comic Sans MS"/>
                <w:b/>
                <w:u w:val="single"/>
              </w:rPr>
            </w:pPr>
            <w:r w:rsidRPr="0097582F">
              <w:rPr>
                <w:rFonts w:ascii="Comic Sans MS" w:hAnsi="Comic Sans MS"/>
                <w:b/>
                <w:u w:val="single"/>
              </w:rPr>
              <w:t xml:space="preserve">Fantasy </w:t>
            </w:r>
          </w:p>
          <w:p w:rsidR="00D30ECC" w:rsidRPr="0034346F" w:rsidRDefault="00D30ECC" w:rsidP="00D30E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4346F">
              <w:rPr>
                <w:rFonts w:ascii="Comic Sans MS" w:hAnsi="Comic Sans MS"/>
                <w:b/>
                <w:sz w:val="20"/>
                <w:szCs w:val="20"/>
              </w:rPr>
              <w:t xml:space="preserve">Seasonal Changes </w:t>
            </w:r>
          </w:p>
          <w:p w:rsidR="00D30ECC" w:rsidRPr="0034346F" w:rsidRDefault="00D30ECC" w:rsidP="00D30ECC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30ECC" w:rsidRPr="00FC16D3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observe and describe weather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associated with the seasons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how day length varies.</w:t>
            </w:r>
          </w:p>
        </w:tc>
        <w:tc>
          <w:tcPr>
            <w:tcW w:w="3487" w:type="dxa"/>
          </w:tcPr>
          <w:p w:rsidR="0097582F" w:rsidRPr="0097582F" w:rsidRDefault="0097582F" w:rsidP="00D30ECC">
            <w:pPr>
              <w:rPr>
                <w:rFonts w:ascii="Comic Sans MS" w:hAnsi="Comic Sans MS"/>
                <w:b/>
                <w:u w:val="single"/>
              </w:rPr>
            </w:pPr>
            <w:r w:rsidRPr="0097582F">
              <w:rPr>
                <w:rFonts w:ascii="Comic Sans MS" w:hAnsi="Comic Sans MS"/>
                <w:b/>
                <w:u w:val="single"/>
              </w:rPr>
              <w:t xml:space="preserve">Places </w:t>
            </w:r>
          </w:p>
          <w:p w:rsidR="00D30ECC" w:rsidRPr="0034346F" w:rsidRDefault="00D30ECC" w:rsidP="00D30E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4346F">
              <w:rPr>
                <w:rFonts w:ascii="Comic Sans MS" w:hAnsi="Comic Sans MS"/>
                <w:b/>
                <w:sz w:val="20"/>
                <w:szCs w:val="20"/>
              </w:rPr>
              <w:t xml:space="preserve">Animals including humans </w:t>
            </w:r>
          </w:p>
          <w:p w:rsidR="00D30ECC" w:rsidRDefault="00D30ECC" w:rsidP="00D30ECC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30ECC" w:rsidRPr="00FC16D3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>identify</w:t>
            </w:r>
            <w:proofErr w:type="gramEnd"/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t xml:space="preserve">, name, draw and label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the basic parts of the human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body and say which part of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the body is associated with </w:t>
            </w:r>
            <w:r w:rsidRPr="0034346F">
              <w:rPr>
                <w:rFonts w:ascii="Comic Sans MS" w:hAnsi="Comic Sans MS"/>
                <w:bCs/>
                <w:color w:val="1C1C1C"/>
                <w:sz w:val="16"/>
                <w:szCs w:val="16"/>
              </w:rPr>
              <w:br/>
              <w:t xml:space="preserve">  each sense.</w:t>
            </w:r>
          </w:p>
        </w:tc>
      </w:tr>
      <w:tr w:rsidR="002B41E4" w:rsidRPr="006F2AB9" w:rsidTr="006F2AB9">
        <w:tc>
          <w:tcPr>
            <w:tcW w:w="3487" w:type="dxa"/>
          </w:tcPr>
          <w:p w:rsidR="002B41E4" w:rsidRDefault="00D30ECC" w:rsidP="001F22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Squirrels Class </w:t>
            </w:r>
          </w:p>
        </w:tc>
        <w:tc>
          <w:tcPr>
            <w:tcW w:w="3487" w:type="dxa"/>
          </w:tcPr>
          <w:p w:rsidR="002B41E4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School Days </w:t>
            </w:r>
          </w:p>
          <w:p w:rsidR="002B41E4" w:rsidRDefault="0034346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4346F">
              <w:rPr>
                <w:rFonts w:ascii="Comic Sans MS" w:hAnsi="Comic Sans MS"/>
                <w:b/>
                <w:sz w:val="20"/>
                <w:szCs w:val="20"/>
              </w:rPr>
              <w:t xml:space="preserve">Scientists and Inventors </w:t>
            </w:r>
          </w:p>
          <w:p w:rsidR="0034346F" w:rsidRPr="0034346F" w:rsidRDefault="0034346F" w:rsidP="0034346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34346F" w:rsidRPr="0034346F" w:rsidRDefault="0034346F" w:rsidP="0034346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• describe how animals obtain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their food from plants and other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animals, using the idea of a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simple food chain, and identify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name different sources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of food;</w:t>
            </w:r>
          </w:p>
          <w:p w:rsidR="0034346F" w:rsidRPr="0034346F" w:rsidRDefault="0034346F" w:rsidP="0034346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and describe how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plants need water, light and a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suitable temperature to grow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stay healthy;</w:t>
            </w:r>
          </w:p>
          <w:p w:rsidR="0034346F" w:rsidRPr="0034346F" w:rsidRDefault="0034346F" w:rsidP="0034346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importance for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humans of exercise, eating the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right amounts of different types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of food, and hygiene;</w:t>
            </w:r>
          </w:p>
          <w:p w:rsidR="0034346F" w:rsidRPr="0034346F" w:rsidRDefault="0034346F" w:rsidP="0034346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:rsidR="002B41E4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Get Out of My Swamp </w:t>
            </w:r>
          </w:p>
          <w:p w:rsidR="00854D12" w:rsidRDefault="00854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46F">
              <w:rPr>
                <w:rFonts w:ascii="Comic Sans MS" w:hAnsi="Comic Sans MS"/>
                <w:sz w:val="24"/>
                <w:szCs w:val="24"/>
              </w:rPr>
              <w:t xml:space="preserve">Plants </w:t>
            </w:r>
          </w:p>
          <w:p w:rsidR="0034346F" w:rsidRPr="00520682" w:rsidRDefault="0034346F" w:rsidP="0034346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34346F" w:rsidRPr="00854D12" w:rsidRDefault="0034346F" w:rsidP="0034346F">
            <w:pPr>
              <w:rPr>
                <w:rFonts w:ascii="Comic Sans MS" w:hAnsi="Comic Sans MS"/>
                <w:sz w:val="24"/>
                <w:szCs w:val="24"/>
              </w:rPr>
            </w:pPr>
            <w:r w:rsidRPr="0052068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• find out and describe how </w:t>
            </w:r>
            <w:r w:rsidRPr="0052068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plants need water, light and a </w:t>
            </w:r>
            <w:r w:rsidRPr="0052068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suitable temperature to grow </w:t>
            </w:r>
            <w:r w:rsidRPr="0052068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and stay healthy.</w:t>
            </w:r>
          </w:p>
        </w:tc>
        <w:tc>
          <w:tcPr>
            <w:tcW w:w="3487" w:type="dxa"/>
          </w:tcPr>
          <w:p w:rsidR="002B41E4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Heroes </w:t>
            </w:r>
          </w:p>
          <w:p w:rsidR="00854D12" w:rsidRDefault="00854D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20682">
              <w:rPr>
                <w:rFonts w:ascii="Comic Sans MS" w:hAnsi="Comic Sans MS"/>
                <w:sz w:val="24"/>
                <w:szCs w:val="24"/>
              </w:rPr>
              <w:t xml:space="preserve">Animals including humans </w:t>
            </w:r>
          </w:p>
          <w:p w:rsidR="00520682" w:rsidRPr="00520682" w:rsidRDefault="00520682" w:rsidP="00520682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520682" w:rsidRPr="00520682" w:rsidRDefault="00520682" w:rsidP="00520682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• notice that animals, including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humans, have offspring which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grow into adults;</w:t>
            </w:r>
          </w:p>
          <w:p w:rsidR="00520682" w:rsidRPr="00854D12" w:rsidRDefault="00520682" w:rsidP="00520682">
            <w:pPr>
              <w:rPr>
                <w:rFonts w:ascii="Comic Sans MS" w:hAnsi="Comic Sans MS"/>
                <w:sz w:val="24"/>
                <w:szCs w:val="24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importance for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humans of exercise, eating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right amounts of different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types of food, and hygiene.</w:t>
            </w:r>
          </w:p>
        </w:tc>
      </w:tr>
      <w:tr w:rsidR="002B41E4" w:rsidRPr="006F2AB9" w:rsidTr="006F2AB9">
        <w:tc>
          <w:tcPr>
            <w:tcW w:w="3487" w:type="dxa"/>
          </w:tcPr>
          <w:p w:rsidR="002B41E4" w:rsidRDefault="00D30ECC" w:rsidP="001F22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Squirrels Class </w:t>
            </w:r>
          </w:p>
        </w:tc>
        <w:tc>
          <w:tcPr>
            <w:tcW w:w="3487" w:type="dxa"/>
          </w:tcPr>
          <w:p w:rsidR="002B41E4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Toys </w:t>
            </w:r>
            <w:r w:rsidR="002B41E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7582F" w:rsidRPr="00520682" w:rsidRDefault="0097582F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sz w:val="20"/>
                <w:szCs w:val="20"/>
              </w:rPr>
              <w:t xml:space="preserve">Materials </w:t>
            </w:r>
          </w:p>
          <w:p w:rsidR="0097582F" w:rsidRPr="00520682" w:rsidRDefault="0097582F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Uses of Everyday Materials</w:t>
            </w:r>
          </w:p>
          <w:p w:rsidR="0097582F" w:rsidRPr="00520682" w:rsidRDefault="0097582F" w:rsidP="0097582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97582F" w:rsidRPr="00520682" w:rsidRDefault="0097582F" w:rsidP="0097582F">
            <w:pPr>
              <w:pStyle w:val="NormalWeb"/>
              <w:spacing w:before="0" w:beforeAutospacing="0" w:after="60" w:afterAutospacing="0"/>
              <w:ind w:left="62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compare the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suitability of a variety of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everyday materials, including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wood, metal, plastic, glass, brick,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rock, paper and cardboard for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particular uses;</w:t>
            </w:r>
          </w:p>
          <w:p w:rsidR="00C850A7" w:rsidRPr="00FC16D3" w:rsidRDefault="00C850A7" w:rsidP="0030455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2B41E4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Poles Apart </w:t>
            </w:r>
            <w:r w:rsidR="002B41E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7582F" w:rsidRPr="00520682" w:rsidRDefault="0097582F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sz w:val="20"/>
                <w:szCs w:val="20"/>
              </w:rPr>
              <w:t xml:space="preserve">Living things and their habitats </w:t>
            </w:r>
          </w:p>
          <w:p w:rsidR="0097582F" w:rsidRPr="00520682" w:rsidRDefault="0097582F" w:rsidP="0097582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520682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97582F" w:rsidRPr="00520682" w:rsidRDefault="0097582F" w:rsidP="0097582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explore and compare the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differences between things that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are living, dead, and things that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have never been alive;</w:t>
            </w:r>
          </w:p>
          <w:p w:rsidR="0097582F" w:rsidRPr="00520682" w:rsidRDefault="0097582F" w:rsidP="0097582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that most living things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live in habitats to which they are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suited and describe how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different habitats provide for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basic needs of different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kinds of animals and plants, and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how they depend on each other.</w:t>
            </w:r>
          </w:p>
          <w:p w:rsidR="0097582F" w:rsidRPr="00C850A7" w:rsidRDefault="0097582F" w:rsidP="0097582F">
            <w:pPr>
              <w:rPr>
                <w:rFonts w:ascii="Comic Sans MS" w:hAnsi="Comic Sans MS"/>
                <w:sz w:val="24"/>
                <w:szCs w:val="24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how animals obtain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their food from plants and other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animals, using the idea of a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simple food chain, and identify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name different sources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of food.</w:t>
            </w:r>
          </w:p>
        </w:tc>
        <w:tc>
          <w:tcPr>
            <w:tcW w:w="3487" w:type="dxa"/>
          </w:tcPr>
          <w:p w:rsidR="002B41E4" w:rsidRDefault="00D30E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Flight </w:t>
            </w:r>
          </w:p>
          <w:p w:rsidR="002B3148" w:rsidRPr="00520682" w:rsidRDefault="00520682" w:rsidP="0052068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sz w:val="20"/>
                <w:szCs w:val="20"/>
              </w:rPr>
              <w:t xml:space="preserve">Scientists and Inventors </w:t>
            </w:r>
          </w:p>
          <w:p w:rsidR="00520682" w:rsidRDefault="00520682" w:rsidP="0052068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20682">
              <w:rPr>
                <w:rFonts w:ascii="Comic Sans MS" w:hAnsi="Comic Sans MS"/>
                <w:b/>
                <w:sz w:val="18"/>
                <w:szCs w:val="18"/>
              </w:rPr>
              <w:t>Pupils should be taught to:</w:t>
            </w:r>
          </w:p>
          <w:p w:rsidR="00520682" w:rsidRPr="0034346F" w:rsidRDefault="00520682" w:rsidP="00520682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compare the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suitability of a variety of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everyday materials, including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wood, metal, plastic, glass,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brick, rock, paper and cardboard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for particular uses;</w:t>
            </w:r>
          </w:p>
          <w:p w:rsidR="00520682" w:rsidRPr="00520682" w:rsidRDefault="00520682" w:rsidP="00520682">
            <w:pPr>
              <w:rPr>
                <w:rFonts w:ascii="Comic Sans MS" w:hAnsi="Comic Sans MS"/>
                <w:sz w:val="18"/>
                <w:szCs w:val="18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about people who have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developed new materials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(non-statutory).</w:t>
            </w:r>
          </w:p>
        </w:tc>
      </w:tr>
      <w:tr w:rsidR="002B41E4" w:rsidRPr="006F2AB9" w:rsidTr="006F2AB9"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Badgers Class </w:t>
            </w:r>
          </w:p>
        </w:tc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The Victorian Times </w:t>
            </w:r>
          </w:p>
          <w:p w:rsidR="0097582F" w:rsidRDefault="0097582F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4346F">
              <w:rPr>
                <w:rFonts w:ascii="Comic Sans MS" w:hAnsi="Comic Sans MS"/>
                <w:b/>
                <w:sz w:val="20"/>
                <w:szCs w:val="20"/>
              </w:rPr>
              <w:t xml:space="preserve">Scientists and Inventors </w:t>
            </w:r>
          </w:p>
          <w:p w:rsidR="0097582F" w:rsidRPr="0034346F" w:rsidRDefault="0097582F" w:rsidP="0097582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97582F" w:rsidRPr="0034346F" w:rsidRDefault="0097582F" w:rsidP="0097582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importance for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humans of exercise, eating the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right amounts of different types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of food, and hygiene;</w:t>
            </w:r>
          </w:p>
          <w:p w:rsidR="002B41E4" w:rsidRPr="00FC16D3" w:rsidRDefault="002B41E4" w:rsidP="0097582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Africa </w:t>
            </w:r>
          </w:p>
          <w:p w:rsidR="0097582F" w:rsidRDefault="0078147D" w:rsidP="0097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582F">
              <w:rPr>
                <w:rFonts w:ascii="Comic Sans MS" w:hAnsi="Comic Sans MS"/>
                <w:sz w:val="24"/>
                <w:szCs w:val="24"/>
              </w:rPr>
              <w:t xml:space="preserve">Plants </w:t>
            </w:r>
          </w:p>
          <w:p w:rsidR="0097582F" w:rsidRPr="00520682" w:rsidRDefault="0097582F" w:rsidP="0097582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97582F" w:rsidRPr="00520682" w:rsidRDefault="0097582F" w:rsidP="0097582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observe and describe how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seeds and bulbs grow into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mature plants;</w:t>
            </w:r>
          </w:p>
          <w:p w:rsidR="0078147D" w:rsidRPr="0078147D" w:rsidRDefault="0078147D" w:rsidP="006F2A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Dinosaurs </w:t>
            </w:r>
          </w:p>
          <w:p w:rsidR="0097582F" w:rsidRDefault="00C850A7" w:rsidP="0097582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582F">
              <w:rPr>
                <w:rFonts w:ascii="Comic Sans MS" w:hAnsi="Comic Sans MS"/>
                <w:sz w:val="24"/>
                <w:szCs w:val="24"/>
              </w:rPr>
              <w:t xml:space="preserve">Animals including humans </w:t>
            </w:r>
          </w:p>
          <w:p w:rsidR="0097582F" w:rsidRPr="00520682" w:rsidRDefault="0097582F" w:rsidP="0097582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97582F" w:rsidRPr="00520682" w:rsidRDefault="0097582F" w:rsidP="0097582F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about and describe the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basic needs of animals,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including humans, for survival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(water, food and air); </w:t>
            </w:r>
          </w:p>
          <w:p w:rsidR="0078147D" w:rsidRPr="0078147D" w:rsidRDefault="0078147D" w:rsidP="006F2A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B41E4" w:rsidRPr="006F2AB9" w:rsidTr="006F2AB9"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Badgers Class (2022-2023)</w:t>
            </w:r>
          </w:p>
        </w:tc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Travel and Transport </w:t>
            </w:r>
          </w:p>
          <w:p w:rsidR="0097582F" w:rsidRPr="00520682" w:rsidRDefault="0097582F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sz w:val="20"/>
                <w:szCs w:val="20"/>
              </w:rPr>
              <w:t xml:space="preserve">Materials </w:t>
            </w:r>
          </w:p>
          <w:p w:rsidR="0097582F" w:rsidRPr="00520682" w:rsidRDefault="0097582F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Uses of Everyday Materials</w:t>
            </w:r>
          </w:p>
          <w:p w:rsidR="0097582F" w:rsidRPr="00520682" w:rsidRDefault="0097582F" w:rsidP="0097582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304554" w:rsidRDefault="00304554" w:rsidP="0030455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how the shapes of solid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made from some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materials can be changed by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squashing, bending, twisting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stretching.</w:t>
            </w:r>
          </w:p>
          <w:p w:rsidR="0078147D" w:rsidRPr="0078147D" w:rsidRDefault="0078147D" w:rsidP="0097582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Food </w:t>
            </w:r>
          </w:p>
          <w:p w:rsidR="0097582F" w:rsidRPr="00520682" w:rsidRDefault="0078147D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7582F" w:rsidRPr="00520682">
              <w:rPr>
                <w:rFonts w:ascii="Comic Sans MS" w:hAnsi="Comic Sans MS"/>
                <w:b/>
                <w:sz w:val="20"/>
                <w:szCs w:val="20"/>
              </w:rPr>
              <w:t xml:space="preserve">Living things and their habitats </w:t>
            </w:r>
          </w:p>
          <w:p w:rsidR="0097582F" w:rsidRPr="00520682" w:rsidRDefault="0097582F" w:rsidP="0097582F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520682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304554" w:rsidRPr="00520682" w:rsidRDefault="00304554" w:rsidP="00304554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name a variety of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plants and animals in their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habitats, including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microhabitats;</w:t>
            </w:r>
          </w:p>
          <w:p w:rsidR="0078147D" w:rsidRPr="0078147D" w:rsidRDefault="0078147D" w:rsidP="006F2A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2B41E4" w:rsidRDefault="002B41E4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Castles and Knights </w:t>
            </w:r>
          </w:p>
          <w:p w:rsidR="0097582F" w:rsidRPr="00520682" w:rsidRDefault="0097582F" w:rsidP="0097582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20682">
              <w:rPr>
                <w:rFonts w:ascii="Comic Sans MS" w:hAnsi="Comic Sans MS"/>
                <w:b/>
                <w:sz w:val="20"/>
                <w:szCs w:val="20"/>
              </w:rPr>
              <w:t xml:space="preserve">Scientists and Inventors </w:t>
            </w:r>
          </w:p>
          <w:p w:rsidR="0097582F" w:rsidRDefault="0097582F" w:rsidP="0097582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20682">
              <w:rPr>
                <w:rFonts w:ascii="Comic Sans MS" w:hAnsi="Comic Sans MS"/>
                <w:b/>
                <w:sz w:val="18"/>
                <w:szCs w:val="18"/>
              </w:rPr>
              <w:t>Pupils should be taught to:</w:t>
            </w:r>
          </w:p>
          <w:p w:rsidR="00304554" w:rsidRPr="0034346F" w:rsidRDefault="00304554" w:rsidP="00304554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and compare the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suitability of a variety of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everyday materials, including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wood, metal, plastic, glass,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brick, rock, paper and cardboard </w:t>
            </w:r>
            <w:r w:rsidRPr="0034346F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for particular uses;</w:t>
            </w:r>
          </w:p>
          <w:p w:rsidR="0078147D" w:rsidRPr="0078147D" w:rsidRDefault="0078147D" w:rsidP="006F2AB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2AB9" w:rsidRPr="006F2AB9" w:rsidTr="006F2AB9">
        <w:tc>
          <w:tcPr>
            <w:tcW w:w="3487" w:type="dxa"/>
          </w:tcPr>
          <w:p w:rsidR="006F2AB9" w:rsidRPr="006F2AB9" w:rsidRDefault="00D6358B" w:rsidP="006F2A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Blackbirds Class</w:t>
            </w:r>
            <w:r w:rsidR="001F222A">
              <w:rPr>
                <w:rFonts w:ascii="Comic Sans MS" w:hAnsi="Comic Sans MS"/>
                <w:sz w:val="24"/>
                <w:szCs w:val="24"/>
              </w:rPr>
              <w:t xml:space="preserve"> (2021-2022</w:t>
            </w:r>
            <w:r w:rsidR="004D352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6F2AB9" w:rsidRPr="00FC16D3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 xml:space="preserve">The Home Front 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8"/>
                <w:szCs w:val="18"/>
              </w:rPr>
            </w:pPr>
            <w:r w:rsidRPr="00A3502D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Forces and Magnets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A3502D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compare how things move on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different surfaces;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notice that some forces need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contact between 2 objects, but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magnetic forces can act at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 distance;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observe how magnets attract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or repel each other and attract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some materials and not others;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compare and group together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 variety of everyday materials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on the basis of whether they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are attracted to a magnet,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identify some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magnetic materials;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magnets as having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2 poles;</w:t>
            </w:r>
          </w:p>
          <w:p w:rsidR="00AC1F26" w:rsidRPr="006F2AB9" w:rsidRDefault="00A3502D" w:rsidP="00A3502D">
            <w:pPr>
              <w:rPr>
                <w:rFonts w:ascii="Comic Sans MS" w:hAnsi="Comic Sans MS"/>
                <w:sz w:val="24"/>
                <w:szCs w:val="24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predict whether 2 magnets will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attract or repel each other,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depending on which poles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are facing.</w:t>
            </w:r>
          </w:p>
        </w:tc>
        <w:tc>
          <w:tcPr>
            <w:tcW w:w="3487" w:type="dxa"/>
          </w:tcPr>
          <w:p w:rsidR="006F2AB9" w:rsidRPr="00FC16D3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 xml:space="preserve">Indian Spice </w:t>
            </w:r>
          </w:p>
          <w:p w:rsidR="00AC1F26" w:rsidRPr="00A3502D" w:rsidRDefault="00A3502D" w:rsidP="00A3502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502D">
              <w:rPr>
                <w:rFonts w:ascii="Comic Sans MS" w:hAnsi="Comic Sans MS"/>
                <w:b/>
                <w:sz w:val="20"/>
                <w:szCs w:val="20"/>
              </w:rPr>
              <w:t xml:space="preserve">Plants 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A3502D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A3502D" w:rsidRPr="00A3502D" w:rsidRDefault="00A3502D" w:rsidP="00A3502D">
            <w:pPr>
              <w:spacing w:after="60"/>
              <w:ind w:left="85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identify and describe the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functions of different parts of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flowering plants: roots,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stem/trunk, leaves and flowers;</w:t>
            </w:r>
          </w:p>
          <w:p w:rsidR="00A3502D" w:rsidRPr="00A3502D" w:rsidRDefault="00A3502D" w:rsidP="00A3502D">
            <w:pPr>
              <w:spacing w:after="60"/>
              <w:ind w:left="85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explore the requirements of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plants for life and growth (air,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light, water, nutrients from soil,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and room to grow) and how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they vary from plant to plant;</w:t>
            </w:r>
          </w:p>
          <w:p w:rsidR="00A3502D" w:rsidRPr="00A3502D" w:rsidRDefault="00A3502D" w:rsidP="00A3502D">
            <w:pPr>
              <w:spacing w:after="60"/>
              <w:ind w:left="85"/>
              <w:textAlignment w:val="baseline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investigate the way in which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water is transported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within plants;</w:t>
            </w:r>
          </w:p>
          <w:p w:rsidR="00A3502D" w:rsidRPr="006F2AB9" w:rsidRDefault="00A3502D" w:rsidP="00A3502D">
            <w:pPr>
              <w:rPr>
                <w:rFonts w:ascii="Comic Sans MS" w:hAnsi="Comic Sans MS"/>
                <w:sz w:val="24"/>
                <w:szCs w:val="24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explore the part that flowers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play in the life cycle of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flowering plants, including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pollination, seed formation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  and seed dispersal.</w:t>
            </w:r>
          </w:p>
        </w:tc>
        <w:tc>
          <w:tcPr>
            <w:tcW w:w="3487" w:type="dxa"/>
          </w:tcPr>
          <w:p w:rsidR="006F2AB9" w:rsidRPr="00FC16D3" w:rsidRDefault="00832F61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North and South America 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bCs/>
                <w:color w:val="1C1C1C"/>
                <w:sz w:val="18"/>
                <w:szCs w:val="18"/>
              </w:rPr>
            </w:pPr>
            <w:r w:rsidRPr="00A3502D">
              <w:rPr>
                <w:rFonts w:ascii="Comic Sans MS" w:hAnsi="Comic Sans MS"/>
                <w:b/>
                <w:bCs/>
                <w:color w:val="1C1C1C"/>
                <w:sz w:val="18"/>
                <w:szCs w:val="18"/>
              </w:rPr>
              <w:t>Rocks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A3502D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compare and group together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different kinds of rocks on the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basis of their appearance and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simple physical properties;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in simple terms how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fossils are formed when things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that have lived are trapped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within rock;</w:t>
            </w:r>
          </w:p>
          <w:p w:rsidR="00A3502D" w:rsidRPr="00A3502D" w:rsidRDefault="00A3502D" w:rsidP="00A3502D">
            <w:pPr>
              <w:rPr>
                <w:rFonts w:ascii="Comic Sans MS" w:hAnsi="Comic Sans MS"/>
                <w:sz w:val="24"/>
                <w:szCs w:val="24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soils are made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from rocks and organic matter.</w:t>
            </w:r>
          </w:p>
          <w:p w:rsidR="002D4B23" w:rsidRPr="006F2AB9" w:rsidRDefault="002D4B23" w:rsidP="00832F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2AB9" w:rsidRPr="006F2AB9" w:rsidTr="006F2AB9">
        <w:tc>
          <w:tcPr>
            <w:tcW w:w="3487" w:type="dxa"/>
          </w:tcPr>
          <w:p w:rsidR="006F2AB9" w:rsidRPr="006F2AB9" w:rsidRDefault="00D6358B" w:rsidP="001F22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Blackbirds Class </w:t>
            </w:r>
            <w:r w:rsidR="006F2AB9" w:rsidRPr="006F2AB9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4D3529">
              <w:rPr>
                <w:rFonts w:ascii="Comic Sans MS" w:hAnsi="Comic Sans MS"/>
                <w:sz w:val="24"/>
                <w:szCs w:val="24"/>
              </w:rPr>
              <w:t xml:space="preserve">  (202</w:t>
            </w:r>
            <w:r w:rsidR="001F222A">
              <w:rPr>
                <w:rFonts w:ascii="Comic Sans MS" w:hAnsi="Comic Sans MS"/>
                <w:sz w:val="24"/>
                <w:szCs w:val="24"/>
              </w:rPr>
              <w:t>2-2023</w:t>
            </w:r>
            <w:r w:rsidR="004D352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6F2AB9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 xml:space="preserve">London’s Burning </w:t>
            </w:r>
          </w:p>
          <w:p w:rsidR="00A3502D" w:rsidRPr="00A3502D" w:rsidRDefault="00A3502D" w:rsidP="006F2A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502D">
              <w:rPr>
                <w:rFonts w:ascii="Comic Sans MS" w:hAnsi="Comic Sans MS"/>
                <w:b/>
                <w:sz w:val="20"/>
                <w:szCs w:val="20"/>
              </w:rPr>
              <w:t xml:space="preserve">Animals Including Humans 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A3502D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• describe the simple functions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of the basic parts of the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digestive system in humans;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the different types of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teeth in humans and their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simple functions;</w:t>
            </w:r>
          </w:p>
          <w:p w:rsidR="00AC1F26" w:rsidRPr="006F2AB9" w:rsidRDefault="00A3502D" w:rsidP="00A3502D">
            <w:pPr>
              <w:rPr>
                <w:rFonts w:ascii="Comic Sans MS" w:hAnsi="Comic Sans MS"/>
                <w:sz w:val="24"/>
                <w:szCs w:val="24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construct and interpret a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variety of food chains,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identifying producers,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predators and prey.</w:t>
            </w:r>
          </w:p>
        </w:tc>
        <w:tc>
          <w:tcPr>
            <w:tcW w:w="3487" w:type="dxa"/>
          </w:tcPr>
          <w:p w:rsidR="006F2AB9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Wonder Women 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rPr>
                <w:rFonts w:ascii="Comic Sans MS" w:hAnsi="Comic Sans MS"/>
                <w:b/>
                <w:color w:val="1C1C1C"/>
                <w:sz w:val="20"/>
                <w:szCs w:val="20"/>
              </w:rPr>
            </w:pPr>
            <w:r w:rsidRPr="00A3502D">
              <w:rPr>
                <w:rFonts w:ascii="Comic Sans MS" w:hAnsi="Comic Sans MS"/>
                <w:b/>
                <w:color w:val="1C1C1C"/>
                <w:sz w:val="20"/>
                <w:szCs w:val="20"/>
              </w:rPr>
              <w:t xml:space="preserve">Sound 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A3502D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• recognise that they need light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in order to see things and that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dark is the absence of light;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notice that light is reflected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from surfaces;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light from the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sun can be dangerous and that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there are ways to protect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their eyes;</w:t>
            </w:r>
          </w:p>
          <w:p w:rsidR="00A3502D" w:rsidRPr="00A3502D" w:rsidRDefault="00A3502D" w:rsidP="00A3502D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shadows are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formed when the light from a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light source is blocked by an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opaque object;</w:t>
            </w:r>
          </w:p>
          <w:p w:rsidR="00AC1F26" w:rsidRPr="006F2AB9" w:rsidRDefault="00A3502D" w:rsidP="00A3502D">
            <w:pPr>
              <w:rPr>
                <w:rFonts w:ascii="Comic Sans MS" w:hAnsi="Comic Sans MS"/>
                <w:sz w:val="24"/>
                <w:szCs w:val="24"/>
              </w:rPr>
            </w:pP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patterns in the way that the </w:t>
            </w:r>
            <w:r w:rsidRPr="00A3502D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size of shadows change.</w:t>
            </w:r>
          </w:p>
        </w:tc>
        <w:tc>
          <w:tcPr>
            <w:tcW w:w="3487" w:type="dxa"/>
          </w:tcPr>
          <w:p w:rsidR="006F2AB9" w:rsidRPr="00FC16D3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Pioneers </w:t>
            </w:r>
          </w:p>
          <w:p w:rsidR="00A3502D" w:rsidRPr="00A3502D" w:rsidRDefault="00A3502D" w:rsidP="00A3502D">
            <w:pPr>
              <w:rPr>
                <w:rFonts w:ascii="Comic Sans MS" w:hAnsi="Comic Sans MS"/>
                <w:b/>
              </w:rPr>
            </w:pPr>
            <w:r w:rsidRPr="00A3502D">
              <w:rPr>
                <w:rFonts w:ascii="Comic Sans MS" w:hAnsi="Comic Sans MS"/>
                <w:b/>
              </w:rPr>
              <w:t xml:space="preserve">Electricity </w:t>
            </w:r>
          </w:p>
          <w:p w:rsidR="00A3502D" w:rsidRPr="00A3502D" w:rsidRDefault="00A3502D" w:rsidP="00A3502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A3502D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A3502D" w:rsidRPr="00A3502D" w:rsidRDefault="00A3502D" w:rsidP="00A3502D">
            <w:pPr>
              <w:spacing w:after="60"/>
              <w:ind w:left="85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identify common appliances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>  that run on electricity;</w:t>
            </w:r>
          </w:p>
          <w:p w:rsidR="00A3502D" w:rsidRPr="00A3502D" w:rsidRDefault="00A3502D" w:rsidP="00A3502D">
            <w:pPr>
              <w:spacing w:after="60"/>
              <w:ind w:left="85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lastRenderedPageBreak/>
              <w:t xml:space="preserve">• construct a simple series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electrical circuit, identifying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and naming its basic parts,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including cells, wires, bulbs,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>  switches and buzzers;</w:t>
            </w:r>
          </w:p>
          <w:p w:rsidR="00A3502D" w:rsidRPr="00A3502D" w:rsidRDefault="00A3502D" w:rsidP="00A3502D">
            <w:pPr>
              <w:spacing w:after="60"/>
              <w:ind w:left="85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identify whether or not a lamp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will light in a simple series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circuit, based on whether or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not the lamp is part of a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>  complete loop with a battery;</w:t>
            </w:r>
          </w:p>
          <w:p w:rsidR="00A3502D" w:rsidRPr="00A3502D" w:rsidRDefault="00A3502D" w:rsidP="00A3502D">
            <w:pPr>
              <w:spacing w:after="60"/>
              <w:ind w:left="85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recognise that a switch opens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and closes a circuit and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associate this with whether or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not a lamp lights in a simple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>  series circuit;</w:t>
            </w:r>
          </w:p>
          <w:p w:rsidR="00050639" w:rsidRPr="006F2AB9" w:rsidRDefault="00A3502D" w:rsidP="00A3502D">
            <w:pPr>
              <w:rPr>
                <w:rFonts w:ascii="Comic Sans MS" w:hAnsi="Comic Sans MS"/>
                <w:sz w:val="24"/>
                <w:szCs w:val="24"/>
              </w:rPr>
            </w:pP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• recognise some common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conductors and insulators,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 xml:space="preserve">  and associate metals with </w:t>
            </w:r>
            <w:r w:rsidRPr="00A3502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br/>
              <w:t>  being good conductors.</w:t>
            </w:r>
          </w:p>
        </w:tc>
      </w:tr>
      <w:tr w:rsidR="006F2AB9" w:rsidRPr="006F2AB9" w:rsidTr="006F2AB9">
        <w:tc>
          <w:tcPr>
            <w:tcW w:w="3487" w:type="dxa"/>
          </w:tcPr>
          <w:p w:rsidR="006F2AB9" w:rsidRPr="006F2AB9" w:rsidRDefault="00D6358B" w:rsidP="006F2A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Foxes Class </w:t>
            </w:r>
            <w:r w:rsidR="001F222A">
              <w:rPr>
                <w:rFonts w:ascii="Comic Sans MS" w:hAnsi="Comic Sans MS"/>
                <w:sz w:val="24"/>
                <w:szCs w:val="24"/>
              </w:rPr>
              <w:t xml:space="preserve"> (2021-2022</w:t>
            </w:r>
            <w:r w:rsidR="004D352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6F2AB9" w:rsidRPr="00FC16D3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 xml:space="preserve">The Great War  </w:t>
            </w:r>
          </w:p>
          <w:p w:rsidR="00D920A1" w:rsidRDefault="00D920A1" w:rsidP="006F2A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20A1">
              <w:rPr>
                <w:rFonts w:ascii="Comic Sans MS" w:hAnsi="Comic Sans MS"/>
                <w:b/>
                <w:sz w:val="20"/>
                <w:szCs w:val="20"/>
              </w:rPr>
              <w:t>Living Things and Their Habitats</w:t>
            </w:r>
          </w:p>
          <w:p w:rsidR="00D920A1" w:rsidRPr="00D920A1" w:rsidRDefault="00D920A1" w:rsidP="00D920A1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D920A1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differences in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life cycles of a mammal,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 amphibian, an insect and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 bird;</w:t>
            </w:r>
          </w:p>
          <w:p w:rsidR="00050639" w:rsidRPr="00D920A1" w:rsidRDefault="00D920A1" w:rsidP="00D920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life process of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reproduction in some plants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animals.</w:t>
            </w:r>
          </w:p>
        </w:tc>
        <w:tc>
          <w:tcPr>
            <w:tcW w:w="3487" w:type="dxa"/>
          </w:tcPr>
          <w:p w:rsidR="006F2AB9" w:rsidRPr="00FC16D3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16D3">
              <w:rPr>
                <w:rFonts w:ascii="Comic Sans MS" w:hAnsi="Comic Sans MS"/>
                <w:sz w:val="24"/>
                <w:szCs w:val="24"/>
                <w:u w:val="single"/>
              </w:rPr>
              <w:t xml:space="preserve">China </w:t>
            </w:r>
          </w:p>
          <w:p w:rsidR="00050639" w:rsidRDefault="006864C4" w:rsidP="006F2AB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20A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920A1" w:rsidRPr="00D920A1">
              <w:rPr>
                <w:rFonts w:ascii="Comic Sans MS" w:hAnsi="Comic Sans MS"/>
                <w:b/>
                <w:sz w:val="20"/>
                <w:szCs w:val="20"/>
              </w:rPr>
              <w:t xml:space="preserve">Sound </w:t>
            </w:r>
          </w:p>
          <w:p w:rsidR="00D920A1" w:rsidRPr="00D920A1" w:rsidRDefault="00D920A1" w:rsidP="00D920A1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how sounds are made,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associating some of them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with something vibrating;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vibrations from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sounds travel through a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medium to the ear;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patterns between the pitch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of a sound and features of the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 that produced it;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patterns between the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volume of a sound and the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strength of the vibrations that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produced it;</w:t>
            </w:r>
          </w:p>
          <w:p w:rsidR="00D920A1" w:rsidRPr="00D920A1" w:rsidRDefault="00D920A1" w:rsidP="00D920A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sounds get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fainter as the distance from the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sound source increases.</w:t>
            </w:r>
          </w:p>
        </w:tc>
        <w:tc>
          <w:tcPr>
            <w:tcW w:w="3487" w:type="dxa"/>
          </w:tcPr>
          <w:p w:rsidR="006F2AB9" w:rsidRPr="00FC16D3" w:rsidRDefault="00D920A1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Ancient Greeks and the Olympics </w:t>
            </w:r>
          </w:p>
          <w:p w:rsidR="00D920A1" w:rsidRPr="00D920A1" w:rsidRDefault="00D920A1" w:rsidP="00D920A1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bCs/>
                <w:color w:val="1C1C1C"/>
                <w:sz w:val="18"/>
                <w:szCs w:val="18"/>
              </w:rPr>
            </w:pPr>
            <w:r w:rsidRPr="00D920A1">
              <w:rPr>
                <w:rFonts w:ascii="Comic Sans MS" w:hAnsi="Comic Sans MS"/>
                <w:b/>
                <w:bCs/>
                <w:color w:val="1C1C1C"/>
                <w:sz w:val="18"/>
                <w:szCs w:val="18"/>
              </w:rPr>
              <w:t>States of Matter</w:t>
            </w:r>
          </w:p>
          <w:p w:rsidR="00D920A1" w:rsidRPr="00D920A1" w:rsidRDefault="00D920A1" w:rsidP="00D920A1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compare and group materials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together, according to whether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they are solids, liquids or gases;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observe that some materials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change state when they are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heated or cooled, and measure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or research the temperature at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which this happens in degrees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Celsius (°C);</w:t>
            </w:r>
          </w:p>
          <w:p w:rsidR="00AE7E4C" w:rsidRPr="006F2AB9" w:rsidRDefault="00D920A1" w:rsidP="00D920A1">
            <w:pPr>
              <w:rPr>
                <w:rFonts w:ascii="Comic Sans MS" w:hAnsi="Comic Sans MS"/>
                <w:sz w:val="24"/>
                <w:szCs w:val="24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the part played by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evaporation and condensation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in the water cycle and associate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rate of evaporation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with temperature.</w:t>
            </w:r>
          </w:p>
        </w:tc>
      </w:tr>
      <w:tr w:rsidR="006F2AB9" w:rsidRPr="006F2AB9" w:rsidTr="006F2AB9">
        <w:tc>
          <w:tcPr>
            <w:tcW w:w="3487" w:type="dxa"/>
          </w:tcPr>
          <w:p w:rsidR="006F2AB9" w:rsidRPr="006F2AB9" w:rsidRDefault="00D6358B" w:rsidP="006F2A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Foxes Class </w:t>
            </w:r>
            <w:r w:rsidR="006F2AB9" w:rsidRPr="006F2AB9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1F222A">
              <w:rPr>
                <w:rFonts w:ascii="Comic Sans MS" w:hAnsi="Comic Sans MS"/>
                <w:sz w:val="24"/>
                <w:szCs w:val="24"/>
              </w:rPr>
              <w:t xml:space="preserve"> (2022-2023</w:t>
            </w:r>
            <w:r w:rsidR="004D352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AE7E4C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E36F6">
              <w:rPr>
                <w:rFonts w:ascii="Comic Sans MS" w:hAnsi="Comic Sans MS"/>
                <w:sz w:val="24"/>
                <w:szCs w:val="24"/>
                <w:u w:val="single"/>
              </w:rPr>
              <w:t xml:space="preserve">Meet the Flintstones </w:t>
            </w:r>
          </w:p>
          <w:p w:rsidR="00127CCB" w:rsidRPr="00127CCB" w:rsidRDefault="00127CCB" w:rsidP="006F2A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27CCB">
              <w:rPr>
                <w:rFonts w:ascii="Comic Sans MS" w:hAnsi="Comic Sans MS"/>
                <w:b/>
                <w:sz w:val="18"/>
                <w:szCs w:val="18"/>
              </w:rPr>
              <w:t xml:space="preserve">Evolution and Inheritance </w:t>
            </w:r>
          </w:p>
          <w:p w:rsidR="00127CCB" w:rsidRPr="00127CCB" w:rsidRDefault="00127CCB" w:rsidP="00127CCB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127CCB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127CCB" w:rsidRPr="00127CCB" w:rsidRDefault="00127CCB" w:rsidP="00127CCB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living things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have changed over time and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  that fossils provide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information about living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things that inhabited the Earth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millions of years ago;</w:t>
            </w:r>
          </w:p>
          <w:p w:rsidR="00127CCB" w:rsidRPr="00127CCB" w:rsidRDefault="00127CCB" w:rsidP="00127CCB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living things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produce offspring of the same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kind, but normally offspring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vary and are not identical to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their parents;</w:t>
            </w:r>
          </w:p>
          <w:p w:rsidR="00356936" w:rsidRPr="006F2AB9" w:rsidRDefault="00127CCB" w:rsidP="00127CCB">
            <w:pPr>
              <w:rPr>
                <w:rFonts w:ascii="Comic Sans MS" w:hAnsi="Comic Sans MS"/>
                <w:sz w:val="24"/>
                <w:szCs w:val="24"/>
              </w:rPr>
            </w:pP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how animals and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plants are adapted to suit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their environment in different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ways and that adaptation may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lead to evolution.</w:t>
            </w:r>
          </w:p>
        </w:tc>
        <w:tc>
          <w:tcPr>
            <w:tcW w:w="3487" w:type="dxa"/>
          </w:tcPr>
          <w:p w:rsidR="006F2AB9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E36F6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A Journey Through Europe </w:t>
            </w:r>
          </w:p>
          <w:p w:rsidR="00D920A1" w:rsidRPr="00D920A1" w:rsidRDefault="00D920A1" w:rsidP="00D920A1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D920A1">
              <w:rPr>
                <w:rFonts w:ascii="Comic Sans MS" w:hAnsi="Comic Sans MS"/>
                <w:b/>
                <w:color w:val="1C1C1C"/>
                <w:sz w:val="16"/>
                <w:szCs w:val="16"/>
              </w:rPr>
              <w:t xml:space="preserve">Earth and Space </w:t>
            </w:r>
          </w:p>
          <w:p w:rsidR="00D920A1" w:rsidRPr="00D920A1" w:rsidRDefault="00D920A1" w:rsidP="00D920A1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D920A1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• describe the movement of the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Earth and other planets relative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to the sun in the solar system;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movement of the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moon relative to the Earth;</w:t>
            </w:r>
          </w:p>
          <w:p w:rsidR="00D920A1" w:rsidRPr="00D920A1" w:rsidRDefault="00D920A1" w:rsidP="00D920A1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describe the sun, Earth and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moon as approximately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spherical bodies;</w:t>
            </w:r>
          </w:p>
          <w:p w:rsidR="00356936" w:rsidRPr="006F2AB9" w:rsidRDefault="00D920A1" w:rsidP="00D920A1">
            <w:pPr>
              <w:rPr>
                <w:rFonts w:ascii="Comic Sans MS" w:hAnsi="Comic Sans MS"/>
                <w:sz w:val="24"/>
                <w:szCs w:val="24"/>
              </w:rPr>
            </w:pP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use the idea of the Earth’s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rotation to explain day and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night and the apparent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movement of the sun across </w:t>
            </w:r>
            <w:r w:rsidRPr="00D920A1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sky.</w:t>
            </w:r>
          </w:p>
        </w:tc>
        <w:tc>
          <w:tcPr>
            <w:tcW w:w="3487" w:type="dxa"/>
          </w:tcPr>
          <w:p w:rsidR="006F2AB9" w:rsidRPr="00EE36F6" w:rsidRDefault="006F2AB9" w:rsidP="006F2AB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E36F6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Extreme Survival </w:t>
            </w:r>
          </w:p>
          <w:p w:rsidR="00127CCB" w:rsidRPr="00127CCB" w:rsidRDefault="00127CCB" w:rsidP="00127CCB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127CCB">
              <w:rPr>
                <w:rFonts w:ascii="Comic Sans MS" w:hAnsi="Comic Sans MS"/>
                <w:b/>
                <w:color w:val="000000"/>
                <w:sz w:val="18"/>
                <w:szCs w:val="18"/>
              </w:rPr>
              <w:t>Forces</w:t>
            </w:r>
          </w:p>
          <w:p w:rsidR="00127CCB" w:rsidRPr="00127CCB" w:rsidRDefault="00127CCB" w:rsidP="00127CCB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1C1C1C"/>
                <w:sz w:val="16"/>
                <w:szCs w:val="16"/>
              </w:rPr>
            </w:pPr>
            <w:r w:rsidRPr="00127CCB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:rsidR="00127CCB" w:rsidRPr="00127CCB" w:rsidRDefault="00127CCB" w:rsidP="00127CCB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lastRenderedPageBreak/>
              <w:t xml:space="preserve">• explain that unsupported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fall towards the Earth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because of the force of gravity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acting between the Earth and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the falling object;</w:t>
            </w:r>
          </w:p>
          <w:p w:rsidR="00127CCB" w:rsidRPr="00127CCB" w:rsidRDefault="00127CCB" w:rsidP="00127CCB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identify the effects of air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resistance, water resistance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friction, that act between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moving surfaces;</w:t>
            </w:r>
          </w:p>
          <w:p w:rsidR="00356936" w:rsidRPr="006F2AB9" w:rsidRDefault="00127CCB" w:rsidP="00127CCB">
            <w:pPr>
              <w:rPr>
                <w:rFonts w:ascii="Comic Sans MS" w:hAnsi="Comic Sans MS"/>
                <w:sz w:val="24"/>
                <w:szCs w:val="24"/>
              </w:rPr>
            </w:pP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recognise that some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mechanisms including levers,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pulleys and gears allow a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smaller force to have a </w:t>
            </w:r>
            <w:r w:rsidRPr="00127CCB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greater effect.</w:t>
            </w:r>
          </w:p>
        </w:tc>
      </w:tr>
      <w:tr w:rsidR="00197E1B" w:rsidRPr="006F2AB9" w:rsidTr="002B41E4">
        <w:tc>
          <w:tcPr>
            <w:tcW w:w="3487" w:type="dxa"/>
          </w:tcPr>
          <w:p w:rsidR="00197E1B" w:rsidRPr="006F2AB9" w:rsidRDefault="00197E1B" w:rsidP="006F2A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Enrichment Activities</w:t>
            </w:r>
          </w:p>
        </w:tc>
        <w:tc>
          <w:tcPr>
            <w:tcW w:w="10461" w:type="dxa"/>
            <w:gridSpan w:val="3"/>
          </w:tcPr>
          <w:p w:rsidR="00197E1B" w:rsidRPr="006F2AB9" w:rsidRDefault="00D920A1" w:rsidP="006F2A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Science </w:t>
            </w:r>
            <w:r w:rsidR="00197E1B">
              <w:rPr>
                <w:rFonts w:ascii="Comic Sans MS" w:hAnsi="Comic Sans MS"/>
                <w:sz w:val="24"/>
                <w:szCs w:val="24"/>
              </w:rPr>
              <w:t>Wow day</w:t>
            </w:r>
          </w:p>
        </w:tc>
      </w:tr>
    </w:tbl>
    <w:p w:rsidR="006F2AB9" w:rsidRPr="006F2AB9" w:rsidRDefault="006F2AB9">
      <w:pPr>
        <w:rPr>
          <w:rFonts w:ascii="Comic Sans MS" w:hAnsi="Comic Sans MS"/>
          <w:sz w:val="24"/>
          <w:szCs w:val="24"/>
        </w:rPr>
      </w:pPr>
    </w:p>
    <w:sectPr w:rsidR="006F2AB9" w:rsidRPr="006F2AB9" w:rsidSect="0035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E455E"/>
    <w:multiLevelType w:val="hybridMultilevel"/>
    <w:tmpl w:val="AB0405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794CFE"/>
    <w:multiLevelType w:val="hybridMultilevel"/>
    <w:tmpl w:val="F1A4E014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4315409F"/>
    <w:multiLevelType w:val="hybridMultilevel"/>
    <w:tmpl w:val="6A3F30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CDE691A"/>
    <w:multiLevelType w:val="hybridMultilevel"/>
    <w:tmpl w:val="B6AEE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B9"/>
    <w:rsid w:val="00040001"/>
    <w:rsid w:val="00050639"/>
    <w:rsid w:val="0006272B"/>
    <w:rsid w:val="000A2065"/>
    <w:rsid w:val="0012644C"/>
    <w:rsid w:val="00127CCB"/>
    <w:rsid w:val="00197E1B"/>
    <w:rsid w:val="001E0A6B"/>
    <w:rsid w:val="001F222A"/>
    <w:rsid w:val="00205E0A"/>
    <w:rsid w:val="002B3148"/>
    <w:rsid w:val="002B41E4"/>
    <w:rsid w:val="002D4B23"/>
    <w:rsid w:val="00304554"/>
    <w:rsid w:val="00313367"/>
    <w:rsid w:val="0034346F"/>
    <w:rsid w:val="00356936"/>
    <w:rsid w:val="00392E90"/>
    <w:rsid w:val="00425A47"/>
    <w:rsid w:val="004D3529"/>
    <w:rsid w:val="00520682"/>
    <w:rsid w:val="005423FF"/>
    <w:rsid w:val="0054509A"/>
    <w:rsid w:val="00595500"/>
    <w:rsid w:val="005970AB"/>
    <w:rsid w:val="005B1EEF"/>
    <w:rsid w:val="006224B1"/>
    <w:rsid w:val="006310B5"/>
    <w:rsid w:val="00651184"/>
    <w:rsid w:val="006575AA"/>
    <w:rsid w:val="006864C4"/>
    <w:rsid w:val="006F2AB9"/>
    <w:rsid w:val="0078147D"/>
    <w:rsid w:val="00832F61"/>
    <w:rsid w:val="00850062"/>
    <w:rsid w:val="00854D12"/>
    <w:rsid w:val="00894952"/>
    <w:rsid w:val="008A0590"/>
    <w:rsid w:val="008B3C5F"/>
    <w:rsid w:val="0097582F"/>
    <w:rsid w:val="009C5340"/>
    <w:rsid w:val="00A01317"/>
    <w:rsid w:val="00A20422"/>
    <w:rsid w:val="00A3502D"/>
    <w:rsid w:val="00A81F26"/>
    <w:rsid w:val="00AC1F26"/>
    <w:rsid w:val="00AE7E4C"/>
    <w:rsid w:val="00B84500"/>
    <w:rsid w:val="00C7620D"/>
    <w:rsid w:val="00C850A7"/>
    <w:rsid w:val="00CB5744"/>
    <w:rsid w:val="00D30ECC"/>
    <w:rsid w:val="00D4638B"/>
    <w:rsid w:val="00D6358B"/>
    <w:rsid w:val="00D740FB"/>
    <w:rsid w:val="00D920A1"/>
    <w:rsid w:val="00DE7B7E"/>
    <w:rsid w:val="00DE7FE8"/>
    <w:rsid w:val="00EE36F6"/>
    <w:rsid w:val="00F2448E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1D47"/>
  <w15:chartTrackingRefBased/>
  <w15:docId w15:val="{345AC4D4-7BEF-4263-971D-5E11896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06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0A2065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A2065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A2065"/>
    <w:rPr>
      <w:rFonts w:cs="Roboto"/>
      <w:b/>
      <w:bCs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0A206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A2065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50062"/>
    <w:pPr>
      <w:spacing w:after="120" w:line="283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850062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  <w:lang w:val="en-US"/>
    </w:rPr>
  </w:style>
  <w:style w:type="paragraph" w:styleId="NormalWeb">
    <w:name w:val="Normal (Web)"/>
    <w:basedOn w:val="Normal"/>
    <w:uiPriority w:val="99"/>
    <w:unhideWhenUsed/>
    <w:rsid w:val="0085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5">
    <w:name w:val="Pa15"/>
    <w:basedOn w:val="Default"/>
    <w:next w:val="Default"/>
    <w:uiPriority w:val="99"/>
    <w:rsid w:val="00894952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94952"/>
    <w:rPr>
      <w:rFonts w:cs="Roboto"/>
      <w:b/>
      <w:bCs/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894952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4638B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4638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Helen Summers</cp:lastModifiedBy>
  <cp:revision>8</cp:revision>
  <dcterms:created xsi:type="dcterms:W3CDTF">2022-06-17T09:52:00Z</dcterms:created>
  <dcterms:modified xsi:type="dcterms:W3CDTF">2022-06-17T11:18:00Z</dcterms:modified>
</cp:coreProperties>
</file>