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99" w:rsidRPr="003F6A79" w:rsidRDefault="0077479C" w:rsidP="003F6A79">
      <w:pPr>
        <w:jc w:val="center"/>
        <w:rPr>
          <w:rFonts w:ascii="Comic Sans MS" w:hAnsi="Comic Sans MS"/>
          <w:b/>
          <w:sz w:val="24"/>
          <w:szCs w:val="24"/>
          <w:u w:val="single"/>
        </w:rPr>
      </w:pPr>
      <w:r>
        <w:rPr>
          <w:rFonts w:ascii="Comic Sans MS" w:hAnsi="Comic Sans MS"/>
          <w:b/>
          <w:sz w:val="24"/>
          <w:szCs w:val="24"/>
          <w:u w:val="single"/>
        </w:rPr>
        <w:t>Long Term</w:t>
      </w:r>
      <w:r w:rsidR="003C44B7">
        <w:rPr>
          <w:rFonts w:ascii="Comic Sans MS" w:hAnsi="Comic Sans MS"/>
          <w:b/>
          <w:sz w:val="24"/>
          <w:szCs w:val="24"/>
          <w:u w:val="single"/>
        </w:rPr>
        <w:t xml:space="preserve"> Overview for RE</w:t>
      </w:r>
      <w:r w:rsidR="006F2AB9" w:rsidRPr="002D4B23">
        <w:rPr>
          <w:rFonts w:ascii="Comic Sans MS" w:hAnsi="Comic Sans MS"/>
          <w:b/>
          <w:sz w:val="24"/>
          <w:szCs w:val="24"/>
          <w:u w:val="single"/>
        </w:rPr>
        <w:t xml:space="preserve"> at Springfield</w:t>
      </w:r>
      <w:r w:rsidR="00857D5B">
        <w:rPr>
          <w:rFonts w:ascii="Comic Sans MS" w:hAnsi="Comic Sans MS"/>
          <w:b/>
          <w:sz w:val="24"/>
          <w:szCs w:val="24"/>
          <w:u w:val="single"/>
        </w:rPr>
        <w:t xml:space="preserve"> –</w:t>
      </w:r>
      <w:r w:rsidR="00ED3093">
        <w:rPr>
          <w:rFonts w:ascii="Comic Sans MS" w:hAnsi="Comic Sans MS"/>
          <w:b/>
          <w:sz w:val="24"/>
          <w:szCs w:val="24"/>
          <w:u w:val="single"/>
        </w:rPr>
        <w:t xml:space="preserve"> throughout the themes</w:t>
      </w:r>
      <w:r w:rsidR="00857D5B">
        <w:rPr>
          <w:rFonts w:ascii="Comic Sans MS" w:hAnsi="Comic Sans MS"/>
          <w:b/>
          <w:sz w:val="24"/>
          <w:szCs w:val="24"/>
          <w:u w:val="single"/>
        </w:rPr>
        <w:t xml:space="preserve"> you will explore different religious festivals and celebrations as they appear throughout the year – their</w:t>
      </w:r>
      <w:r w:rsidR="003F6A79">
        <w:rPr>
          <w:rFonts w:ascii="Comic Sans MS" w:hAnsi="Comic Sans MS"/>
          <w:b/>
          <w:sz w:val="24"/>
          <w:szCs w:val="24"/>
          <w:u w:val="single"/>
        </w:rPr>
        <w:t xml:space="preserve"> meaning and symbolic imagery. </w:t>
      </w:r>
    </w:p>
    <w:tbl>
      <w:tblPr>
        <w:tblStyle w:val="TableGrid"/>
        <w:tblW w:w="15304" w:type="dxa"/>
        <w:tblLayout w:type="fixed"/>
        <w:tblLook w:val="04A0" w:firstRow="1" w:lastRow="0" w:firstColumn="1" w:lastColumn="0" w:noHBand="0" w:noVBand="1"/>
      </w:tblPr>
      <w:tblGrid>
        <w:gridCol w:w="2579"/>
        <w:gridCol w:w="1916"/>
        <w:gridCol w:w="2790"/>
        <w:gridCol w:w="2520"/>
        <w:gridCol w:w="2610"/>
        <w:gridCol w:w="2889"/>
      </w:tblGrid>
      <w:tr w:rsidR="00722D56" w:rsidRPr="006F2AB9" w:rsidTr="008F1D5A">
        <w:tc>
          <w:tcPr>
            <w:tcW w:w="2579" w:type="dxa"/>
          </w:tcPr>
          <w:p w:rsidR="00722D56" w:rsidRPr="006F2AB9" w:rsidRDefault="00722D56">
            <w:pPr>
              <w:rPr>
                <w:rFonts w:ascii="Comic Sans MS" w:hAnsi="Comic Sans MS"/>
                <w:sz w:val="24"/>
                <w:szCs w:val="24"/>
              </w:rPr>
            </w:pPr>
            <w:r>
              <w:rPr>
                <w:rFonts w:ascii="Comic Sans MS" w:hAnsi="Comic Sans MS"/>
                <w:sz w:val="24"/>
                <w:szCs w:val="24"/>
              </w:rPr>
              <w:t>INTENT</w:t>
            </w:r>
          </w:p>
        </w:tc>
        <w:tc>
          <w:tcPr>
            <w:tcW w:w="12725" w:type="dxa"/>
            <w:gridSpan w:val="5"/>
          </w:tcPr>
          <w:p w:rsidR="00722D56" w:rsidRDefault="00722D56" w:rsidP="00722D56">
            <w:pPr>
              <w:pStyle w:val="Pa0"/>
              <w:rPr>
                <w:rFonts w:cs="Gill Sans MT"/>
                <w:color w:val="000000"/>
                <w:sz w:val="28"/>
                <w:szCs w:val="28"/>
              </w:rPr>
            </w:pPr>
            <w:r>
              <w:rPr>
                <w:rStyle w:val="A4"/>
              </w:rPr>
              <w:t xml:space="preserve">The role of Religious Education in schools is to help prepare and equip all pupils for life and citizenship in today’s diverse and plural Britain, through fostering in each pupil an increasing level of religious literacy. </w:t>
            </w:r>
          </w:p>
          <w:p w:rsidR="00722D56" w:rsidRDefault="00722D56" w:rsidP="00722D56">
            <w:pPr>
              <w:pStyle w:val="Pa0"/>
              <w:rPr>
                <w:rFonts w:cs="Gill Sans MT"/>
                <w:color w:val="000000"/>
                <w:sz w:val="28"/>
                <w:szCs w:val="28"/>
              </w:rPr>
            </w:pPr>
            <w:r>
              <w:rPr>
                <w:rStyle w:val="A4"/>
              </w:rPr>
              <w:t>What does it mean to be ‘religiously literate’?</w:t>
            </w:r>
          </w:p>
          <w:p w:rsidR="00722D56" w:rsidRPr="006F2AB9" w:rsidRDefault="00722D56" w:rsidP="00722D56">
            <w:pPr>
              <w:rPr>
                <w:rFonts w:ascii="Comic Sans MS" w:hAnsi="Comic Sans MS"/>
                <w:sz w:val="24"/>
                <w:szCs w:val="24"/>
              </w:rPr>
            </w:pPr>
            <w:r>
              <w:rPr>
                <w:rFonts w:ascii="Effra Light" w:hAnsi="Effra Light" w:cs="Effra Light"/>
                <w:color w:val="000000"/>
                <w:sz w:val="23"/>
                <w:szCs w:val="23"/>
              </w:rPr>
              <w:t>A religiously literate person would have an established and growing knowledge and understanding of beliefs, practices, spiritual insights and secular world views. In the context of their own considered standpoint they would also be open to engaging with the views of others in a plural world.</w:t>
            </w:r>
          </w:p>
        </w:tc>
      </w:tr>
      <w:tr w:rsidR="003F6A79" w:rsidRPr="006F2AB9" w:rsidTr="002951B7">
        <w:tc>
          <w:tcPr>
            <w:tcW w:w="2579" w:type="dxa"/>
          </w:tcPr>
          <w:p w:rsidR="003F6A79" w:rsidRPr="006F2AB9" w:rsidRDefault="003F6A79" w:rsidP="003F6A79">
            <w:pPr>
              <w:rPr>
                <w:rFonts w:ascii="Comic Sans MS" w:hAnsi="Comic Sans MS"/>
                <w:sz w:val="24"/>
                <w:szCs w:val="24"/>
              </w:rPr>
            </w:pPr>
            <w:r>
              <w:rPr>
                <w:rFonts w:ascii="Comic Sans MS" w:hAnsi="Comic Sans MS"/>
                <w:sz w:val="24"/>
                <w:szCs w:val="24"/>
              </w:rPr>
              <w:t>INTENT</w:t>
            </w:r>
          </w:p>
        </w:tc>
        <w:tc>
          <w:tcPr>
            <w:tcW w:w="12725" w:type="dxa"/>
            <w:gridSpan w:val="5"/>
          </w:tcPr>
          <w:p w:rsidR="003F6A79" w:rsidRPr="0090452B" w:rsidRDefault="003F6A79" w:rsidP="003F6A79">
            <w:pPr>
              <w:rPr>
                <w:rFonts w:ascii="Comic Sans MS" w:hAnsi="Comic Sans MS" w:cs="Roboto"/>
                <w:color w:val="000000"/>
                <w:sz w:val="20"/>
                <w:szCs w:val="20"/>
              </w:rPr>
            </w:pPr>
            <w:r w:rsidRPr="0090452B">
              <w:rPr>
                <w:rFonts w:ascii="Comic Sans MS" w:hAnsi="Comic Sans MS" w:cs="Roboto"/>
                <w:color w:val="000000"/>
                <w:sz w:val="20"/>
                <w:szCs w:val="20"/>
              </w:rPr>
              <w:t xml:space="preserve">We offer a curriculum that is broad and balanced where the children are taught </w:t>
            </w:r>
            <w:r>
              <w:rPr>
                <w:rFonts w:ascii="Comic Sans MS" w:hAnsi="Comic Sans MS" w:cs="Roboto"/>
                <w:color w:val="000000"/>
                <w:sz w:val="20"/>
                <w:szCs w:val="20"/>
              </w:rPr>
              <w:t xml:space="preserve">using the 3 aims of the RE Staffordshire Agreed Syllabus to support children to become religiously literate during their time at Springfield. </w:t>
            </w:r>
          </w:p>
        </w:tc>
      </w:tr>
      <w:tr w:rsidR="003F6A79" w:rsidRPr="006F2AB9" w:rsidTr="00760648">
        <w:tc>
          <w:tcPr>
            <w:tcW w:w="2579" w:type="dxa"/>
          </w:tcPr>
          <w:p w:rsidR="003F6A79" w:rsidRPr="006F2AB9" w:rsidRDefault="003F6A79" w:rsidP="003F6A79">
            <w:pPr>
              <w:rPr>
                <w:rFonts w:ascii="Comic Sans MS" w:hAnsi="Comic Sans MS"/>
                <w:sz w:val="24"/>
                <w:szCs w:val="24"/>
              </w:rPr>
            </w:pPr>
            <w:r>
              <w:rPr>
                <w:rFonts w:ascii="Comic Sans MS" w:hAnsi="Comic Sans MS"/>
                <w:sz w:val="24"/>
                <w:szCs w:val="24"/>
              </w:rPr>
              <w:t>IMPLEMENTATION</w:t>
            </w:r>
          </w:p>
        </w:tc>
        <w:tc>
          <w:tcPr>
            <w:tcW w:w="12725" w:type="dxa"/>
            <w:gridSpan w:val="5"/>
          </w:tcPr>
          <w:p w:rsidR="003F6A79" w:rsidRDefault="003F6A79" w:rsidP="003F6A79">
            <w:pPr>
              <w:rPr>
                <w:rFonts w:ascii="Comic Sans MS" w:hAnsi="Comic Sans MS" w:cs="Roboto"/>
                <w:color w:val="000000"/>
                <w:sz w:val="20"/>
                <w:szCs w:val="20"/>
              </w:rPr>
            </w:pPr>
            <w:r w:rsidRPr="0090452B">
              <w:rPr>
                <w:rFonts w:ascii="Comic Sans MS" w:hAnsi="Comic Sans MS" w:cs="Roboto"/>
                <w:color w:val="000000"/>
                <w:sz w:val="20"/>
                <w:szCs w:val="20"/>
              </w:rPr>
              <w:t>At Springfield we p</w:t>
            </w:r>
            <w:r>
              <w:rPr>
                <w:rFonts w:ascii="Comic Sans MS" w:hAnsi="Comic Sans MS" w:cs="Roboto"/>
                <w:color w:val="000000"/>
                <w:sz w:val="20"/>
                <w:szCs w:val="20"/>
              </w:rPr>
              <w:t xml:space="preserve">lan a sequence of lessons </w:t>
            </w:r>
            <w:r w:rsidRPr="0090452B">
              <w:rPr>
                <w:rFonts w:ascii="Comic Sans MS" w:hAnsi="Comic Sans MS" w:cs="Roboto"/>
                <w:color w:val="000000"/>
                <w:sz w:val="20"/>
                <w:szCs w:val="20"/>
              </w:rPr>
              <w:t xml:space="preserve">to ensure there is a clear sequence of lessons demonstrating progression throughout each unit of work. We use the long term overview </w:t>
            </w:r>
            <w:r>
              <w:rPr>
                <w:rFonts w:ascii="Comic Sans MS" w:hAnsi="Comic Sans MS" w:cs="Roboto"/>
                <w:color w:val="000000"/>
                <w:sz w:val="20"/>
                <w:szCs w:val="20"/>
              </w:rPr>
              <w:t>to identify the 6 broad dimensions (substantive knowledge) that we will cover in each unit of work.</w:t>
            </w:r>
          </w:p>
          <w:p w:rsidR="003F6A79" w:rsidRPr="0090452B" w:rsidRDefault="003F6A79" w:rsidP="003F6A79">
            <w:pPr>
              <w:rPr>
                <w:rFonts w:ascii="Comic Sans MS" w:hAnsi="Comic Sans MS" w:cs="Roboto"/>
                <w:color w:val="000000"/>
                <w:sz w:val="20"/>
                <w:szCs w:val="20"/>
              </w:rPr>
            </w:pPr>
            <w:r>
              <w:rPr>
                <w:rFonts w:ascii="Comic Sans MS" w:hAnsi="Comic Sans MS" w:cs="Roboto"/>
                <w:color w:val="000000"/>
                <w:sz w:val="20"/>
                <w:szCs w:val="20"/>
              </w:rPr>
              <w:t xml:space="preserve">This will be tailored to the needs of the current cohort. </w:t>
            </w:r>
            <w:proofErr w:type="spellStart"/>
            <w:r w:rsidRPr="0090452B">
              <w:rPr>
                <w:rFonts w:ascii="Comic Sans MS" w:hAnsi="Comic Sans MS" w:cs="Roboto"/>
                <w:color w:val="000000"/>
                <w:sz w:val="20"/>
                <w:szCs w:val="20"/>
              </w:rPr>
              <w:t>Discplinary</w:t>
            </w:r>
            <w:proofErr w:type="spellEnd"/>
            <w:r w:rsidRPr="0090452B">
              <w:rPr>
                <w:rFonts w:ascii="Comic Sans MS" w:hAnsi="Comic Sans MS" w:cs="Roboto"/>
                <w:color w:val="000000"/>
                <w:sz w:val="20"/>
                <w:szCs w:val="20"/>
              </w:rPr>
              <w:t xml:space="preserve"> knowledge (using our skills trackers) is also identified on the medium term plans and these link directly to the developmental stages of the current cohort of children.</w:t>
            </w:r>
          </w:p>
          <w:p w:rsidR="003F6A79" w:rsidRPr="0090452B" w:rsidRDefault="003F6A79" w:rsidP="003F6A79">
            <w:pPr>
              <w:rPr>
                <w:rFonts w:ascii="Comic Sans MS" w:hAnsi="Comic Sans MS" w:cs="Roboto"/>
                <w:color w:val="000000"/>
                <w:sz w:val="20"/>
                <w:szCs w:val="20"/>
              </w:rPr>
            </w:pPr>
          </w:p>
          <w:p w:rsidR="003F6A79" w:rsidRPr="0090452B" w:rsidRDefault="003F6A79" w:rsidP="003F6A79">
            <w:pPr>
              <w:rPr>
                <w:rFonts w:ascii="Comic Sans MS" w:hAnsi="Comic Sans MS"/>
                <w:sz w:val="24"/>
                <w:szCs w:val="24"/>
              </w:rPr>
            </w:pPr>
          </w:p>
        </w:tc>
      </w:tr>
      <w:tr w:rsidR="003F6A79" w:rsidRPr="006F2AB9" w:rsidTr="001840BD">
        <w:tc>
          <w:tcPr>
            <w:tcW w:w="2579" w:type="dxa"/>
          </w:tcPr>
          <w:p w:rsidR="003F6A79" w:rsidRPr="006F2AB9" w:rsidRDefault="003F6A79" w:rsidP="003F6A79">
            <w:pPr>
              <w:rPr>
                <w:rFonts w:ascii="Comic Sans MS" w:hAnsi="Comic Sans MS"/>
                <w:sz w:val="24"/>
                <w:szCs w:val="24"/>
              </w:rPr>
            </w:pPr>
            <w:r>
              <w:rPr>
                <w:rFonts w:ascii="Comic Sans MS" w:hAnsi="Comic Sans MS"/>
                <w:sz w:val="24"/>
                <w:szCs w:val="24"/>
              </w:rPr>
              <w:t>IMPACT</w:t>
            </w:r>
          </w:p>
        </w:tc>
        <w:tc>
          <w:tcPr>
            <w:tcW w:w="12725" w:type="dxa"/>
            <w:gridSpan w:val="5"/>
          </w:tcPr>
          <w:p w:rsidR="003F6A79" w:rsidRPr="0090452B" w:rsidRDefault="003F6A79" w:rsidP="003F6A79">
            <w:pPr>
              <w:rPr>
                <w:rFonts w:ascii="Comic Sans MS" w:hAnsi="Comic Sans MS" w:cs="Roboto"/>
                <w:color w:val="000000"/>
                <w:sz w:val="20"/>
                <w:szCs w:val="20"/>
              </w:rPr>
            </w:pPr>
            <w:r w:rsidRPr="0090452B">
              <w:rPr>
                <w:rFonts w:ascii="Comic Sans MS" w:hAnsi="Comic Sans MS" w:cs="Roboto"/>
                <w:color w:val="000000"/>
                <w:sz w:val="20"/>
                <w:szCs w:val="20"/>
              </w:rPr>
              <w:t xml:space="preserve">Children will make progress in developing their disciplinary knowledge and their substantive knowledge each year. </w:t>
            </w:r>
          </w:p>
          <w:p w:rsidR="003F6A79" w:rsidRPr="0090452B" w:rsidRDefault="003F6A79" w:rsidP="003F6A79">
            <w:pPr>
              <w:rPr>
                <w:rFonts w:ascii="Comic Sans MS" w:hAnsi="Comic Sans MS" w:cs="Roboto"/>
                <w:color w:val="000000"/>
                <w:sz w:val="20"/>
                <w:szCs w:val="20"/>
              </w:rPr>
            </w:pPr>
            <w:r w:rsidRPr="0090452B">
              <w:rPr>
                <w:rFonts w:ascii="Comic Sans MS" w:hAnsi="Comic Sans MS" w:cs="Roboto"/>
                <w:color w:val="000000"/>
                <w:sz w:val="20"/>
                <w:szCs w:val="20"/>
              </w:rPr>
              <w:t>Evidence w</w:t>
            </w:r>
            <w:r>
              <w:rPr>
                <w:rFonts w:ascii="Comic Sans MS" w:hAnsi="Comic Sans MS" w:cs="Roboto"/>
                <w:color w:val="000000"/>
                <w:sz w:val="20"/>
                <w:szCs w:val="20"/>
              </w:rPr>
              <w:t>ill be found in children’s</w:t>
            </w:r>
            <w:r w:rsidRPr="0090452B">
              <w:rPr>
                <w:rFonts w:ascii="Comic Sans MS" w:hAnsi="Comic Sans MS" w:cs="Roboto"/>
                <w:color w:val="000000"/>
                <w:sz w:val="20"/>
                <w:szCs w:val="20"/>
              </w:rPr>
              <w:t xml:space="preserve"> books and tracked on their skills trackers.</w:t>
            </w:r>
          </w:p>
          <w:p w:rsidR="003F6A79" w:rsidRPr="0090452B" w:rsidRDefault="003F6A79" w:rsidP="003F6A79">
            <w:pPr>
              <w:rPr>
                <w:rFonts w:ascii="Comic Sans MS" w:hAnsi="Comic Sans MS"/>
                <w:sz w:val="24"/>
                <w:szCs w:val="24"/>
              </w:rPr>
            </w:pPr>
          </w:p>
        </w:tc>
      </w:tr>
      <w:tr w:rsidR="00722D56" w:rsidRPr="006F2AB9" w:rsidTr="008F1D5A">
        <w:tc>
          <w:tcPr>
            <w:tcW w:w="2579" w:type="dxa"/>
          </w:tcPr>
          <w:p w:rsidR="00722D56" w:rsidRPr="006F2AB9" w:rsidRDefault="00722D56">
            <w:pPr>
              <w:rPr>
                <w:rFonts w:ascii="Comic Sans MS" w:hAnsi="Comic Sans MS"/>
                <w:sz w:val="24"/>
                <w:szCs w:val="24"/>
              </w:rPr>
            </w:pPr>
            <w:r>
              <w:rPr>
                <w:rFonts w:ascii="Gill Sans MT" w:hAnsi="Gill Sans MT" w:cs="Gill Sans MT"/>
                <w:b/>
                <w:bCs/>
                <w:color w:val="000000"/>
                <w:sz w:val="28"/>
                <w:szCs w:val="28"/>
                <w:lang w:val="en-US"/>
              </w:rPr>
              <w:t>T</w:t>
            </w:r>
            <w:r w:rsidRPr="00722D56">
              <w:rPr>
                <w:rFonts w:ascii="Gill Sans MT" w:hAnsi="Gill Sans MT" w:cs="Gill Sans MT"/>
                <w:b/>
                <w:bCs/>
                <w:color w:val="000000"/>
                <w:sz w:val="28"/>
                <w:szCs w:val="28"/>
                <w:lang w:val="en-US"/>
              </w:rPr>
              <w:t>he aims of RE within the Staffordshire Agreed Syllabus are that pupils should acquire:</w:t>
            </w:r>
          </w:p>
        </w:tc>
        <w:tc>
          <w:tcPr>
            <w:tcW w:w="12725" w:type="dxa"/>
            <w:gridSpan w:val="5"/>
          </w:tcPr>
          <w:p w:rsidR="00722D56" w:rsidRPr="00722D56" w:rsidRDefault="00722D56">
            <w:pPr>
              <w:rPr>
                <w:rFonts w:ascii="Comic Sans MS" w:hAnsi="Comic Sans MS"/>
                <w:b/>
                <w:sz w:val="24"/>
                <w:szCs w:val="24"/>
              </w:rPr>
            </w:pPr>
            <w:r w:rsidRPr="00722D56">
              <w:rPr>
                <w:rFonts w:ascii="Comic Sans MS" w:hAnsi="Comic Sans MS"/>
                <w:b/>
                <w:sz w:val="24"/>
                <w:szCs w:val="24"/>
              </w:rPr>
              <w:t>Exploring</w:t>
            </w:r>
          </w:p>
          <w:p w:rsidR="00722D56" w:rsidRPr="00722D56" w:rsidRDefault="00722D56" w:rsidP="00722D56">
            <w:pPr>
              <w:autoSpaceDE w:val="0"/>
              <w:autoSpaceDN w:val="0"/>
              <w:adjustRightInd w:val="0"/>
              <w:spacing w:line="241" w:lineRule="atLeast"/>
              <w:rPr>
                <w:rFonts w:ascii="Comic Sans MS" w:hAnsi="Comic Sans MS" w:cs="Effra Medium"/>
                <w:color w:val="000000"/>
                <w:sz w:val="23"/>
                <w:szCs w:val="23"/>
                <w:lang w:val="en-US"/>
              </w:rPr>
            </w:pPr>
            <w:r w:rsidRPr="00722D56">
              <w:rPr>
                <w:rFonts w:ascii="Comic Sans MS" w:hAnsi="Comic Sans MS" w:cs="Effra Medium"/>
                <w:i/>
                <w:iCs/>
                <w:color w:val="000000"/>
                <w:sz w:val="23"/>
                <w:szCs w:val="23"/>
                <w:lang w:val="en-US"/>
              </w:rPr>
              <w:t>1) An increasing core of insightful knowledge concerning religions and beliefs, both in Britain and in more global terms;</w:t>
            </w:r>
          </w:p>
          <w:p w:rsidR="00722D56" w:rsidRPr="00722D56" w:rsidRDefault="00722D56">
            <w:pPr>
              <w:rPr>
                <w:rFonts w:ascii="Comic Sans MS" w:hAnsi="Comic Sans MS" w:cs="Effra Light"/>
                <w:color w:val="000000"/>
                <w:sz w:val="23"/>
                <w:szCs w:val="23"/>
                <w:lang w:val="en-US"/>
              </w:rPr>
            </w:pPr>
            <w:r w:rsidRPr="00722D56">
              <w:rPr>
                <w:rFonts w:ascii="Comic Sans MS" w:hAnsi="Comic Sans MS" w:cs="Effra Medium"/>
                <w:i/>
                <w:iCs/>
                <w:color w:val="000000"/>
                <w:sz w:val="23"/>
                <w:szCs w:val="23"/>
                <w:lang w:val="en-US"/>
              </w:rPr>
              <w:t xml:space="preserve">By exploring religious beliefs, teachings and practices </w:t>
            </w:r>
            <w:r w:rsidRPr="00722D56">
              <w:rPr>
                <w:rFonts w:ascii="Comic Sans MS" w:hAnsi="Comic Sans MS" w:cs="Effra Light"/>
                <w:color w:val="000000"/>
                <w:sz w:val="23"/>
                <w:szCs w:val="23"/>
                <w:lang w:val="en-US"/>
              </w:rPr>
              <w:t>– so acquiring knowledge and understanding of religious stories, sacred texts, lifestyles, rituals and symbolism that offer insight into religious experience and living within a faith community.</w:t>
            </w:r>
          </w:p>
          <w:p w:rsidR="00722D56" w:rsidRPr="00722D56" w:rsidRDefault="00722D56">
            <w:pPr>
              <w:rPr>
                <w:rFonts w:ascii="Comic Sans MS" w:hAnsi="Comic Sans MS" w:cs="Effra Light"/>
                <w:color w:val="000000"/>
                <w:sz w:val="23"/>
                <w:szCs w:val="23"/>
                <w:lang w:val="en-US"/>
              </w:rPr>
            </w:pPr>
          </w:p>
          <w:p w:rsidR="00722D56" w:rsidRPr="00722D56" w:rsidRDefault="00722D56">
            <w:pPr>
              <w:rPr>
                <w:rFonts w:ascii="Comic Sans MS" w:hAnsi="Comic Sans MS" w:cs="Effra Light"/>
                <w:b/>
                <w:color w:val="000000"/>
                <w:sz w:val="23"/>
                <w:szCs w:val="23"/>
                <w:lang w:val="en-US"/>
              </w:rPr>
            </w:pPr>
            <w:r w:rsidRPr="00722D56">
              <w:rPr>
                <w:rFonts w:ascii="Comic Sans MS" w:hAnsi="Comic Sans MS" w:cs="Effra Light"/>
                <w:b/>
                <w:color w:val="000000"/>
                <w:sz w:val="23"/>
                <w:szCs w:val="23"/>
                <w:lang w:val="en-US"/>
              </w:rPr>
              <w:t>Engaging</w:t>
            </w:r>
          </w:p>
          <w:p w:rsidR="00722D56" w:rsidRPr="00722D56" w:rsidRDefault="00722D56" w:rsidP="00722D56">
            <w:pPr>
              <w:autoSpaceDE w:val="0"/>
              <w:autoSpaceDN w:val="0"/>
              <w:adjustRightInd w:val="0"/>
              <w:spacing w:line="241" w:lineRule="atLeast"/>
              <w:rPr>
                <w:rFonts w:ascii="Comic Sans MS" w:hAnsi="Comic Sans MS" w:cs="Effra Medium"/>
                <w:color w:val="000000"/>
                <w:sz w:val="23"/>
                <w:szCs w:val="23"/>
                <w:lang w:val="en-US"/>
              </w:rPr>
            </w:pPr>
            <w:r w:rsidRPr="00722D56">
              <w:rPr>
                <w:rFonts w:ascii="Comic Sans MS" w:hAnsi="Comic Sans MS" w:cs="Effra Medium"/>
                <w:i/>
                <w:iCs/>
                <w:color w:val="000000"/>
                <w:sz w:val="23"/>
                <w:szCs w:val="23"/>
                <w:lang w:val="en-US"/>
              </w:rPr>
              <w:t>2) A developing capacity to engage with ultimate questions and to formulate their own sense of identity and values;</w:t>
            </w:r>
          </w:p>
          <w:p w:rsidR="00722D56" w:rsidRPr="00722D56" w:rsidRDefault="00722D56" w:rsidP="00722D56">
            <w:pPr>
              <w:rPr>
                <w:rFonts w:ascii="Comic Sans MS" w:hAnsi="Comic Sans MS" w:cs="Effra Light"/>
                <w:color w:val="000000"/>
                <w:sz w:val="23"/>
                <w:szCs w:val="23"/>
                <w:lang w:val="en-US"/>
              </w:rPr>
            </w:pPr>
            <w:r w:rsidRPr="00722D56">
              <w:rPr>
                <w:rFonts w:ascii="Comic Sans MS" w:hAnsi="Comic Sans MS" w:cs="Effra Medium"/>
                <w:i/>
                <w:iCs/>
                <w:color w:val="000000"/>
                <w:sz w:val="23"/>
                <w:szCs w:val="23"/>
                <w:lang w:val="en-US"/>
              </w:rPr>
              <w:t xml:space="preserve">By engaging with fundamental questions </w:t>
            </w:r>
            <w:r w:rsidRPr="00722D56">
              <w:rPr>
                <w:rFonts w:ascii="Comic Sans MS" w:hAnsi="Comic Sans MS" w:cs="Effra Light"/>
                <w:color w:val="000000"/>
                <w:sz w:val="23"/>
                <w:szCs w:val="23"/>
                <w:lang w:val="en-US"/>
              </w:rPr>
              <w:t>– so appreciating the human and religious questions that are raised by life and its experiences, and through which meaning, significance and value are forged, and by expressing and evaluating their personal responses to such questions- so gaining skills to be able to relate the things studied and discussed, to their own experience.</w:t>
            </w:r>
          </w:p>
          <w:p w:rsidR="00722D56" w:rsidRPr="00722D56" w:rsidRDefault="00722D56" w:rsidP="00722D56">
            <w:pPr>
              <w:rPr>
                <w:rFonts w:ascii="Comic Sans MS" w:hAnsi="Comic Sans MS" w:cs="Effra Light"/>
                <w:color w:val="000000"/>
                <w:sz w:val="23"/>
                <w:szCs w:val="23"/>
                <w:lang w:val="en-US"/>
              </w:rPr>
            </w:pPr>
          </w:p>
          <w:p w:rsidR="00722D56" w:rsidRPr="00722D56" w:rsidRDefault="00722D56" w:rsidP="00722D56">
            <w:pPr>
              <w:rPr>
                <w:rFonts w:ascii="Comic Sans MS" w:hAnsi="Comic Sans MS" w:cs="Effra Light"/>
                <w:b/>
                <w:color w:val="000000"/>
                <w:sz w:val="23"/>
                <w:szCs w:val="23"/>
                <w:lang w:val="en-US"/>
              </w:rPr>
            </w:pPr>
            <w:r w:rsidRPr="00722D56">
              <w:rPr>
                <w:rFonts w:ascii="Comic Sans MS" w:hAnsi="Comic Sans MS" w:cs="Effra Light"/>
                <w:b/>
                <w:color w:val="000000"/>
                <w:sz w:val="23"/>
                <w:szCs w:val="23"/>
                <w:lang w:val="en-US"/>
              </w:rPr>
              <w:t>Reflecting</w:t>
            </w:r>
          </w:p>
          <w:p w:rsidR="00722D56" w:rsidRPr="00722D56" w:rsidRDefault="00722D56" w:rsidP="00722D56">
            <w:pPr>
              <w:autoSpaceDE w:val="0"/>
              <w:autoSpaceDN w:val="0"/>
              <w:adjustRightInd w:val="0"/>
              <w:spacing w:line="241" w:lineRule="atLeast"/>
              <w:rPr>
                <w:rFonts w:ascii="Comic Sans MS" w:hAnsi="Comic Sans MS" w:cs="Effra Medium"/>
                <w:color w:val="000000"/>
                <w:sz w:val="23"/>
                <w:szCs w:val="23"/>
                <w:lang w:val="en-US"/>
              </w:rPr>
            </w:pPr>
            <w:r w:rsidRPr="00722D56">
              <w:rPr>
                <w:rFonts w:ascii="Comic Sans MS" w:hAnsi="Comic Sans MS" w:cs="Effra Medium"/>
                <w:i/>
                <w:iCs/>
                <w:color w:val="000000"/>
                <w:sz w:val="23"/>
                <w:szCs w:val="23"/>
                <w:lang w:val="en-US"/>
              </w:rPr>
              <w:t>3) A growing range of the social, spiritual and emotional skills and dispositions appropriate to living well in a religiously plural and open society;</w:t>
            </w:r>
          </w:p>
          <w:p w:rsidR="00722D56" w:rsidRPr="00722D56" w:rsidRDefault="00722D56" w:rsidP="00722D56">
            <w:pPr>
              <w:rPr>
                <w:rFonts w:ascii="Comic Sans MS" w:hAnsi="Comic Sans MS" w:cs="Effra Light"/>
                <w:color w:val="000000"/>
                <w:sz w:val="23"/>
                <w:szCs w:val="23"/>
                <w:lang w:val="en-US"/>
              </w:rPr>
            </w:pPr>
            <w:r w:rsidRPr="00722D56">
              <w:rPr>
                <w:rFonts w:ascii="Comic Sans MS" w:hAnsi="Comic Sans MS" w:cs="Effra Medium"/>
                <w:i/>
                <w:iCs/>
                <w:color w:val="000000"/>
                <w:sz w:val="23"/>
                <w:szCs w:val="23"/>
                <w:lang w:val="en-US"/>
              </w:rPr>
              <w:t xml:space="preserve">By reflecting </w:t>
            </w:r>
            <w:r w:rsidRPr="00722D56">
              <w:rPr>
                <w:rFonts w:ascii="Comic Sans MS" w:hAnsi="Comic Sans MS" w:cs="Effra Light"/>
                <w:color w:val="000000"/>
                <w:sz w:val="23"/>
                <w:szCs w:val="23"/>
                <w:lang w:val="en-US"/>
              </w:rPr>
              <w:t>– on the reality of religious diversity and on the issues raised by living in a diverse world - so developing skills of analysis and discernment in relation to prejudice, discrimination and bias, together with skills of self-awareness, moral judgement and responsible choice.</w:t>
            </w:r>
          </w:p>
          <w:p w:rsidR="00722D56" w:rsidRDefault="00722D56" w:rsidP="00722D56">
            <w:pPr>
              <w:rPr>
                <w:rFonts w:ascii="Comic Sans MS" w:hAnsi="Comic Sans MS"/>
                <w:sz w:val="24"/>
                <w:szCs w:val="24"/>
              </w:rPr>
            </w:pPr>
          </w:p>
          <w:p w:rsidR="001B2FEC" w:rsidRPr="001B2FEC" w:rsidRDefault="001B2FEC" w:rsidP="001B2FEC">
            <w:pPr>
              <w:pStyle w:val="Pa0"/>
              <w:rPr>
                <w:rFonts w:ascii="Comic Sans MS" w:hAnsi="Comic Sans MS" w:cs="Gill Sans MT"/>
                <w:color w:val="000000"/>
                <w:sz w:val="28"/>
                <w:szCs w:val="28"/>
              </w:rPr>
            </w:pPr>
            <w:r w:rsidRPr="001B2FEC">
              <w:rPr>
                <w:rStyle w:val="A4"/>
                <w:rFonts w:ascii="Comic Sans MS" w:hAnsi="Comic Sans MS"/>
              </w:rPr>
              <w:t>The three curriculum aims are supported by six broad dimensions:</w:t>
            </w:r>
          </w:p>
          <w:p w:rsidR="001B2FEC" w:rsidRPr="001B2FEC" w:rsidRDefault="001B2FEC" w:rsidP="001B2FEC">
            <w:pPr>
              <w:pStyle w:val="Default"/>
              <w:numPr>
                <w:ilvl w:val="0"/>
                <w:numId w:val="26"/>
              </w:numPr>
              <w:ind w:left="360" w:hanging="360"/>
              <w:rPr>
                <w:rFonts w:ascii="Comic Sans MS" w:hAnsi="Comic Sans MS" w:cs="Effra"/>
                <w:sz w:val="23"/>
                <w:szCs w:val="23"/>
              </w:rPr>
            </w:pPr>
            <w:r w:rsidRPr="001B2FEC">
              <w:rPr>
                <w:rFonts w:ascii="Comic Sans MS" w:hAnsi="Comic Sans MS" w:cs="Effra"/>
                <w:sz w:val="23"/>
                <w:szCs w:val="23"/>
              </w:rPr>
              <w:t>Beliefs, teachings and sources</w:t>
            </w:r>
          </w:p>
          <w:p w:rsidR="001B2FEC" w:rsidRPr="001B2FEC" w:rsidRDefault="001B2FEC" w:rsidP="001B2FEC">
            <w:pPr>
              <w:pStyle w:val="Default"/>
              <w:numPr>
                <w:ilvl w:val="0"/>
                <w:numId w:val="26"/>
              </w:numPr>
              <w:ind w:left="360" w:hanging="360"/>
              <w:rPr>
                <w:rFonts w:ascii="Comic Sans MS" w:hAnsi="Comic Sans MS" w:cs="Effra"/>
                <w:sz w:val="23"/>
                <w:szCs w:val="23"/>
              </w:rPr>
            </w:pPr>
            <w:r w:rsidRPr="001B2FEC">
              <w:rPr>
                <w:rFonts w:ascii="Comic Sans MS" w:hAnsi="Comic Sans MS" w:cs="Effra"/>
                <w:sz w:val="23"/>
                <w:szCs w:val="23"/>
              </w:rPr>
              <w:t>Practices and ways of life</w:t>
            </w:r>
          </w:p>
          <w:p w:rsidR="001B2FEC" w:rsidRPr="001B2FEC" w:rsidRDefault="001B2FEC" w:rsidP="001B2FEC">
            <w:pPr>
              <w:pStyle w:val="Default"/>
              <w:numPr>
                <w:ilvl w:val="0"/>
                <w:numId w:val="26"/>
              </w:numPr>
              <w:ind w:left="360" w:hanging="360"/>
              <w:rPr>
                <w:rFonts w:ascii="Comic Sans MS" w:hAnsi="Comic Sans MS" w:cs="Effra"/>
                <w:sz w:val="23"/>
                <w:szCs w:val="23"/>
              </w:rPr>
            </w:pPr>
            <w:r w:rsidRPr="001B2FEC">
              <w:rPr>
                <w:rFonts w:ascii="Comic Sans MS" w:hAnsi="Comic Sans MS" w:cs="Effra"/>
                <w:sz w:val="23"/>
                <w:szCs w:val="23"/>
              </w:rPr>
              <w:t>Expressing meaning</w:t>
            </w:r>
          </w:p>
          <w:p w:rsidR="001B2FEC" w:rsidRPr="001B2FEC" w:rsidRDefault="001B2FEC" w:rsidP="001B2FEC">
            <w:pPr>
              <w:pStyle w:val="Default"/>
              <w:numPr>
                <w:ilvl w:val="0"/>
                <w:numId w:val="26"/>
              </w:numPr>
              <w:ind w:left="360" w:hanging="360"/>
              <w:rPr>
                <w:rFonts w:ascii="Comic Sans MS" w:hAnsi="Comic Sans MS" w:cs="Effra"/>
                <w:sz w:val="23"/>
                <w:szCs w:val="23"/>
              </w:rPr>
            </w:pPr>
            <w:r w:rsidRPr="001B2FEC">
              <w:rPr>
                <w:rFonts w:ascii="Comic Sans MS" w:hAnsi="Comic Sans MS" w:cs="Effra"/>
                <w:sz w:val="23"/>
                <w:szCs w:val="23"/>
              </w:rPr>
              <w:t>Identity, diversity and belonging</w:t>
            </w:r>
          </w:p>
          <w:p w:rsidR="001B2FEC" w:rsidRPr="001B2FEC" w:rsidRDefault="001B2FEC" w:rsidP="001B2FEC">
            <w:pPr>
              <w:pStyle w:val="Default"/>
              <w:numPr>
                <w:ilvl w:val="0"/>
                <w:numId w:val="26"/>
              </w:numPr>
              <w:ind w:left="360" w:hanging="360"/>
              <w:rPr>
                <w:rFonts w:ascii="Comic Sans MS" w:hAnsi="Comic Sans MS" w:cs="Effra"/>
                <w:sz w:val="23"/>
                <w:szCs w:val="23"/>
              </w:rPr>
            </w:pPr>
            <w:r w:rsidRPr="001B2FEC">
              <w:rPr>
                <w:rFonts w:ascii="Comic Sans MS" w:hAnsi="Comic Sans MS" w:cs="Effra"/>
                <w:sz w:val="23"/>
                <w:szCs w:val="23"/>
              </w:rPr>
              <w:t>Meaning, purpose and truth</w:t>
            </w:r>
          </w:p>
          <w:p w:rsidR="001B2FEC" w:rsidRPr="001B2FEC" w:rsidRDefault="001B2FEC" w:rsidP="001B2FEC">
            <w:pPr>
              <w:pStyle w:val="Default"/>
              <w:numPr>
                <w:ilvl w:val="0"/>
                <w:numId w:val="26"/>
              </w:numPr>
              <w:ind w:left="360" w:hanging="360"/>
              <w:rPr>
                <w:rFonts w:ascii="Comic Sans MS" w:hAnsi="Comic Sans MS" w:cs="Effra"/>
                <w:sz w:val="23"/>
                <w:szCs w:val="23"/>
              </w:rPr>
            </w:pPr>
            <w:r w:rsidRPr="001B2FEC">
              <w:rPr>
                <w:rFonts w:ascii="Comic Sans MS" w:hAnsi="Comic Sans MS" w:cs="Effra"/>
                <w:sz w:val="23"/>
                <w:szCs w:val="23"/>
              </w:rPr>
              <w:t>Values and commitments</w:t>
            </w:r>
          </w:p>
          <w:p w:rsidR="001B2FEC" w:rsidRDefault="001B2FEC" w:rsidP="00722D56">
            <w:pPr>
              <w:rPr>
                <w:rFonts w:ascii="Comic Sans MS" w:hAnsi="Comic Sans MS"/>
                <w:sz w:val="24"/>
                <w:szCs w:val="24"/>
              </w:rPr>
            </w:pPr>
          </w:p>
          <w:p w:rsidR="001B2FEC" w:rsidRPr="001B2FEC" w:rsidRDefault="001B2FEC" w:rsidP="001B2FEC">
            <w:pPr>
              <w:autoSpaceDE w:val="0"/>
              <w:autoSpaceDN w:val="0"/>
              <w:adjustRightInd w:val="0"/>
              <w:spacing w:line="241" w:lineRule="atLeast"/>
              <w:rPr>
                <w:rFonts w:ascii="Comic Sans MS" w:hAnsi="Comic Sans MS" w:cs="Effra Light"/>
                <w:color w:val="000000"/>
                <w:sz w:val="20"/>
                <w:szCs w:val="20"/>
                <w:lang w:val="en-US"/>
              </w:rPr>
            </w:pPr>
            <w:r w:rsidRPr="001B2FEC">
              <w:rPr>
                <w:rFonts w:ascii="Comic Sans MS" w:hAnsi="Comic Sans MS" w:cs="Effra Light"/>
                <w:color w:val="000000"/>
                <w:sz w:val="20"/>
                <w:szCs w:val="20"/>
                <w:lang w:val="en-US"/>
              </w:rPr>
              <w:t>To support good learning and skill development through the curriculum opportunities pupils should also, as appropriate:</w:t>
            </w:r>
          </w:p>
          <w:p w:rsidR="001B2FEC" w:rsidRPr="001B2FEC" w:rsidRDefault="001B2FEC" w:rsidP="001B2FEC">
            <w:pPr>
              <w:numPr>
                <w:ilvl w:val="0"/>
                <w:numId w:val="27"/>
              </w:numPr>
              <w:autoSpaceDE w:val="0"/>
              <w:autoSpaceDN w:val="0"/>
              <w:adjustRightInd w:val="0"/>
              <w:rPr>
                <w:rFonts w:ascii="Comic Sans MS" w:hAnsi="Comic Sans MS" w:cs="Effra Light"/>
                <w:color w:val="000000"/>
                <w:sz w:val="20"/>
                <w:szCs w:val="20"/>
                <w:lang w:val="en-US"/>
              </w:rPr>
            </w:pPr>
            <w:r w:rsidRPr="001B2FEC">
              <w:rPr>
                <w:rFonts w:ascii="Comic Sans MS" w:hAnsi="Comic Sans MS" w:cs="Effra Light"/>
                <w:color w:val="000000"/>
                <w:sz w:val="20"/>
                <w:szCs w:val="20"/>
                <w:lang w:val="en-US"/>
              </w:rPr>
              <w:t>encounter people from different religious and philosophical groups who can express a range of convictions on religious and moral issues</w:t>
            </w:r>
          </w:p>
          <w:p w:rsidR="001B2FEC" w:rsidRPr="001B2FEC" w:rsidRDefault="001B2FEC" w:rsidP="001B2FEC">
            <w:pPr>
              <w:numPr>
                <w:ilvl w:val="0"/>
                <w:numId w:val="27"/>
              </w:numPr>
              <w:autoSpaceDE w:val="0"/>
              <w:autoSpaceDN w:val="0"/>
              <w:adjustRightInd w:val="0"/>
              <w:rPr>
                <w:rFonts w:ascii="Comic Sans MS" w:hAnsi="Comic Sans MS" w:cs="Effra Light"/>
                <w:color w:val="000000"/>
                <w:sz w:val="20"/>
                <w:szCs w:val="20"/>
                <w:lang w:val="en-US"/>
              </w:rPr>
            </w:pPr>
            <w:r w:rsidRPr="001B2FEC">
              <w:rPr>
                <w:rFonts w:ascii="Comic Sans MS" w:hAnsi="Comic Sans MS" w:cs="Effra Light"/>
                <w:color w:val="000000"/>
                <w:sz w:val="20"/>
                <w:szCs w:val="20"/>
                <w:lang w:val="en-US"/>
              </w:rPr>
              <w:t>visit places of religious significance</w:t>
            </w:r>
          </w:p>
          <w:p w:rsidR="001B2FEC" w:rsidRPr="001B2FEC" w:rsidRDefault="001B2FEC" w:rsidP="001B2FEC">
            <w:pPr>
              <w:numPr>
                <w:ilvl w:val="0"/>
                <w:numId w:val="27"/>
              </w:numPr>
              <w:autoSpaceDE w:val="0"/>
              <w:autoSpaceDN w:val="0"/>
              <w:adjustRightInd w:val="0"/>
              <w:rPr>
                <w:rFonts w:ascii="Comic Sans MS" w:hAnsi="Comic Sans MS" w:cs="Effra Light"/>
                <w:color w:val="000000"/>
                <w:sz w:val="20"/>
                <w:szCs w:val="20"/>
                <w:lang w:val="en-US"/>
              </w:rPr>
            </w:pPr>
            <w:r w:rsidRPr="001B2FEC">
              <w:rPr>
                <w:rFonts w:ascii="Comic Sans MS" w:hAnsi="Comic Sans MS" w:cs="Effra Light"/>
                <w:color w:val="000000"/>
                <w:sz w:val="20"/>
                <w:szCs w:val="20"/>
                <w:lang w:val="en-US"/>
              </w:rPr>
              <w:t>use ICT to enhance understanding</w:t>
            </w:r>
          </w:p>
          <w:p w:rsidR="001B2FEC" w:rsidRPr="001B2FEC" w:rsidRDefault="001B2FEC" w:rsidP="001B2FEC">
            <w:pPr>
              <w:numPr>
                <w:ilvl w:val="0"/>
                <w:numId w:val="27"/>
              </w:numPr>
              <w:autoSpaceDE w:val="0"/>
              <w:autoSpaceDN w:val="0"/>
              <w:adjustRightInd w:val="0"/>
              <w:rPr>
                <w:rFonts w:ascii="Comic Sans MS" w:hAnsi="Comic Sans MS" w:cs="Effra Light"/>
                <w:color w:val="000000"/>
                <w:sz w:val="20"/>
                <w:szCs w:val="20"/>
                <w:lang w:val="en-US"/>
              </w:rPr>
            </w:pPr>
            <w:r w:rsidRPr="001B2FEC">
              <w:rPr>
                <w:rFonts w:ascii="Comic Sans MS" w:hAnsi="Comic Sans MS" w:cs="Effra Light"/>
                <w:color w:val="000000"/>
                <w:sz w:val="20"/>
                <w:szCs w:val="20"/>
                <w:lang w:val="en-US"/>
              </w:rPr>
              <w:t>discuss, question and evaluate important issues in religion and philosophy including ultimate questions and ethical issues</w:t>
            </w:r>
          </w:p>
          <w:p w:rsidR="001B2FEC" w:rsidRPr="001B2FEC" w:rsidRDefault="001B2FEC" w:rsidP="001B2FEC">
            <w:pPr>
              <w:numPr>
                <w:ilvl w:val="0"/>
                <w:numId w:val="27"/>
              </w:numPr>
              <w:autoSpaceDE w:val="0"/>
              <w:autoSpaceDN w:val="0"/>
              <w:adjustRightInd w:val="0"/>
              <w:rPr>
                <w:rFonts w:ascii="Comic Sans MS" w:hAnsi="Comic Sans MS" w:cs="Effra Light"/>
                <w:color w:val="000000"/>
                <w:sz w:val="20"/>
                <w:szCs w:val="20"/>
                <w:lang w:val="en-US"/>
              </w:rPr>
            </w:pPr>
            <w:r w:rsidRPr="001B2FEC">
              <w:rPr>
                <w:rFonts w:ascii="Comic Sans MS" w:hAnsi="Comic Sans MS" w:cs="Effra Light"/>
                <w:color w:val="000000"/>
                <w:sz w:val="20"/>
                <w:szCs w:val="20"/>
                <w:lang w:val="en-US"/>
              </w:rPr>
              <w:t>reflect upon and carefully evaluate their own and others’ beliefs and values using reasoned and balanced arguments</w:t>
            </w:r>
          </w:p>
          <w:p w:rsidR="001B2FEC" w:rsidRPr="001B2FEC" w:rsidRDefault="001B2FEC" w:rsidP="001B2FEC">
            <w:pPr>
              <w:numPr>
                <w:ilvl w:val="0"/>
                <w:numId w:val="27"/>
              </w:numPr>
              <w:autoSpaceDE w:val="0"/>
              <w:autoSpaceDN w:val="0"/>
              <w:adjustRightInd w:val="0"/>
              <w:rPr>
                <w:rFonts w:ascii="Comic Sans MS" w:hAnsi="Comic Sans MS" w:cs="Effra Light"/>
                <w:color w:val="000000"/>
                <w:sz w:val="20"/>
                <w:szCs w:val="20"/>
                <w:lang w:val="en-US"/>
              </w:rPr>
            </w:pPr>
            <w:r w:rsidRPr="001B2FEC">
              <w:rPr>
                <w:rFonts w:ascii="Comic Sans MS" w:hAnsi="Comic Sans MS" w:cs="Effra Light"/>
                <w:color w:val="000000"/>
                <w:sz w:val="20"/>
                <w:szCs w:val="20"/>
                <w:lang w:val="en-US"/>
              </w:rPr>
              <w:t>use a range of forms of expression to communicate their arguments</w:t>
            </w:r>
          </w:p>
          <w:p w:rsidR="001B2FEC" w:rsidRPr="001B2FEC" w:rsidRDefault="001B2FEC" w:rsidP="001B2FEC">
            <w:pPr>
              <w:numPr>
                <w:ilvl w:val="0"/>
                <w:numId w:val="27"/>
              </w:numPr>
              <w:autoSpaceDE w:val="0"/>
              <w:autoSpaceDN w:val="0"/>
              <w:adjustRightInd w:val="0"/>
              <w:rPr>
                <w:rFonts w:ascii="Comic Sans MS" w:hAnsi="Comic Sans MS" w:cs="Effra Light"/>
                <w:color w:val="000000"/>
                <w:sz w:val="20"/>
                <w:szCs w:val="20"/>
                <w:lang w:val="en-US"/>
              </w:rPr>
            </w:pPr>
            <w:r w:rsidRPr="001B2FEC">
              <w:rPr>
                <w:rFonts w:ascii="Comic Sans MS" w:hAnsi="Comic Sans MS" w:cs="Effra Light"/>
                <w:color w:val="000000"/>
                <w:sz w:val="20"/>
                <w:szCs w:val="20"/>
                <w:lang w:val="en-US"/>
              </w:rPr>
              <w:t>explore the connection between RE and other curriculum areas</w:t>
            </w:r>
          </w:p>
          <w:p w:rsidR="001B2FEC" w:rsidRPr="00722D56" w:rsidRDefault="001B2FEC" w:rsidP="00722D56">
            <w:pPr>
              <w:rPr>
                <w:rFonts w:ascii="Comic Sans MS" w:hAnsi="Comic Sans MS"/>
                <w:sz w:val="24"/>
                <w:szCs w:val="24"/>
              </w:rPr>
            </w:pPr>
          </w:p>
        </w:tc>
      </w:tr>
      <w:tr w:rsidR="00722D56" w:rsidRPr="006F2AB9" w:rsidTr="008F1D5A">
        <w:tc>
          <w:tcPr>
            <w:tcW w:w="2579" w:type="dxa"/>
          </w:tcPr>
          <w:p w:rsidR="00722D56" w:rsidRPr="006F2AB9" w:rsidRDefault="00722D56">
            <w:pPr>
              <w:rPr>
                <w:rFonts w:ascii="Comic Sans MS" w:hAnsi="Comic Sans MS"/>
                <w:sz w:val="24"/>
                <w:szCs w:val="24"/>
              </w:rPr>
            </w:pPr>
          </w:p>
        </w:tc>
        <w:tc>
          <w:tcPr>
            <w:tcW w:w="12725" w:type="dxa"/>
            <w:gridSpan w:val="5"/>
          </w:tcPr>
          <w:p w:rsidR="00722D56" w:rsidRPr="00722D56" w:rsidRDefault="00722D56" w:rsidP="00722D56">
            <w:pPr>
              <w:autoSpaceDE w:val="0"/>
              <w:autoSpaceDN w:val="0"/>
              <w:adjustRightInd w:val="0"/>
              <w:spacing w:line="241" w:lineRule="atLeast"/>
              <w:rPr>
                <w:rFonts w:ascii="Comic Sans MS" w:hAnsi="Comic Sans MS" w:cs="Effra Light"/>
                <w:color w:val="000000"/>
                <w:sz w:val="20"/>
                <w:szCs w:val="20"/>
                <w:lang w:val="en-US"/>
              </w:rPr>
            </w:pPr>
            <w:r w:rsidRPr="00722D56">
              <w:rPr>
                <w:rFonts w:ascii="Comic Sans MS" w:hAnsi="Comic Sans MS" w:cs="Effra Light"/>
                <w:color w:val="000000"/>
                <w:sz w:val="20"/>
                <w:szCs w:val="20"/>
                <w:lang w:val="en-US"/>
              </w:rPr>
              <w:t>In the Early Years Foundation Stage pupils should have the opportunity to encounter the diversity of faiths represented in their own community and in Great Britain. Giving young children familiarity with the presence of major faiths and a wide religious vocabulary raises awareness of the diverse nature of the world around us and provides a structure in which to develop their learning. Schools should build upon this foundation in subsequent key stages.</w:t>
            </w:r>
          </w:p>
          <w:p w:rsidR="00722D56" w:rsidRDefault="00722D56" w:rsidP="00722D56">
            <w:pPr>
              <w:autoSpaceDE w:val="0"/>
              <w:autoSpaceDN w:val="0"/>
              <w:adjustRightInd w:val="0"/>
              <w:spacing w:line="241" w:lineRule="atLeast"/>
              <w:rPr>
                <w:rFonts w:ascii="Comic Sans MS" w:hAnsi="Comic Sans MS" w:cs="Effra Medium"/>
                <w:iCs/>
                <w:color w:val="000000"/>
                <w:sz w:val="20"/>
                <w:szCs w:val="20"/>
                <w:lang w:val="en-US"/>
              </w:rPr>
            </w:pPr>
            <w:r w:rsidRPr="00722D56">
              <w:rPr>
                <w:rFonts w:ascii="Comic Sans MS" w:hAnsi="Comic Sans MS" w:cs="Effra Medium"/>
                <w:iCs/>
                <w:color w:val="000000"/>
                <w:sz w:val="20"/>
                <w:szCs w:val="20"/>
                <w:lang w:val="en-US"/>
              </w:rPr>
              <w:t xml:space="preserve">At Key Stage One schools should focus on Christianity and one other faith. </w:t>
            </w:r>
          </w:p>
          <w:p w:rsidR="00722D56" w:rsidRPr="00722D56" w:rsidRDefault="00722D56" w:rsidP="00722D56">
            <w:pPr>
              <w:autoSpaceDE w:val="0"/>
              <w:autoSpaceDN w:val="0"/>
              <w:adjustRightInd w:val="0"/>
              <w:spacing w:line="241" w:lineRule="atLeast"/>
              <w:rPr>
                <w:rFonts w:ascii="Comic Sans MS" w:hAnsi="Comic Sans MS" w:cs="Effra Light"/>
                <w:color w:val="000000"/>
                <w:sz w:val="20"/>
                <w:szCs w:val="20"/>
                <w:lang w:val="en-US"/>
              </w:rPr>
            </w:pPr>
            <w:r w:rsidRPr="00722D56">
              <w:rPr>
                <w:rFonts w:ascii="Comic Sans MS" w:hAnsi="Comic Sans MS" w:cs="Effra Medium"/>
                <w:iCs/>
                <w:color w:val="000000"/>
                <w:sz w:val="20"/>
                <w:szCs w:val="20"/>
                <w:lang w:val="en-US"/>
              </w:rPr>
              <w:t>At Key Stage Two and beyond schools should focus on Christianity and two other faiths to illustrate the key dimensions being studied.</w:t>
            </w:r>
          </w:p>
          <w:p w:rsidR="00722D56" w:rsidRPr="00722D56" w:rsidRDefault="00722D56" w:rsidP="00722D56">
            <w:pPr>
              <w:rPr>
                <w:rFonts w:ascii="Comic Sans MS" w:hAnsi="Comic Sans MS"/>
                <w:sz w:val="20"/>
                <w:szCs w:val="20"/>
              </w:rPr>
            </w:pPr>
          </w:p>
        </w:tc>
      </w:tr>
      <w:tr w:rsidR="00722D56" w:rsidRPr="006F2AB9" w:rsidTr="008F1D5A">
        <w:tc>
          <w:tcPr>
            <w:tcW w:w="2579" w:type="dxa"/>
          </w:tcPr>
          <w:p w:rsidR="00B60C6A" w:rsidRPr="001B2FEC" w:rsidRDefault="00B60C6A" w:rsidP="00B60C6A">
            <w:pPr>
              <w:autoSpaceDE w:val="0"/>
              <w:autoSpaceDN w:val="0"/>
              <w:adjustRightInd w:val="0"/>
              <w:spacing w:line="241" w:lineRule="atLeast"/>
              <w:rPr>
                <w:rFonts w:ascii="Effra Medium" w:hAnsi="Effra Medium" w:cs="Effra Medium"/>
                <w:color w:val="000000"/>
                <w:sz w:val="23"/>
                <w:szCs w:val="23"/>
                <w:lang w:val="en-US"/>
              </w:rPr>
            </w:pPr>
            <w:r w:rsidRPr="001B2FEC">
              <w:rPr>
                <w:rFonts w:ascii="Effra Medium" w:hAnsi="Effra Medium" w:cs="Effra Medium"/>
                <w:color w:val="000000"/>
                <w:sz w:val="23"/>
                <w:szCs w:val="23"/>
                <w:lang w:val="en-US"/>
              </w:rPr>
              <w:lastRenderedPageBreak/>
              <w:t>Reception/Key Stage 1</w:t>
            </w:r>
            <w:r>
              <w:rPr>
                <w:rFonts w:ascii="Effra Medium" w:hAnsi="Effra Medium" w:cs="Effra Medium"/>
                <w:color w:val="000000"/>
                <w:sz w:val="23"/>
                <w:szCs w:val="23"/>
                <w:lang w:val="en-US"/>
              </w:rPr>
              <w:t xml:space="preserve"> </w:t>
            </w:r>
            <w:r w:rsidRPr="001B2FEC">
              <w:rPr>
                <w:rFonts w:ascii="Effra Medium" w:hAnsi="Effra Medium" w:cs="Effra Medium"/>
                <w:color w:val="000000"/>
                <w:sz w:val="23"/>
                <w:szCs w:val="23"/>
                <w:lang w:val="en-US"/>
              </w:rPr>
              <w:t>36 hours per year</w:t>
            </w:r>
          </w:p>
          <w:p w:rsidR="00722D56" w:rsidRPr="006F2AB9" w:rsidRDefault="00B60C6A" w:rsidP="00B60C6A">
            <w:pPr>
              <w:rPr>
                <w:rFonts w:ascii="Comic Sans MS" w:hAnsi="Comic Sans MS"/>
                <w:sz w:val="24"/>
                <w:szCs w:val="24"/>
              </w:rPr>
            </w:pPr>
            <w:r>
              <w:rPr>
                <w:rFonts w:ascii="Effra Medium" w:hAnsi="Effra Medium" w:cs="Effra Medium"/>
                <w:color w:val="000000"/>
                <w:sz w:val="23"/>
                <w:szCs w:val="23"/>
                <w:lang w:val="en-US"/>
              </w:rPr>
              <w:t xml:space="preserve">Key Stage 2 </w:t>
            </w:r>
            <w:r w:rsidRPr="001B2FEC">
              <w:rPr>
                <w:rFonts w:ascii="Effra Medium" w:hAnsi="Effra Medium" w:cs="Effra Medium"/>
                <w:color w:val="000000"/>
                <w:sz w:val="23"/>
                <w:szCs w:val="23"/>
                <w:lang w:val="en-US"/>
              </w:rPr>
              <w:t>45 hours per year</w:t>
            </w:r>
          </w:p>
        </w:tc>
        <w:tc>
          <w:tcPr>
            <w:tcW w:w="12725" w:type="dxa"/>
            <w:gridSpan w:val="5"/>
          </w:tcPr>
          <w:p w:rsidR="00722D56" w:rsidRPr="006F2AB9" w:rsidRDefault="001B2FEC" w:rsidP="00722D56">
            <w:pPr>
              <w:rPr>
                <w:rFonts w:ascii="Comic Sans MS" w:hAnsi="Comic Sans MS"/>
                <w:sz w:val="24"/>
                <w:szCs w:val="24"/>
              </w:rPr>
            </w:pPr>
            <w:r>
              <w:rPr>
                <w:rFonts w:ascii="Comic Sans MS" w:hAnsi="Comic Sans MS"/>
                <w:sz w:val="24"/>
                <w:szCs w:val="24"/>
              </w:rPr>
              <w:t>Planning should reflect the three aims – Explore, Engage and Reflect.</w:t>
            </w:r>
          </w:p>
        </w:tc>
      </w:tr>
      <w:tr w:rsidR="00B60C6A" w:rsidRPr="006F2AB9" w:rsidTr="00AC2381">
        <w:tc>
          <w:tcPr>
            <w:tcW w:w="2579" w:type="dxa"/>
            <w:vMerge w:val="restart"/>
          </w:tcPr>
          <w:p w:rsidR="00B60C6A" w:rsidRPr="006F2AB9" w:rsidRDefault="00B60C6A">
            <w:pPr>
              <w:rPr>
                <w:rFonts w:ascii="Comic Sans MS" w:hAnsi="Comic Sans MS"/>
                <w:sz w:val="24"/>
                <w:szCs w:val="24"/>
              </w:rPr>
            </w:pPr>
            <w:r>
              <w:rPr>
                <w:rFonts w:ascii="Comic Sans MS" w:hAnsi="Comic Sans MS"/>
                <w:sz w:val="24"/>
                <w:szCs w:val="24"/>
              </w:rPr>
              <w:t>Reception and Key St</w:t>
            </w:r>
            <w:r w:rsidR="008F1D5A">
              <w:rPr>
                <w:rFonts w:ascii="Comic Sans MS" w:hAnsi="Comic Sans MS"/>
                <w:sz w:val="24"/>
                <w:szCs w:val="24"/>
              </w:rPr>
              <w:t>age One expectations</w:t>
            </w:r>
          </w:p>
        </w:tc>
        <w:tc>
          <w:tcPr>
            <w:tcW w:w="470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084"/>
              <w:gridCol w:w="236"/>
              <w:gridCol w:w="236"/>
              <w:gridCol w:w="236"/>
            </w:tblGrid>
            <w:tr w:rsidR="00B60C6A" w:rsidRPr="00B60C6A" w:rsidTr="008F1D5A">
              <w:tblPrEx>
                <w:tblCellMar>
                  <w:top w:w="0" w:type="dxa"/>
                  <w:bottom w:w="0" w:type="dxa"/>
                </w:tblCellMar>
              </w:tblPrEx>
              <w:trPr>
                <w:trHeight w:val="472"/>
              </w:trPr>
              <w:tc>
                <w:tcPr>
                  <w:tcW w:w="3084"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r w:rsidRPr="00B60C6A">
                    <w:rPr>
                      <w:rFonts w:ascii="Comic Sans MS" w:hAnsi="Comic Sans MS" w:cs="Effra"/>
                      <w:b/>
                      <w:bCs/>
                      <w:color w:val="000000"/>
                      <w:sz w:val="20"/>
                      <w:szCs w:val="20"/>
                      <w:lang w:val="en-US"/>
                    </w:rPr>
                    <w:t>Beliefs teachings and sources</w:t>
                  </w: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r>
          </w:tbl>
          <w:p w:rsidR="00B60C6A" w:rsidRPr="00B60C6A" w:rsidRDefault="00B60C6A" w:rsidP="00B60C6A">
            <w:pPr>
              <w:autoSpaceDE w:val="0"/>
              <w:autoSpaceDN w:val="0"/>
              <w:adjustRightInd w:val="0"/>
              <w:spacing w:line="241" w:lineRule="atLeast"/>
              <w:rPr>
                <w:rFonts w:ascii="Comic Sans MS" w:hAnsi="Comic Sans MS" w:cs="Effra Medium"/>
                <w:color w:val="000000"/>
                <w:sz w:val="20"/>
                <w:szCs w:val="20"/>
                <w:lang w:val="en-US"/>
              </w:rPr>
            </w:pPr>
          </w:p>
        </w:tc>
        <w:tc>
          <w:tcPr>
            <w:tcW w:w="2520" w:type="dxa"/>
          </w:tcPr>
          <w:p w:rsidR="00B60C6A" w:rsidRPr="00B60C6A" w:rsidRDefault="00B60C6A" w:rsidP="00B60C6A">
            <w:pPr>
              <w:autoSpaceDE w:val="0"/>
              <w:autoSpaceDN w:val="0"/>
              <w:adjustRightInd w:val="0"/>
              <w:spacing w:line="241" w:lineRule="atLeast"/>
              <w:rPr>
                <w:rFonts w:ascii="Comic Sans MS" w:hAnsi="Comic Sans MS" w:cs="Effra Medium"/>
                <w:color w:val="000000"/>
                <w:sz w:val="20"/>
                <w:szCs w:val="20"/>
                <w:lang w:val="en-US"/>
              </w:rPr>
            </w:pPr>
            <w:r w:rsidRPr="00B60C6A">
              <w:rPr>
                <w:rFonts w:ascii="Comic Sans MS" w:hAnsi="Comic Sans MS" w:cs="Effra Light"/>
                <w:color w:val="000000"/>
                <w:sz w:val="20"/>
                <w:szCs w:val="20"/>
                <w:lang w:val="en-US"/>
              </w:rPr>
              <w:t xml:space="preserve">Engage with stories and extracts from religious literature and talk about their meanings - </w:t>
            </w:r>
            <w:r w:rsidRPr="00B60C6A">
              <w:rPr>
                <w:rFonts w:ascii="Comic Sans MS" w:hAnsi="Comic Sans MS" w:cs="Effra"/>
                <w:b/>
                <w:bCs/>
                <w:color w:val="000000"/>
                <w:sz w:val="20"/>
                <w:szCs w:val="20"/>
                <w:lang w:val="en-US"/>
              </w:rPr>
              <w:t>1.1a</w:t>
            </w:r>
          </w:p>
        </w:tc>
        <w:tc>
          <w:tcPr>
            <w:tcW w:w="2610" w:type="dxa"/>
          </w:tcPr>
          <w:p w:rsidR="00B60C6A" w:rsidRPr="00B60C6A" w:rsidRDefault="00B60C6A" w:rsidP="00B60C6A">
            <w:pPr>
              <w:autoSpaceDE w:val="0"/>
              <w:autoSpaceDN w:val="0"/>
              <w:adjustRightInd w:val="0"/>
              <w:spacing w:line="241" w:lineRule="atLeast"/>
              <w:rPr>
                <w:rFonts w:ascii="Comic Sans MS" w:hAnsi="Comic Sans MS" w:cs="Effra Medium"/>
                <w:color w:val="000000"/>
                <w:sz w:val="20"/>
                <w:szCs w:val="20"/>
                <w:lang w:val="en-US"/>
              </w:rPr>
            </w:pPr>
            <w:r w:rsidRPr="00B60C6A">
              <w:rPr>
                <w:rFonts w:ascii="Comic Sans MS" w:hAnsi="Comic Sans MS" w:cs="Effra Light"/>
                <w:color w:val="000000"/>
                <w:sz w:val="20"/>
                <w:szCs w:val="20"/>
                <w:lang w:val="en-US"/>
              </w:rPr>
              <w:t xml:space="preserve">Explore stories about the lives and teachings of key religious figures - </w:t>
            </w:r>
            <w:r w:rsidRPr="00B60C6A">
              <w:rPr>
                <w:rFonts w:ascii="Comic Sans MS" w:hAnsi="Comic Sans MS" w:cs="Effra"/>
                <w:b/>
                <w:bCs/>
                <w:color w:val="000000"/>
                <w:sz w:val="20"/>
                <w:szCs w:val="20"/>
                <w:lang w:val="en-US"/>
              </w:rPr>
              <w:t>1.1b</w:t>
            </w:r>
          </w:p>
        </w:tc>
        <w:tc>
          <w:tcPr>
            <w:tcW w:w="2889" w:type="dxa"/>
          </w:tcPr>
          <w:p w:rsidR="00B60C6A" w:rsidRPr="00B60C6A" w:rsidRDefault="00B60C6A" w:rsidP="00B60C6A">
            <w:pPr>
              <w:autoSpaceDE w:val="0"/>
              <w:autoSpaceDN w:val="0"/>
              <w:adjustRightInd w:val="0"/>
              <w:spacing w:line="241" w:lineRule="atLeast"/>
              <w:rPr>
                <w:rFonts w:ascii="Comic Sans MS" w:hAnsi="Comic Sans MS" w:cs="Effra Medium"/>
                <w:color w:val="000000"/>
                <w:sz w:val="20"/>
                <w:szCs w:val="20"/>
                <w:lang w:val="en-US"/>
              </w:rPr>
            </w:pPr>
            <w:r w:rsidRPr="00B60C6A">
              <w:rPr>
                <w:rFonts w:ascii="Comic Sans MS" w:hAnsi="Comic Sans MS" w:cs="Effra Light"/>
                <w:color w:val="000000"/>
                <w:sz w:val="20"/>
                <w:szCs w:val="20"/>
                <w:lang w:val="en-US"/>
              </w:rPr>
              <w:t xml:space="preserve">Find out about ways in which sacred texts are regarded, read and handled by believers - </w:t>
            </w:r>
            <w:r w:rsidRPr="00B60C6A">
              <w:rPr>
                <w:rFonts w:ascii="Comic Sans MS" w:hAnsi="Comic Sans MS" w:cs="Effra"/>
                <w:b/>
                <w:bCs/>
                <w:color w:val="000000"/>
                <w:sz w:val="20"/>
                <w:szCs w:val="20"/>
                <w:lang w:val="en-US"/>
              </w:rPr>
              <w:t>1.1c</w:t>
            </w:r>
          </w:p>
        </w:tc>
      </w:tr>
      <w:tr w:rsidR="00B60C6A" w:rsidRPr="006F2AB9" w:rsidTr="00AC2381">
        <w:trPr>
          <w:trHeight w:val="2735"/>
        </w:trPr>
        <w:tc>
          <w:tcPr>
            <w:tcW w:w="2579" w:type="dxa"/>
            <w:vMerge/>
          </w:tcPr>
          <w:p w:rsidR="00B60C6A" w:rsidRDefault="00B60C6A">
            <w:pPr>
              <w:rPr>
                <w:rFonts w:ascii="Comic Sans MS" w:hAnsi="Comic Sans MS"/>
                <w:sz w:val="24"/>
                <w:szCs w:val="24"/>
              </w:rPr>
            </w:pPr>
          </w:p>
        </w:tc>
        <w:tc>
          <w:tcPr>
            <w:tcW w:w="470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2762"/>
              <w:gridCol w:w="236"/>
              <w:gridCol w:w="236"/>
            </w:tblGrid>
            <w:tr w:rsidR="00B60C6A" w:rsidRPr="00B60C6A" w:rsidTr="008F1D5A">
              <w:tblPrEx>
                <w:tblCellMar>
                  <w:top w:w="0" w:type="dxa"/>
                  <w:bottom w:w="0" w:type="dxa"/>
                </w:tblCellMar>
              </w:tblPrEx>
              <w:trPr>
                <w:trHeight w:val="592"/>
              </w:trPr>
              <w:tc>
                <w:tcPr>
                  <w:tcW w:w="276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r w:rsidRPr="00B60C6A">
                    <w:rPr>
                      <w:rFonts w:ascii="Comic Sans MS" w:hAnsi="Comic Sans MS" w:cs="Effra"/>
                      <w:b/>
                      <w:bCs/>
                      <w:color w:val="000000"/>
                      <w:sz w:val="20"/>
                      <w:szCs w:val="20"/>
                      <w:lang w:val="en-US"/>
                    </w:rPr>
                    <w:t>Practices and ways of life</w:t>
                  </w: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r>
            <w:tr w:rsidR="00B60C6A" w:rsidRPr="00B60C6A" w:rsidTr="008F1D5A">
              <w:tblPrEx>
                <w:tblCellMar>
                  <w:top w:w="0" w:type="dxa"/>
                  <w:bottom w:w="0" w:type="dxa"/>
                </w:tblCellMar>
              </w:tblPrEx>
              <w:trPr>
                <w:trHeight w:val="592"/>
              </w:trPr>
              <w:tc>
                <w:tcPr>
                  <w:tcW w:w="276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r>
          </w:tbl>
          <w:p w:rsidR="00B60C6A" w:rsidRPr="00B60C6A" w:rsidRDefault="00B60C6A" w:rsidP="00B60C6A">
            <w:pPr>
              <w:autoSpaceDE w:val="0"/>
              <w:autoSpaceDN w:val="0"/>
              <w:adjustRightInd w:val="0"/>
              <w:spacing w:line="241" w:lineRule="atLeast"/>
              <w:rPr>
                <w:rFonts w:ascii="Comic Sans MS" w:hAnsi="Comic Sans MS" w:cs="Effra"/>
                <w:b/>
                <w:bCs/>
                <w:color w:val="000000"/>
                <w:sz w:val="20"/>
                <w:szCs w:val="20"/>
                <w:lang w:val="en-US"/>
              </w:rPr>
            </w:pPr>
          </w:p>
        </w:tc>
        <w:tc>
          <w:tcPr>
            <w:tcW w:w="2520" w:type="dxa"/>
          </w:tcPr>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 xml:space="preserve">Find out about how and when people worship and ask questions about why this is important to believers - </w:t>
            </w:r>
            <w:r w:rsidRPr="00B60C6A">
              <w:rPr>
                <w:rFonts w:ascii="Comic Sans MS" w:hAnsi="Comic Sans MS" w:cs="Effra"/>
                <w:b/>
                <w:bCs/>
                <w:color w:val="000000"/>
                <w:sz w:val="20"/>
                <w:szCs w:val="20"/>
                <w:lang w:val="en-US"/>
              </w:rPr>
              <w:t>1.2a</w:t>
            </w:r>
          </w:p>
        </w:tc>
        <w:tc>
          <w:tcPr>
            <w:tcW w:w="2610" w:type="dxa"/>
          </w:tcPr>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Explore the preparations for and find out about the celebration of festivals</w:t>
            </w:r>
          </w:p>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w:b/>
                <w:bCs/>
                <w:color w:val="000000"/>
                <w:sz w:val="20"/>
                <w:szCs w:val="20"/>
                <w:lang w:val="en-US"/>
              </w:rPr>
              <w:t>1.2b</w:t>
            </w:r>
          </w:p>
        </w:tc>
        <w:tc>
          <w:tcPr>
            <w:tcW w:w="2889" w:type="dxa"/>
          </w:tcPr>
          <w:tbl>
            <w:tblPr>
              <w:tblW w:w="0" w:type="auto"/>
              <w:tblBorders>
                <w:top w:val="nil"/>
                <w:left w:val="nil"/>
                <w:bottom w:val="nil"/>
                <w:right w:val="nil"/>
              </w:tblBorders>
              <w:tblLayout w:type="fixed"/>
              <w:tblLook w:val="0000" w:firstRow="0" w:lastRow="0" w:firstColumn="0" w:lastColumn="0" w:noHBand="0" w:noVBand="0"/>
            </w:tblPr>
            <w:tblGrid>
              <w:gridCol w:w="1909"/>
            </w:tblGrid>
            <w:tr w:rsidR="00B60C6A" w:rsidRPr="00B60C6A" w:rsidTr="00AC2381">
              <w:tblPrEx>
                <w:tblCellMar>
                  <w:top w:w="0" w:type="dxa"/>
                  <w:bottom w:w="0" w:type="dxa"/>
                </w:tblCellMar>
              </w:tblPrEx>
              <w:trPr>
                <w:trHeight w:val="353"/>
              </w:trPr>
              <w:tc>
                <w:tcPr>
                  <w:tcW w:w="1909"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r w:rsidRPr="00B60C6A">
                    <w:rPr>
                      <w:rFonts w:ascii="Comic Sans MS" w:hAnsi="Comic Sans MS" w:cs="Effra Light"/>
                      <w:color w:val="000000"/>
                      <w:sz w:val="20"/>
                      <w:szCs w:val="20"/>
                      <w:lang w:val="en-US"/>
                    </w:rPr>
                    <w:t xml:space="preserve">Identify the importance for some people of belonging to a religion and </w:t>
                  </w:r>
                  <w:proofErr w:type="spellStart"/>
                  <w:r w:rsidRPr="00B60C6A">
                    <w:rPr>
                      <w:rFonts w:ascii="Comic Sans MS" w:hAnsi="Comic Sans MS" w:cs="Effra Light"/>
                      <w:color w:val="000000"/>
                      <w:sz w:val="20"/>
                      <w:szCs w:val="20"/>
                      <w:lang w:val="en-US"/>
                    </w:rPr>
                    <w:t>recognise</w:t>
                  </w:r>
                  <w:proofErr w:type="spellEnd"/>
                  <w:r w:rsidRPr="00B60C6A">
                    <w:rPr>
                      <w:rFonts w:ascii="Comic Sans MS" w:hAnsi="Comic Sans MS" w:cs="Effra Light"/>
                      <w:color w:val="000000"/>
                      <w:sz w:val="20"/>
                      <w:szCs w:val="20"/>
                      <w:lang w:val="en-US"/>
                    </w:rPr>
                    <w:t xml:space="preserve"> the difference this makes to their lives - </w:t>
                  </w:r>
                  <w:r w:rsidRPr="00B60C6A">
                    <w:rPr>
                      <w:rFonts w:ascii="Comic Sans MS" w:hAnsi="Comic Sans MS" w:cs="Effra"/>
                      <w:b/>
                      <w:bCs/>
                      <w:color w:val="000000"/>
                      <w:sz w:val="20"/>
                      <w:szCs w:val="20"/>
                      <w:lang w:val="en-US"/>
                    </w:rPr>
                    <w:t>1.2c</w:t>
                  </w:r>
                </w:p>
              </w:tc>
            </w:tr>
            <w:tr w:rsidR="00B60C6A" w:rsidRPr="00B60C6A" w:rsidTr="00AC2381">
              <w:tblPrEx>
                <w:tblCellMar>
                  <w:top w:w="0" w:type="dxa"/>
                  <w:bottom w:w="0" w:type="dxa"/>
                </w:tblCellMar>
              </w:tblPrEx>
              <w:trPr>
                <w:trHeight w:val="353"/>
              </w:trPr>
              <w:tc>
                <w:tcPr>
                  <w:tcW w:w="1909"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r>
          </w:tbl>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p>
        </w:tc>
      </w:tr>
      <w:tr w:rsidR="00B60C6A" w:rsidRPr="006F2AB9" w:rsidTr="00AC2381">
        <w:tc>
          <w:tcPr>
            <w:tcW w:w="2579" w:type="dxa"/>
            <w:vMerge/>
          </w:tcPr>
          <w:p w:rsidR="00B60C6A" w:rsidRDefault="00B60C6A">
            <w:pPr>
              <w:rPr>
                <w:rFonts w:ascii="Comic Sans MS" w:hAnsi="Comic Sans MS"/>
                <w:sz w:val="24"/>
                <w:szCs w:val="24"/>
              </w:rPr>
            </w:pPr>
          </w:p>
        </w:tc>
        <w:tc>
          <w:tcPr>
            <w:tcW w:w="4706" w:type="dxa"/>
            <w:gridSpan w:val="2"/>
          </w:tcPr>
          <w:p w:rsidR="00B60C6A" w:rsidRPr="00B60C6A" w:rsidRDefault="00B60C6A" w:rsidP="00B60C6A">
            <w:pPr>
              <w:autoSpaceDE w:val="0"/>
              <w:autoSpaceDN w:val="0"/>
              <w:adjustRightInd w:val="0"/>
              <w:spacing w:line="241" w:lineRule="atLeast"/>
              <w:rPr>
                <w:rFonts w:ascii="Comic Sans MS" w:hAnsi="Comic Sans MS" w:cs="Effra"/>
                <w:b/>
                <w:bCs/>
                <w:color w:val="000000"/>
                <w:sz w:val="20"/>
                <w:szCs w:val="20"/>
                <w:lang w:val="en-US"/>
              </w:rPr>
            </w:pPr>
            <w:r w:rsidRPr="00B60C6A">
              <w:rPr>
                <w:rFonts w:ascii="Comic Sans MS" w:hAnsi="Comic Sans MS" w:cs="Effra"/>
                <w:b/>
                <w:bCs/>
                <w:color w:val="000000"/>
                <w:sz w:val="20"/>
                <w:szCs w:val="20"/>
                <w:lang w:val="en-US"/>
              </w:rPr>
              <w:t>Expressing meaning</w:t>
            </w:r>
          </w:p>
        </w:tc>
        <w:tc>
          <w:tcPr>
            <w:tcW w:w="2520" w:type="dxa"/>
          </w:tcPr>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Explore as appropriate the special nature of artefacts used in worship -</w:t>
            </w:r>
            <w:r w:rsidRPr="00B60C6A">
              <w:rPr>
                <w:rFonts w:ascii="Comic Sans MS" w:hAnsi="Comic Sans MS" w:cs="Effra"/>
                <w:b/>
                <w:bCs/>
                <w:color w:val="000000"/>
                <w:sz w:val="20"/>
                <w:szCs w:val="20"/>
                <w:lang w:val="en-US"/>
              </w:rPr>
              <w:t>1.3a</w:t>
            </w:r>
          </w:p>
        </w:tc>
        <w:tc>
          <w:tcPr>
            <w:tcW w:w="2610" w:type="dxa"/>
          </w:tcPr>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 xml:space="preserve">Identify symbolic actions, gestures and rituals and talk about how they are used as part of worship and ceremonies - </w:t>
            </w:r>
            <w:r w:rsidRPr="00B60C6A">
              <w:rPr>
                <w:rFonts w:ascii="Comic Sans MS" w:hAnsi="Comic Sans MS" w:cs="Effra"/>
                <w:b/>
                <w:bCs/>
                <w:color w:val="000000"/>
                <w:sz w:val="20"/>
                <w:szCs w:val="20"/>
                <w:lang w:val="en-US"/>
              </w:rPr>
              <w:t>1.3b</w:t>
            </w:r>
          </w:p>
        </w:tc>
        <w:tc>
          <w:tcPr>
            <w:tcW w:w="2889" w:type="dxa"/>
          </w:tcPr>
          <w:p w:rsidR="00B60C6A" w:rsidRPr="00B60C6A" w:rsidRDefault="00B60C6A" w:rsidP="00B60C6A">
            <w:pPr>
              <w:autoSpaceDE w:val="0"/>
              <w:autoSpaceDN w:val="0"/>
              <w:adjustRightInd w:val="0"/>
              <w:spacing w:line="241" w:lineRule="atLeast"/>
              <w:rPr>
                <w:rFonts w:ascii="Comic Sans MS" w:hAnsi="Comic Sans MS" w:cs="Effra"/>
                <w:color w:val="000000"/>
                <w:sz w:val="20"/>
                <w:szCs w:val="20"/>
                <w:lang w:val="en-US"/>
              </w:rPr>
            </w:pPr>
            <w:r w:rsidRPr="00B60C6A">
              <w:rPr>
                <w:rFonts w:ascii="Comic Sans MS" w:hAnsi="Comic Sans MS" w:cs="Effra Light"/>
                <w:color w:val="000000"/>
                <w:sz w:val="20"/>
                <w:szCs w:val="20"/>
                <w:lang w:val="en-US"/>
              </w:rPr>
              <w:t>Engage with religious beliefs and ideas expressed through story, symbol and other visual forms of expression -</w:t>
            </w:r>
            <w:r w:rsidRPr="00B60C6A">
              <w:rPr>
                <w:rFonts w:ascii="Comic Sans MS" w:hAnsi="Comic Sans MS" w:cs="Effra"/>
                <w:b/>
                <w:bCs/>
                <w:color w:val="000000"/>
                <w:sz w:val="20"/>
                <w:szCs w:val="20"/>
                <w:lang w:val="en-US"/>
              </w:rPr>
              <w:t>1.3c</w:t>
            </w:r>
          </w:p>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p>
        </w:tc>
      </w:tr>
      <w:tr w:rsidR="00B60C6A" w:rsidRPr="006F2AB9" w:rsidTr="00AC2381">
        <w:trPr>
          <w:trHeight w:val="1187"/>
        </w:trPr>
        <w:tc>
          <w:tcPr>
            <w:tcW w:w="2579" w:type="dxa"/>
            <w:vMerge/>
          </w:tcPr>
          <w:p w:rsidR="00B60C6A" w:rsidRDefault="00B60C6A">
            <w:pPr>
              <w:rPr>
                <w:rFonts w:ascii="Comic Sans MS" w:hAnsi="Comic Sans MS"/>
                <w:sz w:val="24"/>
                <w:szCs w:val="24"/>
              </w:rPr>
            </w:pPr>
          </w:p>
        </w:tc>
        <w:tc>
          <w:tcPr>
            <w:tcW w:w="470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313"/>
              <w:gridCol w:w="236"/>
              <w:gridCol w:w="236"/>
              <w:gridCol w:w="236"/>
            </w:tblGrid>
            <w:tr w:rsidR="00B60C6A" w:rsidRPr="00B60C6A" w:rsidTr="008F1D5A">
              <w:tblPrEx>
                <w:tblCellMar>
                  <w:top w:w="0" w:type="dxa"/>
                  <w:bottom w:w="0" w:type="dxa"/>
                </w:tblCellMar>
              </w:tblPrEx>
              <w:trPr>
                <w:trHeight w:val="592"/>
              </w:trPr>
              <w:tc>
                <w:tcPr>
                  <w:tcW w:w="3313"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r w:rsidRPr="00B60C6A">
                    <w:rPr>
                      <w:rFonts w:ascii="Comic Sans MS" w:hAnsi="Comic Sans MS" w:cs="Effra"/>
                      <w:b/>
                      <w:bCs/>
                      <w:color w:val="000000"/>
                      <w:sz w:val="20"/>
                      <w:szCs w:val="20"/>
                      <w:lang w:val="en-US"/>
                    </w:rPr>
                    <w:t>Identity diversity and belonging</w:t>
                  </w: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r>
            <w:tr w:rsidR="00B60C6A" w:rsidRPr="00B60C6A" w:rsidTr="008F1D5A">
              <w:tblPrEx>
                <w:tblCellMar>
                  <w:top w:w="0" w:type="dxa"/>
                  <w:bottom w:w="0" w:type="dxa"/>
                </w:tblCellMar>
              </w:tblPrEx>
              <w:trPr>
                <w:trHeight w:val="592"/>
              </w:trPr>
              <w:tc>
                <w:tcPr>
                  <w:tcW w:w="3313"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r>
            <w:tr w:rsidR="00B60C6A" w:rsidRPr="00B60C6A" w:rsidTr="008F1D5A">
              <w:tblPrEx>
                <w:tblCellMar>
                  <w:top w:w="0" w:type="dxa"/>
                  <w:bottom w:w="0" w:type="dxa"/>
                </w:tblCellMar>
              </w:tblPrEx>
              <w:trPr>
                <w:trHeight w:val="90"/>
              </w:trPr>
              <w:tc>
                <w:tcPr>
                  <w:tcW w:w="3313"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c>
                <w:tcPr>
                  <w:tcW w:w="222" w:type="dxa"/>
                </w:tcPr>
                <w:p w:rsidR="00B60C6A" w:rsidRPr="00B60C6A" w:rsidRDefault="00B60C6A" w:rsidP="00B60C6A">
                  <w:pPr>
                    <w:autoSpaceDE w:val="0"/>
                    <w:autoSpaceDN w:val="0"/>
                    <w:adjustRightInd w:val="0"/>
                    <w:spacing w:after="0" w:line="241" w:lineRule="atLeast"/>
                    <w:rPr>
                      <w:rFonts w:ascii="Comic Sans MS" w:hAnsi="Comic Sans MS" w:cs="Effra"/>
                      <w:color w:val="000000"/>
                      <w:sz w:val="20"/>
                      <w:szCs w:val="20"/>
                      <w:lang w:val="en-US"/>
                    </w:rPr>
                  </w:pPr>
                </w:p>
              </w:tc>
            </w:tr>
          </w:tbl>
          <w:p w:rsidR="00B60C6A" w:rsidRPr="00B60C6A" w:rsidRDefault="00B60C6A" w:rsidP="00B60C6A">
            <w:pPr>
              <w:autoSpaceDE w:val="0"/>
              <w:autoSpaceDN w:val="0"/>
              <w:adjustRightInd w:val="0"/>
              <w:spacing w:line="241" w:lineRule="atLeast"/>
              <w:rPr>
                <w:rFonts w:ascii="Comic Sans MS" w:hAnsi="Comic Sans MS" w:cs="Effra"/>
                <w:b/>
                <w:bCs/>
                <w:color w:val="000000"/>
                <w:sz w:val="20"/>
                <w:szCs w:val="20"/>
                <w:lang w:val="en-US"/>
              </w:rPr>
            </w:pPr>
          </w:p>
        </w:tc>
        <w:tc>
          <w:tcPr>
            <w:tcW w:w="2520" w:type="dxa"/>
          </w:tcPr>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Reflect and respond to stories about belonging</w:t>
            </w:r>
          </w:p>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and relating to religious communities -</w:t>
            </w:r>
            <w:r w:rsidRPr="00B60C6A">
              <w:rPr>
                <w:rFonts w:ascii="Comic Sans MS" w:hAnsi="Comic Sans MS" w:cs="Effra"/>
                <w:b/>
                <w:bCs/>
                <w:color w:val="000000"/>
                <w:sz w:val="20"/>
                <w:szCs w:val="20"/>
                <w:lang w:val="en-US"/>
              </w:rPr>
              <w:t>1.4a</w:t>
            </w:r>
          </w:p>
        </w:tc>
        <w:tc>
          <w:tcPr>
            <w:tcW w:w="2610" w:type="dxa"/>
          </w:tcPr>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 xml:space="preserve">Identify and ask questions about customs associated with particular religious communities </w:t>
            </w:r>
          </w:p>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w:t>
            </w:r>
            <w:r w:rsidRPr="00B60C6A">
              <w:rPr>
                <w:rFonts w:ascii="Comic Sans MS" w:hAnsi="Comic Sans MS" w:cs="Effra"/>
                <w:b/>
                <w:bCs/>
                <w:color w:val="000000"/>
                <w:sz w:val="20"/>
                <w:szCs w:val="20"/>
                <w:lang w:val="en-US"/>
              </w:rPr>
              <w:t>1.4b</w:t>
            </w:r>
          </w:p>
        </w:tc>
        <w:tc>
          <w:tcPr>
            <w:tcW w:w="2889" w:type="dxa"/>
          </w:tcPr>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Find out about</w:t>
            </w:r>
          </w:p>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 xml:space="preserve">ceremonies in which special moments in the life cycle are marked </w:t>
            </w:r>
          </w:p>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w:t>
            </w:r>
            <w:r w:rsidRPr="00B60C6A">
              <w:rPr>
                <w:rFonts w:ascii="Comic Sans MS" w:hAnsi="Comic Sans MS" w:cs="Effra"/>
                <w:b/>
                <w:bCs/>
                <w:color w:val="000000"/>
                <w:sz w:val="20"/>
                <w:szCs w:val="20"/>
                <w:lang w:val="en-US"/>
              </w:rPr>
              <w:t>1.4c</w:t>
            </w:r>
          </w:p>
        </w:tc>
      </w:tr>
      <w:tr w:rsidR="00B60C6A" w:rsidRPr="006F2AB9" w:rsidTr="00AC2381">
        <w:tc>
          <w:tcPr>
            <w:tcW w:w="2579" w:type="dxa"/>
            <w:vMerge/>
          </w:tcPr>
          <w:p w:rsidR="00B60C6A" w:rsidRDefault="00B60C6A">
            <w:pPr>
              <w:rPr>
                <w:rFonts w:ascii="Comic Sans MS" w:hAnsi="Comic Sans MS"/>
                <w:sz w:val="24"/>
                <w:szCs w:val="24"/>
              </w:rPr>
            </w:pPr>
          </w:p>
        </w:tc>
        <w:tc>
          <w:tcPr>
            <w:tcW w:w="4706" w:type="dxa"/>
            <w:gridSpan w:val="2"/>
          </w:tcPr>
          <w:p w:rsidR="00B60C6A" w:rsidRPr="00B60C6A" w:rsidRDefault="00B60C6A" w:rsidP="00B60C6A">
            <w:pPr>
              <w:autoSpaceDE w:val="0"/>
              <w:autoSpaceDN w:val="0"/>
              <w:adjustRightInd w:val="0"/>
              <w:spacing w:line="241" w:lineRule="atLeast"/>
              <w:rPr>
                <w:rFonts w:ascii="Comic Sans MS" w:hAnsi="Comic Sans MS" w:cs="Effra"/>
                <w:b/>
                <w:bCs/>
                <w:color w:val="000000"/>
                <w:sz w:val="20"/>
                <w:szCs w:val="20"/>
                <w:lang w:val="en-US"/>
              </w:rPr>
            </w:pPr>
            <w:r w:rsidRPr="00B60C6A">
              <w:rPr>
                <w:rFonts w:ascii="Comic Sans MS" w:hAnsi="Comic Sans MS" w:cs="Effra"/>
                <w:b/>
                <w:bCs/>
                <w:color w:val="000000"/>
                <w:sz w:val="20"/>
                <w:szCs w:val="20"/>
                <w:lang w:val="en-US"/>
              </w:rPr>
              <w:t>Meaning purpose and truth</w:t>
            </w:r>
          </w:p>
        </w:tc>
        <w:tc>
          <w:tcPr>
            <w:tcW w:w="2520" w:type="dxa"/>
          </w:tcPr>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Ask and respond imagina</w:t>
            </w:r>
            <w:r w:rsidRPr="00B60C6A">
              <w:rPr>
                <w:rFonts w:ascii="Comic Sans MS" w:hAnsi="Comic Sans MS" w:cs="Effra Light"/>
                <w:color w:val="000000"/>
                <w:sz w:val="20"/>
                <w:szCs w:val="20"/>
                <w:lang w:val="en-US"/>
              </w:rPr>
              <w:softHyphen/>
              <w:t>tively to questions about things that are interesting or puzzling in the world -</w:t>
            </w:r>
            <w:r w:rsidRPr="00B60C6A">
              <w:rPr>
                <w:rFonts w:ascii="Comic Sans MS" w:hAnsi="Comic Sans MS" w:cs="Effra"/>
                <w:b/>
                <w:bCs/>
                <w:color w:val="000000"/>
                <w:sz w:val="20"/>
                <w:szCs w:val="20"/>
                <w:lang w:val="en-US"/>
              </w:rPr>
              <w:t>1.5a</w:t>
            </w:r>
          </w:p>
        </w:tc>
        <w:tc>
          <w:tcPr>
            <w:tcW w:w="2610" w:type="dxa"/>
          </w:tcPr>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Listen to and ask questions about stories of individuals and their relationship with God -</w:t>
            </w:r>
            <w:r w:rsidRPr="00B60C6A">
              <w:rPr>
                <w:rFonts w:ascii="Comic Sans MS" w:hAnsi="Comic Sans MS" w:cs="Effra"/>
                <w:b/>
                <w:bCs/>
                <w:color w:val="000000"/>
                <w:sz w:val="20"/>
                <w:szCs w:val="20"/>
                <w:lang w:val="en-US"/>
              </w:rPr>
              <w:t>1.5b</w:t>
            </w:r>
          </w:p>
        </w:tc>
        <w:tc>
          <w:tcPr>
            <w:tcW w:w="2889" w:type="dxa"/>
          </w:tcPr>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 xml:space="preserve">Explore a range of stories and extracts from sacred writings and talk about meaning they have for believers - </w:t>
            </w:r>
            <w:r w:rsidRPr="00B60C6A">
              <w:rPr>
                <w:rFonts w:ascii="Comic Sans MS" w:hAnsi="Comic Sans MS" w:cs="Effra"/>
                <w:b/>
                <w:bCs/>
                <w:color w:val="000000"/>
                <w:sz w:val="20"/>
                <w:szCs w:val="20"/>
                <w:lang w:val="en-US"/>
              </w:rPr>
              <w:t>1.5c</w:t>
            </w:r>
          </w:p>
        </w:tc>
      </w:tr>
      <w:tr w:rsidR="00B60C6A" w:rsidRPr="006F2AB9" w:rsidTr="00AC2381">
        <w:tc>
          <w:tcPr>
            <w:tcW w:w="2579" w:type="dxa"/>
            <w:vMerge/>
          </w:tcPr>
          <w:p w:rsidR="00B60C6A" w:rsidRDefault="00B60C6A">
            <w:pPr>
              <w:rPr>
                <w:rFonts w:ascii="Comic Sans MS" w:hAnsi="Comic Sans MS"/>
                <w:sz w:val="24"/>
                <w:szCs w:val="24"/>
              </w:rPr>
            </w:pPr>
          </w:p>
        </w:tc>
        <w:tc>
          <w:tcPr>
            <w:tcW w:w="4706" w:type="dxa"/>
            <w:gridSpan w:val="2"/>
          </w:tcPr>
          <w:p w:rsidR="00B60C6A" w:rsidRPr="00B60C6A" w:rsidRDefault="00B60C6A" w:rsidP="00B60C6A">
            <w:pPr>
              <w:autoSpaceDE w:val="0"/>
              <w:autoSpaceDN w:val="0"/>
              <w:adjustRightInd w:val="0"/>
              <w:spacing w:line="241" w:lineRule="atLeast"/>
              <w:rPr>
                <w:rFonts w:ascii="Comic Sans MS" w:hAnsi="Comic Sans MS" w:cs="Effra"/>
                <w:b/>
                <w:bCs/>
                <w:color w:val="000000"/>
                <w:sz w:val="20"/>
                <w:szCs w:val="20"/>
                <w:lang w:val="en-US"/>
              </w:rPr>
            </w:pPr>
            <w:r w:rsidRPr="00B60C6A">
              <w:rPr>
                <w:rFonts w:ascii="Comic Sans MS" w:hAnsi="Comic Sans MS" w:cs="Effra"/>
                <w:b/>
                <w:bCs/>
                <w:color w:val="000000"/>
                <w:sz w:val="20"/>
                <w:szCs w:val="20"/>
                <w:lang w:val="en-US"/>
              </w:rPr>
              <w:t>Values and commitments</w:t>
            </w:r>
          </w:p>
        </w:tc>
        <w:tc>
          <w:tcPr>
            <w:tcW w:w="2520" w:type="dxa"/>
          </w:tcPr>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Reflect and respond to</w:t>
            </w:r>
          </w:p>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 xml:space="preserve">stories highlighting the morals and values of believers in practice </w:t>
            </w:r>
          </w:p>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w:t>
            </w:r>
            <w:r w:rsidRPr="00B60C6A">
              <w:rPr>
                <w:rFonts w:ascii="Comic Sans MS" w:hAnsi="Comic Sans MS" w:cs="Effra"/>
                <w:b/>
                <w:bCs/>
                <w:color w:val="000000"/>
                <w:sz w:val="20"/>
                <w:szCs w:val="20"/>
                <w:lang w:val="en-US"/>
              </w:rPr>
              <w:t>1.6a</w:t>
            </w:r>
          </w:p>
        </w:tc>
        <w:tc>
          <w:tcPr>
            <w:tcW w:w="2610" w:type="dxa"/>
          </w:tcPr>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 xml:space="preserve">Reflect on examples of care and concern shown by believers and religious communities and explore reasons for these actions </w:t>
            </w:r>
          </w:p>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w:t>
            </w:r>
            <w:r w:rsidRPr="00B60C6A">
              <w:rPr>
                <w:rFonts w:ascii="Comic Sans MS" w:hAnsi="Comic Sans MS" w:cs="Effra"/>
                <w:b/>
                <w:bCs/>
                <w:color w:val="000000"/>
                <w:sz w:val="20"/>
                <w:szCs w:val="20"/>
                <w:lang w:val="en-US"/>
              </w:rPr>
              <w:t>1.6b</w:t>
            </w:r>
          </w:p>
        </w:tc>
        <w:tc>
          <w:tcPr>
            <w:tcW w:w="2889" w:type="dxa"/>
          </w:tcPr>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Explore stories from</w:t>
            </w:r>
          </w:p>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religious traditions and find out about attitudes to the natural world</w:t>
            </w:r>
          </w:p>
          <w:p w:rsidR="00B60C6A" w:rsidRPr="00B60C6A" w:rsidRDefault="00B60C6A" w:rsidP="00B60C6A">
            <w:pPr>
              <w:autoSpaceDE w:val="0"/>
              <w:autoSpaceDN w:val="0"/>
              <w:adjustRightInd w:val="0"/>
              <w:spacing w:line="241" w:lineRule="atLeast"/>
              <w:rPr>
                <w:rFonts w:ascii="Comic Sans MS" w:hAnsi="Comic Sans MS" w:cs="Effra Light"/>
                <w:color w:val="000000"/>
                <w:sz w:val="20"/>
                <w:szCs w:val="20"/>
                <w:lang w:val="en-US"/>
              </w:rPr>
            </w:pPr>
            <w:r w:rsidRPr="00B60C6A">
              <w:rPr>
                <w:rFonts w:ascii="Comic Sans MS" w:hAnsi="Comic Sans MS" w:cs="Effra Light"/>
                <w:color w:val="000000"/>
                <w:sz w:val="20"/>
                <w:szCs w:val="20"/>
                <w:lang w:val="en-US"/>
              </w:rPr>
              <w:t>-</w:t>
            </w:r>
            <w:r w:rsidRPr="00B60C6A">
              <w:rPr>
                <w:rFonts w:ascii="Comic Sans MS" w:hAnsi="Comic Sans MS" w:cs="Effra"/>
                <w:b/>
                <w:bCs/>
                <w:color w:val="000000"/>
                <w:sz w:val="20"/>
                <w:szCs w:val="20"/>
                <w:lang w:val="en-US"/>
              </w:rPr>
              <w:t>1.6c</w:t>
            </w:r>
          </w:p>
        </w:tc>
      </w:tr>
      <w:tr w:rsidR="008F1D5A" w:rsidRPr="006F2AB9" w:rsidTr="00AC2381">
        <w:tc>
          <w:tcPr>
            <w:tcW w:w="2579" w:type="dxa"/>
          </w:tcPr>
          <w:p w:rsidR="008F1D5A" w:rsidRPr="006F2AB9" w:rsidRDefault="008F1D5A">
            <w:pPr>
              <w:rPr>
                <w:rFonts w:ascii="Comic Sans MS" w:hAnsi="Comic Sans MS"/>
                <w:sz w:val="24"/>
                <w:szCs w:val="24"/>
              </w:rPr>
            </w:pPr>
            <w:r>
              <w:rPr>
                <w:rFonts w:ascii="Comic Sans MS" w:hAnsi="Comic Sans MS"/>
                <w:sz w:val="24"/>
                <w:szCs w:val="24"/>
              </w:rPr>
              <w:t>Key Stage Two Expectations</w:t>
            </w:r>
          </w:p>
        </w:tc>
        <w:tc>
          <w:tcPr>
            <w:tcW w:w="1916" w:type="dxa"/>
          </w:tcPr>
          <w:p w:rsidR="008F1D5A" w:rsidRPr="00AC2381" w:rsidRDefault="00AC2381">
            <w:pPr>
              <w:rPr>
                <w:rFonts w:ascii="Comic Sans MS" w:hAnsi="Comic Sans MS"/>
                <w:sz w:val="20"/>
                <w:szCs w:val="20"/>
              </w:rPr>
            </w:pPr>
            <w:r w:rsidRPr="00AC2381">
              <w:rPr>
                <w:rFonts w:ascii="Comic Sans MS" w:hAnsi="Comic Sans MS" w:cs="Effra"/>
                <w:b/>
                <w:bCs/>
                <w:color w:val="000000"/>
                <w:sz w:val="20"/>
                <w:szCs w:val="20"/>
                <w:lang w:val="en-US"/>
              </w:rPr>
              <w:t>Beliefs teachings and sources</w:t>
            </w:r>
          </w:p>
        </w:tc>
        <w:tc>
          <w:tcPr>
            <w:tcW w:w="2790" w:type="dxa"/>
          </w:tcPr>
          <w:p w:rsidR="008F1D5A" w:rsidRPr="00AC2381" w:rsidRDefault="008F1D5A">
            <w:pPr>
              <w:rPr>
                <w:rFonts w:ascii="Comic Sans MS" w:hAnsi="Comic Sans MS"/>
                <w:sz w:val="20"/>
                <w:szCs w:val="20"/>
              </w:rPr>
            </w:pPr>
            <w:r w:rsidRPr="00AC2381">
              <w:rPr>
                <w:rFonts w:ascii="Comic Sans MS" w:hAnsi="Comic Sans MS" w:cs="Effra Light"/>
                <w:color w:val="000000"/>
                <w:sz w:val="20"/>
                <w:szCs w:val="20"/>
                <w:lang w:val="en-US"/>
              </w:rPr>
              <w:t>Explore the origins of sacred writings and consider their impor</w:t>
            </w:r>
            <w:r w:rsidRPr="00AC2381">
              <w:rPr>
                <w:rFonts w:ascii="Comic Sans MS" w:hAnsi="Comic Sans MS" w:cs="Effra Light"/>
                <w:color w:val="000000"/>
                <w:sz w:val="20"/>
                <w:szCs w:val="20"/>
                <w:lang w:val="en-US"/>
              </w:rPr>
              <w:softHyphen/>
              <w:t xml:space="preserve">tance for believers today - </w:t>
            </w:r>
            <w:r w:rsidRPr="00AC2381">
              <w:rPr>
                <w:rFonts w:ascii="Comic Sans MS" w:hAnsi="Comic Sans MS" w:cs="Effra"/>
                <w:b/>
                <w:bCs/>
                <w:color w:val="000000"/>
                <w:sz w:val="20"/>
                <w:szCs w:val="20"/>
                <w:lang w:val="en-US"/>
              </w:rPr>
              <w:t>2.1a</w:t>
            </w:r>
          </w:p>
        </w:tc>
        <w:tc>
          <w:tcPr>
            <w:tcW w:w="2520" w:type="dxa"/>
          </w:tcPr>
          <w:p w:rsidR="008F1D5A" w:rsidRPr="00AC2381" w:rsidRDefault="008F1D5A">
            <w:pPr>
              <w:rPr>
                <w:rFonts w:ascii="Comic Sans MS" w:hAnsi="Comic Sans MS"/>
                <w:sz w:val="20"/>
                <w:szCs w:val="20"/>
              </w:rPr>
            </w:pPr>
            <w:r w:rsidRPr="00AC2381">
              <w:rPr>
                <w:rFonts w:ascii="Comic Sans MS" w:hAnsi="Comic Sans MS" w:cs="Effra Light"/>
                <w:color w:val="000000"/>
                <w:sz w:val="20"/>
                <w:szCs w:val="20"/>
                <w:lang w:val="en-US"/>
              </w:rPr>
              <w:t xml:space="preserve">Explore a variety of forms of literature found in sacred books and investigate a range of religious teachings - </w:t>
            </w:r>
            <w:r w:rsidRPr="00AC2381">
              <w:rPr>
                <w:rFonts w:ascii="Comic Sans MS" w:hAnsi="Comic Sans MS" w:cs="Effra"/>
                <w:b/>
                <w:bCs/>
                <w:color w:val="000000"/>
                <w:sz w:val="20"/>
                <w:szCs w:val="20"/>
                <w:lang w:val="en-US"/>
              </w:rPr>
              <w:t>2.1b</w:t>
            </w:r>
          </w:p>
        </w:tc>
        <w:tc>
          <w:tcPr>
            <w:tcW w:w="2610" w:type="dxa"/>
          </w:tcPr>
          <w:p w:rsidR="008F1D5A" w:rsidRPr="00AC2381" w:rsidRDefault="008F1D5A">
            <w:pPr>
              <w:rPr>
                <w:rFonts w:ascii="Comic Sans MS" w:hAnsi="Comic Sans MS"/>
                <w:sz w:val="20"/>
                <w:szCs w:val="20"/>
              </w:rPr>
            </w:pPr>
            <w:r w:rsidRPr="00AC2381">
              <w:rPr>
                <w:rFonts w:ascii="Comic Sans MS" w:hAnsi="Comic Sans MS" w:cs="Effra Light"/>
                <w:color w:val="000000"/>
                <w:sz w:val="20"/>
                <w:szCs w:val="20"/>
                <w:lang w:val="en-US"/>
              </w:rPr>
              <w:t xml:space="preserve">Explore the life of key religious figures and make links with teachings and practices of special significance to followers - </w:t>
            </w:r>
            <w:r w:rsidRPr="00AC2381">
              <w:rPr>
                <w:rFonts w:ascii="Comic Sans MS" w:hAnsi="Comic Sans MS" w:cs="Effra"/>
                <w:b/>
                <w:bCs/>
                <w:color w:val="000000"/>
                <w:sz w:val="20"/>
                <w:szCs w:val="20"/>
                <w:lang w:val="en-US"/>
              </w:rPr>
              <w:t>2.1c</w:t>
            </w:r>
          </w:p>
        </w:tc>
        <w:tc>
          <w:tcPr>
            <w:tcW w:w="2889" w:type="dxa"/>
          </w:tcPr>
          <w:p w:rsidR="008F1D5A" w:rsidRPr="00AC2381" w:rsidRDefault="008F1D5A" w:rsidP="008F1D5A">
            <w:pPr>
              <w:autoSpaceDE w:val="0"/>
              <w:autoSpaceDN w:val="0"/>
              <w:adjustRightInd w:val="0"/>
              <w:spacing w:line="241" w:lineRule="atLeast"/>
              <w:rPr>
                <w:rFonts w:ascii="Comic Sans MS" w:hAnsi="Comic Sans MS" w:cs="Effra Light"/>
                <w:color w:val="000000"/>
                <w:sz w:val="20"/>
                <w:szCs w:val="20"/>
                <w:lang w:val="en-US"/>
              </w:rPr>
            </w:pPr>
            <w:r w:rsidRPr="00AC2381">
              <w:rPr>
                <w:rFonts w:ascii="Comic Sans MS" w:hAnsi="Comic Sans MS" w:cs="Effra Light"/>
                <w:color w:val="000000"/>
                <w:sz w:val="20"/>
                <w:szCs w:val="20"/>
                <w:lang w:val="en-US"/>
              </w:rPr>
              <w:t>Explore the meaning of a wide range of stories about the beginnings of the world and reflect upon their importance</w:t>
            </w:r>
          </w:p>
          <w:p w:rsidR="008F1D5A" w:rsidRPr="00AC2381" w:rsidRDefault="008F1D5A" w:rsidP="008F1D5A">
            <w:pPr>
              <w:rPr>
                <w:rFonts w:ascii="Comic Sans MS" w:hAnsi="Comic Sans MS"/>
                <w:sz w:val="20"/>
                <w:szCs w:val="20"/>
              </w:rPr>
            </w:pPr>
            <w:r w:rsidRPr="00AC2381">
              <w:rPr>
                <w:rFonts w:ascii="Comic Sans MS" w:hAnsi="Comic Sans MS" w:cs="Effra Light"/>
                <w:color w:val="000000"/>
                <w:sz w:val="20"/>
                <w:szCs w:val="20"/>
                <w:lang w:val="en-US"/>
              </w:rPr>
              <w:t xml:space="preserve">for believers - </w:t>
            </w:r>
            <w:r w:rsidRPr="00AC2381">
              <w:rPr>
                <w:rFonts w:ascii="Comic Sans MS" w:hAnsi="Comic Sans MS" w:cs="Effra"/>
                <w:b/>
                <w:bCs/>
                <w:color w:val="000000"/>
                <w:sz w:val="20"/>
                <w:szCs w:val="20"/>
                <w:lang w:val="en-US"/>
              </w:rPr>
              <w:t>2.1d</w:t>
            </w:r>
          </w:p>
        </w:tc>
      </w:tr>
      <w:tr w:rsidR="008F1D5A" w:rsidRPr="006F2AB9" w:rsidTr="00AC2381">
        <w:tc>
          <w:tcPr>
            <w:tcW w:w="2579" w:type="dxa"/>
          </w:tcPr>
          <w:p w:rsidR="008F1D5A" w:rsidRPr="006F2AB9" w:rsidRDefault="008F1D5A">
            <w:pPr>
              <w:rPr>
                <w:rFonts w:ascii="Comic Sans MS" w:hAnsi="Comic Sans MS"/>
                <w:sz w:val="24"/>
                <w:szCs w:val="24"/>
              </w:rPr>
            </w:pPr>
          </w:p>
        </w:tc>
        <w:tc>
          <w:tcPr>
            <w:tcW w:w="1916" w:type="dxa"/>
          </w:tcPr>
          <w:p w:rsidR="008F1D5A" w:rsidRPr="00AC2381" w:rsidRDefault="008F1D5A" w:rsidP="008F1D5A">
            <w:pPr>
              <w:rPr>
                <w:rFonts w:ascii="Comic Sans MS" w:hAnsi="Comic Sans MS"/>
                <w:sz w:val="20"/>
                <w:szCs w:val="20"/>
              </w:rPr>
            </w:pPr>
            <w:r w:rsidRPr="00AC2381">
              <w:rPr>
                <w:rFonts w:ascii="Comic Sans MS" w:hAnsi="Comic Sans MS" w:cs="Effra"/>
                <w:b/>
                <w:bCs/>
                <w:color w:val="000000"/>
                <w:sz w:val="20"/>
                <w:szCs w:val="20"/>
                <w:lang w:val="en-US"/>
              </w:rPr>
              <w:t>Practices and ways of life</w:t>
            </w:r>
            <w:r w:rsidRPr="00AC2381">
              <w:rPr>
                <w:rFonts w:ascii="Comic Sans MS" w:hAnsi="Comic Sans MS" w:cs="Effra Light"/>
                <w:color w:val="000000"/>
                <w:sz w:val="20"/>
                <w:szCs w:val="20"/>
                <w:lang w:val="en-US"/>
              </w:rPr>
              <w:t xml:space="preserve"> </w:t>
            </w:r>
          </w:p>
        </w:tc>
        <w:tc>
          <w:tcPr>
            <w:tcW w:w="2790" w:type="dxa"/>
          </w:tcPr>
          <w:p w:rsidR="008F1D5A" w:rsidRPr="00AC2381" w:rsidRDefault="008F1D5A">
            <w:pPr>
              <w:rPr>
                <w:rFonts w:ascii="Comic Sans MS" w:hAnsi="Comic Sans MS"/>
                <w:sz w:val="20"/>
                <w:szCs w:val="20"/>
              </w:rPr>
            </w:pPr>
            <w:r w:rsidRPr="00AC2381">
              <w:rPr>
                <w:rFonts w:ascii="Comic Sans MS" w:hAnsi="Comic Sans MS" w:cs="Effra Light"/>
                <w:color w:val="000000"/>
                <w:sz w:val="20"/>
                <w:szCs w:val="20"/>
                <w:lang w:val="en-US"/>
              </w:rPr>
              <w:t xml:space="preserve">Compare and contrast the practice of religion in the home in different religious communities - </w:t>
            </w:r>
            <w:r w:rsidRPr="00AC2381">
              <w:rPr>
                <w:rFonts w:ascii="Comic Sans MS" w:hAnsi="Comic Sans MS" w:cs="Effra"/>
                <w:b/>
                <w:bCs/>
                <w:color w:val="000000"/>
                <w:sz w:val="20"/>
                <w:szCs w:val="20"/>
                <w:lang w:val="en-US"/>
              </w:rPr>
              <w:t>2.2a</w:t>
            </w:r>
          </w:p>
        </w:tc>
        <w:tc>
          <w:tcPr>
            <w:tcW w:w="2520" w:type="dxa"/>
          </w:tcPr>
          <w:p w:rsidR="008F1D5A" w:rsidRPr="00AC2381" w:rsidRDefault="008F1D5A" w:rsidP="008F1D5A">
            <w:pPr>
              <w:autoSpaceDE w:val="0"/>
              <w:autoSpaceDN w:val="0"/>
              <w:adjustRightInd w:val="0"/>
              <w:spacing w:line="241" w:lineRule="atLeast"/>
              <w:rPr>
                <w:rFonts w:ascii="Comic Sans MS" w:hAnsi="Comic Sans MS" w:cs="Effra Light"/>
                <w:color w:val="000000"/>
                <w:sz w:val="20"/>
                <w:szCs w:val="20"/>
                <w:lang w:val="en-US"/>
              </w:rPr>
            </w:pPr>
            <w:r w:rsidRPr="00AC2381">
              <w:rPr>
                <w:rFonts w:ascii="Comic Sans MS" w:hAnsi="Comic Sans MS" w:cs="Effra Light"/>
                <w:color w:val="000000"/>
                <w:sz w:val="20"/>
                <w:szCs w:val="20"/>
                <w:lang w:val="en-US"/>
              </w:rPr>
              <w:t xml:space="preserve">Identify the main features and patterns of an act of worship and talk about the importance of worship for believers </w:t>
            </w:r>
          </w:p>
          <w:p w:rsidR="008F1D5A" w:rsidRPr="00AC2381" w:rsidRDefault="008F1D5A" w:rsidP="008F1D5A">
            <w:pPr>
              <w:rPr>
                <w:rFonts w:ascii="Comic Sans MS" w:hAnsi="Comic Sans MS"/>
                <w:sz w:val="20"/>
                <w:szCs w:val="20"/>
              </w:rPr>
            </w:pPr>
            <w:r w:rsidRPr="00AC2381">
              <w:rPr>
                <w:rFonts w:ascii="Comic Sans MS" w:hAnsi="Comic Sans MS" w:cs="Effra Light"/>
                <w:color w:val="000000"/>
                <w:sz w:val="20"/>
                <w:szCs w:val="20"/>
                <w:lang w:val="en-US"/>
              </w:rPr>
              <w:t xml:space="preserve">- </w:t>
            </w:r>
            <w:r w:rsidRPr="00AC2381">
              <w:rPr>
                <w:rFonts w:ascii="Comic Sans MS" w:hAnsi="Comic Sans MS" w:cs="Effra"/>
                <w:b/>
                <w:bCs/>
                <w:color w:val="000000"/>
                <w:sz w:val="20"/>
                <w:szCs w:val="20"/>
                <w:lang w:val="en-US"/>
              </w:rPr>
              <w:t>2.2b</w:t>
            </w:r>
          </w:p>
        </w:tc>
        <w:tc>
          <w:tcPr>
            <w:tcW w:w="2610" w:type="dxa"/>
          </w:tcPr>
          <w:p w:rsidR="008F1D5A" w:rsidRPr="00AC2381" w:rsidRDefault="008F1D5A">
            <w:pPr>
              <w:rPr>
                <w:rFonts w:ascii="Comic Sans MS" w:hAnsi="Comic Sans MS"/>
                <w:sz w:val="20"/>
                <w:szCs w:val="20"/>
              </w:rPr>
            </w:pPr>
            <w:r w:rsidRPr="00AC2381">
              <w:rPr>
                <w:rFonts w:ascii="Comic Sans MS" w:hAnsi="Comic Sans MS" w:cs="Effra Light"/>
                <w:color w:val="000000"/>
                <w:sz w:val="20"/>
                <w:szCs w:val="20"/>
                <w:lang w:val="en-US"/>
              </w:rPr>
              <w:t xml:space="preserve">Investigate some features of key religious festivals and celebrations and identify similarities and differences - </w:t>
            </w:r>
            <w:r w:rsidRPr="00AC2381">
              <w:rPr>
                <w:rFonts w:ascii="Comic Sans MS" w:hAnsi="Comic Sans MS" w:cs="Effra"/>
                <w:b/>
                <w:bCs/>
                <w:color w:val="000000"/>
                <w:sz w:val="20"/>
                <w:szCs w:val="20"/>
                <w:lang w:val="en-US"/>
              </w:rPr>
              <w:t>2.2c</w:t>
            </w:r>
          </w:p>
        </w:tc>
        <w:tc>
          <w:tcPr>
            <w:tcW w:w="2889" w:type="dxa"/>
          </w:tcPr>
          <w:p w:rsidR="008F1D5A" w:rsidRPr="00AC2381" w:rsidRDefault="008F1D5A">
            <w:pPr>
              <w:rPr>
                <w:rFonts w:ascii="Comic Sans MS" w:hAnsi="Comic Sans MS"/>
                <w:sz w:val="20"/>
                <w:szCs w:val="20"/>
              </w:rPr>
            </w:pPr>
            <w:r w:rsidRPr="00AC2381">
              <w:rPr>
                <w:rFonts w:ascii="Comic Sans MS" w:hAnsi="Comic Sans MS" w:cs="Effra Light"/>
                <w:color w:val="000000"/>
                <w:sz w:val="20"/>
                <w:szCs w:val="20"/>
                <w:lang w:val="en-US"/>
              </w:rPr>
              <w:t xml:space="preserve">Investigate the life of a person who has been inspired by their faith and make links between belief and action - </w:t>
            </w:r>
            <w:r w:rsidRPr="00AC2381">
              <w:rPr>
                <w:rFonts w:ascii="Comic Sans MS" w:hAnsi="Comic Sans MS" w:cs="Effra"/>
                <w:b/>
                <w:bCs/>
                <w:color w:val="000000"/>
                <w:sz w:val="20"/>
                <w:szCs w:val="20"/>
                <w:lang w:val="en-US"/>
              </w:rPr>
              <w:t>2.2d</w:t>
            </w:r>
          </w:p>
        </w:tc>
      </w:tr>
      <w:tr w:rsidR="00AC2381" w:rsidRPr="006F2AB9" w:rsidTr="00AC2381">
        <w:tc>
          <w:tcPr>
            <w:tcW w:w="2579" w:type="dxa"/>
          </w:tcPr>
          <w:p w:rsidR="00AC2381" w:rsidRPr="006F2AB9" w:rsidRDefault="00AC2381">
            <w:pPr>
              <w:rPr>
                <w:rFonts w:ascii="Comic Sans MS" w:hAnsi="Comic Sans MS"/>
                <w:sz w:val="24"/>
                <w:szCs w:val="24"/>
              </w:rPr>
            </w:pPr>
          </w:p>
        </w:tc>
        <w:tc>
          <w:tcPr>
            <w:tcW w:w="1916" w:type="dxa"/>
          </w:tcPr>
          <w:p w:rsidR="00AC2381" w:rsidRPr="00AC2381" w:rsidRDefault="00AC2381">
            <w:pPr>
              <w:rPr>
                <w:rFonts w:ascii="Comic Sans MS" w:hAnsi="Comic Sans MS" w:cs="Effra"/>
                <w:b/>
                <w:bCs/>
                <w:color w:val="000000"/>
                <w:sz w:val="20"/>
                <w:szCs w:val="20"/>
                <w:lang w:val="en-US"/>
              </w:rPr>
            </w:pPr>
            <w:r w:rsidRPr="00AC2381">
              <w:rPr>
                <w:rFonts w:ascii="Comic Sans MS" w:hAnsi="Comic Sans MS" w:cs="Effra"/>
                <w:b/>
                <w:bCs/>
                <w:color w:val="000000"/>
                <w:sz w:val="20"/>
                <w:szCs w:val="20"/>
                <w:lang w:val="en-US"/>
              </w:rPr>
              <w:t>Expressing meaning</w:t>
            </w:r>
          </w:p>
        </w:tc>
        <w:tc>
          <w:tcPr>
            <w:tcW w:w="2790" w:type="dxa"/>
          </w:tcPr>
          <w:p w:rsidR="00AC2381" w:rsidRPr="00AC2381" w:rsidRDefault="00AC2381">
            <w:pPr>
              <w:rPr>
                <w:rFonts w:ascii="Comic Sans MS" w:hAnsi="Comic Sans MS"/>
                <w:sz w:val="20"/>
                <w:szCs w:val="20"/>
              </w:rPr>
            </w:pPr>
            <w:r w:rsidRPr="00AC2381">
              <w:rPr>
                <w:rFonts w:ascii="Comic Sans MS" w:hAnsi="Comic Sans MS" w:cs="Effra Light"/>
                <w:color w:val="000000"/>
                <w:sz w:val="20"/>
                <w:szCs w:val="20"/>
                <w:lang w:val="en-US"/>
              </w:rPr>
              <w:t xml:space="preserve">Explore the symbolic use of a wide range of objects, sounds, visual images, actions and gestures and make suggestions as to the intended meaning they might have for believers - </w:t>
            </w:r>
            <w:r w:rsidRPr="00AC2381">
              <w:rPr>
                <w:rFonts w:ascii="Comic Sans MS" w:hAnsi="Comic Sans MS" w:cs="Effra"/>
                <w:b/>
                <w:bCs/>
                <w:color w:val="000000"/>
                <w:sz w:val="20"/>
                <w:szCs w:val="20"/>
                <w:lang w:val="en-US"/>
              </w:rPr>
              <w:t>2.3a</w:t>
            </w:r>
          </w:p>
        </w:tc>
        <w:tc>
          <w:tcPr>
            <w:tcW w:w="2520" w:type="dxa"/>
          </w:tcPr>
          <w:p w:rsidR="00AC2381" w:rsidRPr="00AC2381" w:rsidRDefault="00AC2381">
            <w:pPr>
              <w:rPr>
                <w:rFonts w:ascii="Comic Sans MS" w:hAnsi="Comic Sans MS"/>
                <w:sz w:val="20"/>
                <w:szCs w:val="20"/>
              </w:rPr>
            </w:pPr>
            <w:r w:rsidRPr="00AC2381">
              <w:rPr>
                <w:rFonts w:ascii="Comic Sans MS" w:hAnsi="Comic Sans MS" w:cs="Effra Light"/>
                <w:color w:val="000000"/>
                <w:sz w:val="20"/>
                <w:szCs w:val="20"/>
                <w:lang w:val="en-US"/>
              </w:rPr>
              <w:t xml:space="preserve">Explore the meaning of stories drawn from religious sources and reflect on the significance of key words, phrases or expressions - </w:t>
            </w:r>
            <w:r w:rsidRPr="00AC2381">
              <w:rPr>
                <w:rFonts w:ascii="Comic Sans MS" w:hAnsi="Comic Sans MS" w:cs="Effra"/>
                <w:b/>
                <w:bCs/>
                <w:color w:val="000000"/>
                <w:sz w:val="20"/>
                <w:szCs w:val="20"/>
                <w:lang w:val="en-US"/>
              </w:rPr>
              <w:t>2.3b</w:t>
            </w:r>
          </w:p>
        </w:tc>
        <w:tc>
          <w:tcPr>
            <w:tcW w:w="2610" w:type="dxa"/>
          </w:tcPr>
          <w:p w:rsidR="00AC2381" w:rsidRPr="00AC2381" w:rsidRDefault="00AC2381">
            <w:pPr>
              <w:rPr>
                <w:rFonts w:ascii="Comic Sans MS" w:hAnsi="Comic Sans MS"/>
                <w:sz w:val="20"/>
                <w:szCs w:val="20"/>
              </w:rPr>
            </w:pPr>
            <w:r w:rsidRPr="00AC2381">
              <w:rPr>
                <w:rFonts w:ascii="Comic Sans MS" w:hAnsi="Comic Sans MS" w:cs="Effra Light"/>
                <w:color w:val="000000"/>
                <w:sz w:val="20"/>
                <w:szCs w:val="20"/>
                <w:lang w:val="en-US"/>
              </w:rPr>
              <w:t xml:space="preserve">Compare and contrast the use of symbols, actions and gestures used in worship by different communities - </w:t>
            </w:r>
            <w:r w:rsidRPr="00AC2381">
              <w:rPr>
                <w:rFonts w:ascii="Comic Sans MS" w:hAnsi="Comic Sans MS" w:cs="Effra"/>
                <w:b/>
                <w:bCs/>
                <w:color w:val="000000"/>
                <w:sz w:val="20"/>
                <w:szCs w:val="20"/>
                <w:lang w:val="en-US"/>
              </w:rPr>
              <w:t>2.3c</w:t>
            </w:r>
          </w:p>
        </w:tc>
        <w:tc>
          <w:tcPr>
            <w:tcW w:w="2889" w:type="dxa"/>
          </w:tcPr>
          <w:p w:rsidR="00AC2381" w:rsidRPr="00AC2381" w:rsidRDefault="00AC2381">
            <w:pPr>
              <w:rPr>
                <w:rFonts w:ascii="Comic Sans MS" w:hAnsi="Comic Sans MS"/>
                <w:sz w:val="20"/>
                <w:szCs w:val="20"/>
              </w:rPr>
            </w:pPr>
            <w:r w:rsidRPr="00AC2381">
              <w:rPr>
                <w:rFonts w:ascii="Comic Sans MS" w:hAnsi="Comic Sans MS" w:cs="Effra Light"/>
                <w:color w:val="000000"/>
                <w:sz w:val="20"/>
                <w:szCs w:val="20"/>
                <w:lang w:val="en-US"/>
              </w:rPr>
              <w:t xml:space="preserve">Identify some of the ways in which religions name and describe attributes of God and make links with belief and practice - </w:t>
            </w:r>
            <w:r w:rsidRPr="00AC2381">
              <w:rPr>
                <w:rFonts w:ascii="Comic Sans MS" w:hAnsi="Comic Sans MS" w:cs="Effra"/>
                <w:b/>
                <w:bCs/>
                <w:color w:val="000000"/>
                <w:sz w:val="20"/>
                <w:szCs w:val="20"/>
                <w:lang w:val="en-US"/>
              </w:rPr>
              <w:t>2.3d</w:t>
            </w:r>
          </w:p>
        </w:tc>
      </w:tr>
      <w:tr w:rsidR="00AC2381" w:rsidRPr="006F2AB9" w:rsidTr="00AC2381">
        <w:tc>
          <w:tcPr>
            <w:tcW w:w="2579" w:type="dxa"/>
          </w:tcPr>
          <w:p w:rsidR="00AC2381" w:rsidRPr="006F2AB9" w:rsidRDefault="00AC2381">
            <w:pPr>
              <w:rPr>
                <w:rFonts w:ascii="Comic Sans MS" w:hAnsi="Comic Sans MS"/>
                <w:sz w:val="24"/>
                <w:szCs w:val="24"/>
              </w:rPr>
            </w:pPr>
          </w:p>
        </w:tc>
        <w:tc>
          <w:tcPr>
            <w:tcW w:w="1916" w:type="dxa"/>
          </w:tcPr>
          <w:p w:rsidR="00AC2381" w:rsidRPr="00AC2381" w:rsidRDefault="00AC2381" w:rsidP="00AC2381">
            <w:pPr>
              <w:rPr>
                <w:rFonts w:ascii="Comic Sans MS" w:hAnsi="Comic Sans MS"/>
                <w:sz w:val="20"/>
                <w:szCs w:val="20"/>
              </w:rPr>
            </w:pPr>
            <w:r w:rsidRPr="00AC2381">
              <w:rPr>
                <w:rFonts w:ascii="Comic Sans MS" w:hAnsi="Comic Sans MS" w:cs="Effra"/>
                <w:b/>
                <w:bCs/>
                <w:color w:val="000000"/>
                <w:sz w:val="20"/>
                <w:szCs w:val="20"/>
                <w:lang w:val="en-US"/>
              </w:rPr>
              <w:t>Identity diversity and belonging</w:t>
            </w:r>
            <w:r w:rsidRPr="00AC2381">
              <w:rPr>
                <w:rFonts w:ascii="Comic Sans MS" w:hAnsi="Comic Sans MS" w:cs="Effra Light"/>
                <w:color w:val="000000"/>
                <w:sz w:val="20"/>
                <w:szCs w:val="20"/>
                <w:lang w:val="en-US"/>
              </w:rPr>
              <w:t xml:space="preserve"> </w:t>
            </w:r>
          </w:p>
        </w:tc>
        <w:tc>
          <w:tcPr>
            <w:tcW w:w="2790" w:type="dxa"/>
          </w:tcPr>
          <w:p w:rsidR="00AC2381" w:rsidRPr="00AC2381" w:rsidRDefault="00AC2381">
            <w:pPr>
              <w:rPr>
                <w:rFonts w:ascii="Comic Sans MS" w:hAnsi="Comic Sans MS"/>
                <w:sz w:val="20"/>
                <w:szCs w:val="20"/>
              </w:rPr>
            </w:pPr>
            <w:r w:rsidRPr="00AC2381">
              <w:rPr>
                <w:rFonts w:ascii="Comic Sans MS" w:hAnsi="Comic Sans MS" w:cs="Effra Light"/>
                <w:color w:val="000000"/>
                <w:sz w:val="20"/>
                <w:szCs w:val="20"/>
                <w:lang w:val="en-US"/>
              </w:rPr>
              <w:t>Explore the diversity of a range of religious traditions and identify and reflect on similar</w:t>
            </w:r>
            <w:r w:rsidRPr="00AC2381">
              <w:rPr>
                <w:rFonts w:ascii="Comic Sans MS" w:hAnsi="Comic Sans MS" w:cs="Effra Light"/>
                <w:color w:val="000000"/>
                <w:sz w:val="20"/>
                <w:szCs w:val="20"/>
                <w:lang w:val="en-US"/>
              </w:rPr>
              <w:softHyphen/>
              <w:t>ities and differences -</w:t>
            </w:r>
            <w:r w:rsidRPr="00AC2381">
              <w:rPr>
                <w:rFonts w:ascii="Comic Sans MS" w:hAnsi="Comic Sans MS" w:cs="Effra"/>
                <w:b/>
                <w:bCs/>
                <w:color w:val="000000"/>
                <w:sz w:val="20"/>
                <w:szCs w:val="20"/>
                <w:lang w:val="en-US"/>
              </w:rPr>
              <w:t>2.4a</w:t>
            </w:r>
          </w:p>
        </w:tc>
        <w:tc>
          <w:tcPr>
            <w:tcW w:w="2520" w:type="dxa"/>
          </w:tcPr>
          <w:p w:rsidR="00AC2381" w:rsidRPr="00AC2381" w:rsidRDefault="00AC2381">
            <w:pPr>
              <w:rPr>
                <w:rFonts w:ascii="Comic Sans MS" w:hAnsi="Comic Sans MS"/>
                <w:sz w:val="20"/>
                <w:szCs w:val="20"/>
              </w:rPr>
            </w:pPr>
            <w:r w:rsidRPr="00AC2381">
              <w:rPr>
                <w:rFonts w:ascii="Comic Sans MS" w:hAnsi="Comic Sans MS" w:cs="Effra Light"/>
                <w:color w:val="000000"/>
                <w:sz w:val="20"/>
                <w:szCs w:val="20"/>
                <w:lang w:val="en-US"/>
              </w:rPr>
              <w:t>Find out about the activities of a local religious community and make links with key religious teachings -</w:t>
            </w:r>
            <w:r w:rsidRPr="00AC2381">
              <w:rPr>
                <w:rFonts w:ascii="Comic Sans MS" w:hAnsi="Comic Sans MS" w:cs="Effra"/>
                <w:b/>
                <w:bCs/>
                <w:color w:val="000000"/>
                <w:sz w:val="20"/>
                <w:szCs w:val="20"/>
                <w:lang w:val="en-US"/>
              </w:rPr>
              <w:t>2.4b</w:t>
            </w:r>
          </w:p>
        </w:tc>
        <w:tc>
          <w:tcPr>
            <w:tcW w:w="2610" w:type="dxa"/>
          </w:tcPr>
          <w:p w:rsidR="00AC2381" w:rsidRPr="00AC2381" w:rsidRDefault="00AC2381">
            <w:pPr>
              <w:rPr>
                <w:rFonts w:ascii="Comic Sans MS" w:hAnsi="Comic Sans MS"/>
                <w:sz w:val="20"/>
                <w:szCs w:val="20"/>
              </w:rPr>
            </w:pPr>
            <w:r w:rsidRPr="00AC2381">
              <w:rPr>
                <w:rFonts w:ascii="Comic Sans MS" w:hAnsi="Comic Sans MS" w:cs="Effra Light"/>
                <w:color w:val="000000"/>
                <w:sz w:val="20"/>
                <w:szCs w:val="20"/>
                <w:lang w:val="en-US"/>
              </w:rPr>
              <w:t>Research some key events in the development of a religious tradition and explain the impact on believers today -</w:t>
            </w:r>
            <w:r w:rsidRPr="00AC2381">
              <w:rPr>
                <w:rFonts w:ascii="Comic Sans MS" w:hAnsi="Comic Sans MS" w:cs="Effra"/>
                <w:b/>
                <w:bCs/>
                <w:color w:val="000000"/>
                <w:sz w:val="20"/>
                <w:szCs w:val="20"/>
                <w:lang w:val="en-US"/>
              </w:rPr>
              <w:t>2.4c</w:t>
            </w:r>
          </w:p>
        </w:tc>
        <w:tc>
          <w:tcPr>
            <w:tcW w:w="2889" w:type="dxa"/>
          </w:tcPr>
          <w:p w:rsidR="00AC2381" w:rsidRPr="00AC2381" w:rsidRDefault="00AC2381" w:rsidP="008F1D5A">
            <w:pPr>
              <w:autoSpaceDE w:val="0"/>
              <w:autoSpaceDN w:val="0"/>
              <w:adjustRightInd w:val="0"/>
              <w:spacing w:line="241" w:lineRule="atLeast"/>
              <w:rPr>
                <w:rFonts w:ascii="Comic Sans MS" w:hAnsi="Comic Sans MS" w:cs="Effra Light"/>
                <w:color w:val="000000"/>
                <w:sz w:val="20"/>
                <w:szCs w:val="20"/>
                <w:lang w:val="en-US"/>
              </w:rPr>
            </w:pPr>
            <w:r w:rsidRPr="00AC2381">
              <w:rPr>
                <w:rFonts w:ascii="Comic Sans MS" w:hAnsi="Comic Sans MS" w:cs="Effra Light"/>
                <w:color w:val="000000"/>
                <w:sz w:val="20"/>
                <w:szCs w:val="20"/>
                <w:lang w:val="en-US"/>
              </w:rPr>
              <w:t>Investigate the importance for believers of ceremo</w:t>
            </w:r>
            <w:r w:rsidRPr="00AC2381">
              <w:rPr>
                <w:rFonts w:ascii="Comic Sans MS" w:hAnsi="Comic Sans MS" w:cs="Effra Light"/>
                <w:color w:val="000000"/>
                <w:sz w:val="20"/>
                <w:szCs w:val="20"/>
                <w:lang w:val="en-US"/>
              </w:rPr>
              <w:softHyphen/>
              <w:t xml:space="preserve">nies in which special moments in the life cycle are marked </w:t>
            </w:r>
          </w:p>
          <w:p w:rsidR="00AC2381" w:rsidRPr="00AC2381" w:rsidRDefault="00AC2381" w:rsidP="008F1D5A">
            <w:pPr>
              <w:rPr>
                <w:rFonts w:ascii="Comic Sans MS" w:hAnsi="Comic Sans MS"/>
                <w:sz w:val="20"/>
                <w:szCs w:val="20"/>
              </w:rPr>
            </w:pPr>
            <w:r w:rsidRPr="00AC2381">
              <w:rPr>
                <w:rFonts w:ascii="Comic Sans MS" w:hAnsi="Comic Sans MS" w:cs="Effra Light"/>
                <w:color w:val="000000"/>
                <w:sz w:val="20"/>
                <w:szCs w:val="20"/>
                <w:lang w:val="en-US"/>
              </w:rPr>
              <w:t>-</w:t>
            </w:r>
            <w:r w:rsidRPr="00AC2381">
              <w:rPr>
                <w:rFonts w:ascii="Comic Sans MS" w:hAnsi="Comic Sans MS" w:cs="Effra"/>
                <w:b/>
                <w:bCs/>
                <w:color w:val="000000"/>
                <w:sz w:val="20"/>
                <w:szCs w:val="20"/>
                <w:lang w:val="en-US"/>
              </w:rPr>
              <w:t>2.4d</w:t>
            </w:r>
          </w:p>
        </w:tc>
      </w:tr>
      <w:tr w:rsidR="00AC2381" w:rsidRPr="006F2AB9" w:rsidTr="00AC2381">
        <w:tc>
          <w:tcPr>
            <w:tcW w:w="2579" w:type="dxa"/>
          </w:tcPr>
          <w:p w:rsidR="00AC2381" w:rsidRPr="006F2AB9" w:rsidRDefault="00AC2381">
            <w:pPr>
              <w:rPr>
                <w:rFonts w:ascii="Comic Sans MS" w:hAnsi="Comic Sans MS"/>
                <w:sz w:val="24"/>
                <w:szCs w:val="24"/>
              </w:rPr>
            </w:pPr>
          </w:p>
        </w:tc>
        <w:tc>
          <w:tcPr>
            <w:tcW w:w="1916" w:type="dxa"/>
          </w:tcPr>
          <w:p w:rsidR="00AC2381" w:rsidRPr="00AC2381" w:rsidRDefault="00AC2381" w:rsidP="008F1D5A">
            <w:pPr>
              <w:autoSpaceDE w:val="0"/>
              <w:autoSpaceDN w:val="0"/>
              <w:adjustRightInd w:val="0"/>
              <w:spacing w:line="241" w:lineRule="atLeast"/>
              <w:rPr>
                <w:rFonts w:ascii="Comic Sans MS" w:hAnsi="Comic Sans MS" w:cs="Effra Light"/>
                <w:color w:val="000000"/>
                <w:sz w:val="20"/>
                <w:szCs w:val="20"/>
                <w:lang w:val="en-US"/>
              </w:rPr>
            </w:pPr>
            <w:r w:rsidRPr="00AC2381">
              <w:rPr>
                <w:rFonts w:ascii="Comic Sans MS" w:hAnsi="Comic Sans MS" w:cs="Effra"/>
                <w:b/>
                <w:bCs/>
                <w:color w:val="000000"/>
                <w:sz w:val="20"/>
                <w:szCs w:val="20"/>
                <w:lang w:val="en-US"/>
              </w:rPr>
              <w:t>Meaning purpose and truth</w:t>
            </w:r>
            <w:r w:rsidRPr="00AC2381">
              <w:rPr>
                <w:rFonts w:ascii="Comic Sans MS" w:hAnsi="Comic Sans MS" w:cs="Effra Light"/>
                <w:color w:val="000000"/>
                <w:sz w:val="20"/>
                <w:szCs w:val="20"/>
                <w:lang w:val="en-US"/>
              </w:rPr>
              <w:t xml:space="preserve"> </w:t>
            </w:r>
          </w:p>
          <w:p w:rsidR="00AC2381" w:rsidRPr="00AC2381" w:rsidRDefault="00AC2381" w:rsidP="008F1D5A">
            <w:pPr>
              <w:autoSpaceDE w:val="0"/>
              <w:autoSpaceDN w:val="0"/>
              <w:adjustRightInd w:val="0"/>
              <w:spacing w:line="241" w:lineRule="atLeast"/>
              <w:rPr>
                <w:rFonts w:ascii="Comic Sans MS" w:hAnsi="Comic Sans MS" w:cs="Effra Light"/>
                <w:color w:val="000000"/>
                <w:sz w:val="20"/>
                <w:szCs w:val="20"/>
                <w:lang w:val="en-US"/>
              </w:rPr>
            </w:pPr>
          </w:p>
        </w:tc>
        <w:tc>
          <w:tcPr>
            <w:tcW w:w="2790" w:type="dxa"/>
          </w:tcPr>
          <w:p w:rsidR="00AC2381" w:rsidRPr="00AC2381" w:rsidRDefault="00AC2381" w:rsidP="008F1D5A">
            <w:pPr>
              <w:rPr>
                <w:rFonts w:ascii="Comic Sans MS" w:hAnsi="Comic Sans MS"/>
                <w:sz w:val="20"/>
                <w:szCs w:val="20"/>
              </w:rPr>
            </w:pPr>
            <w:r w:rsidRPr="00AC2381">
              <w:rPr>
                <w:rFonts w:ascii="Comic Sans MS" w:hAnsi="Comic Sans MS" w:cs="Effra Light"/>
                <w:color w:val="000000"/>
                <w:sz w:val="20"/>
                <w:szCs w:val="20"/>
                <w:lang w:val="en-US"/>
              </w:rPr>
              <w:t xml:space="preserve">Raise questions about issues which cause people to wonder and investigate some answers to be found </w:t>
            </w:r>
            <w:r w:rsidRPr="00AC2381">
              <w:rPr>
                <w:rFonts w:ascii="Comic Sans MS" w:hAnsi="Comic Sans MS" w:cs="Effra Light"/>
                <w:color w:val="000000"/>
                <w:sz w:val="20"/>
                <w:szCs w:val="20"/>
                <w:lang w:val="en-US"/>
              </w:rPr>
              <w:lastRenderedPageBreak/>
              <w:t>in religious writings and teachings -</w:t>
            </w:r>
            <w:r w:rsidRPr="00AC2381">
              <w:rPr>
                <w:rFonts w:ascii="Comic Sans MS" w:hAnsi="Comic Sans MS" w:cs="Effra"/>
                <w:b/>
                <w:bCs/>
                <w:color w:val="000000"/>
                <w:sz w:val="20"/>
                <w:szCs w:val="20"/>
                <w:lang w:val="en-US"/>
              </w:rPr>
              <w:t>2.5a</w:t>
            </w:r>
          </w:p>
        </w:tc>
        <w:tc>
          <w:tcPr>
            <w:tcW w:w="2520" w:type="dxa"/>
          </w:tcPr>
          <w:p w:rsidR="00AC2381" w:rsidRPr="00AC2381" w:rsidRDefault="00AC2381">
            <w:pPr>
              <w:rPr>
                <w:rFonts w:ascii="Comic Sans MS" w:hAnsi="Comic Sans MS"/>
                <w:sz w:val="20"/>
                <w:szCs w:val="20"/>
              </w:rPr>
            </w:pPr>
            <w:r w:rsidRPr="00AC2381">
              <w:rPr>
                <w:rFonts w:ascii="Comic Sans MS" w:hAnsi="Comic Sans MS" w:cs="Effra Light"/>
                <w:color w:val="000000"/>
                <w:sz w:val="20"/>
                <w:szCs w:val="20"/>
                <w:lang w:val="en-US"/>
              </w:rPr>
              <w:lastRenderedPageBreak/>
              <w:t>Investigate and reflect on a range of religious respons</w:t>
            </w:r>
            <w:r w:rsidRPr="00AC2381">
              <w:rPr>
                <w:rFonts w:ascii="Comic Sans MS" w:hAnsi="Comic Sans MS" w:cs="Effra Light"/>
                <w:color w:val="000000"/>
                <w:sz w:val="20"/>
                <w:szCs w:val="20"/>
                <w:lang w:val="en-US"/>
              </w:rPr>
              <w:softHyphen/>
              <w:t xml:space="preserve">es to suffering, </w:t>
            </w:r>
            <w:r w:rsidRPr="00AC2381">
              <w:rPr>
                <w:rFonts w:ascii="Comic Sans MS" w:hAnsi="Comic Sans MS" w:cs="Effra Light"/>
                <w:color w:val="000000"/>
                <w:sz w:val="20"/>
                <w:szCs w:val="20"/>
                <w:lang w:val="en-US"/>
              </w:rPr>
              <w:lastRenderedPageBreak/>
              <w:t>hardship and death -</w:t>
            </w:r>
            <w:r w:rsidRPr="00AC2381">
              <w:rPr>
                <w:rFonts w:ascii="Comic Sans MS" w:hAnsi="Comic Sans MS" w:cs="Effra"/>
                <w:b/>
                <w:bCs/>
                <w:color w:val="000000"/>
                <w:sz w:val="20"/>
                <w:szCs w:val="20"/>
                <w:lang w:val="en-US"/>
              </w:rPr>
              <w:t>2.5b</w:t>
            </w:r>
          </w:p>
        </w:tc>
        <w:tc>
          <w:tcPr>
            <w:tcW w:w="2610" w:type="dxa"/>
          </w:tcPr>
          <w:p w:rsidR="00AC2381" w:rsidRPr="00AC2381" w:rsidRDefault="00AC2381">
            <w:pPr>
              <w:rPr>
                <w:rFonts w:ascii="Comic Sans MS" w:hAnsi="Comic Sans MS"/>
                <w:sz w:val="20"/>
                <w:szCs w:val="20"/>
              </w:rPr>
            </w:pPr>
            <w:r w:rsidRPr="00AC2381">
              <w:rPr>
                <w:rFonts w:ascii="Comic Sans MS" w:hAnsi="Comic Sans MS" w:cs="Effra Light"/>
                <w:color w:val="000000"/>
                <w:sz w:val="20"/>
                <w:szCs w:val="20"/>
                <w:lang w:val="en-US"/>
              </w:rPr>
              <w:lastRenderedPageBreak/>
              <w:t>Investigate stories about God’s rela</w:t>
            </w:r>
            <w:r w:rsidRPr="00AC2381">
              <w:rPr>
                <w:rFonts w:ascii="Comic Sans MS" w:hAnsi="Comic Sans MS" w:cs="Effra Light"/>
                <w:color w:val="000000"/>
                <w:sz w:val="20"/>
                <w:szCs w:val="20"/>
                <w:lang w:val="en-US"/>
              </w:rPr>
              <w:softHyphen/>
              <w:t xml:space="preserve">tionship with people and suggest how, for some people, this </w:t>
            </w:r>
            <w:r w:rsidRPr="00AC2381">
              <w:rPr>
                <w:rFonts w:ascii="Comic Sans MS" w:hAnsi="Comic Sans MS" w:cs="Effra Light"/>
                <w:color w:val="000000"/>
                <w:sz w:val="20"/>
                <w:szCs w:val="20"/>
                <w:lang w:val="en-US"/>
              </w:rPr>
              <w:lastRenderedPageBreak/>
              <w:t xml:space="preserve">helps them to make sense of life - </w:t>
            </w:r>
            <w:r w:rsidRPr="00AC2381">
              <w:rPr>
                <w:rFonts w:ascii="Comic Sans MS" w:hAnsi="Comic Sans MS" w:cs="Effra"/>
                <w:b/>
                <w:bCs/>
                <w:color w:val="000000"/>
                <w:sz w:val="20"/>
                <w:szCs w:val="20"/>
                <w:lang w:val="en-US"/>
              </w:rPr>
              <w:t>2.5c</w:t>
            </w:r>
          </w:p>
        </w:tc>
        <w:tc>
          <w:tcPr>
            <w:tcW w:w="2889" w:type="dxa"/>
          </w:tcPr>
          <w:p w:rsidR="00AC2381" w:rsidRPr="00AC2381" w:rsidRDefault="00AC2381">
            <w:pPr>
              <w:rPr>
                <w:rFonts w:ascii="Comic Sans MS" w:hAnsi="Comic Sans MS"/>
                <w:sz w:val="20"/>
                <w:szCs w:val="20"/>
              </w:rPr>
            </w:pPr>
            <w:r w:rsidRPr="00AC2381">
              <w:rPr>
                <w:rFonts w:ascii="Comic Sans MS" w:hAnsi="Comic Sans MS" w:cs="Effra Light"/>
                <w:color w:val="000000"/>
                <w:sz w:val="20"/>
                <w:szCs w:val="20"/>
                <w:lang w:val="en-US"/>
              </w:rPr>
              <w:lastRenderedPageBreak/>
              <w:t xml:space="preserve">Make links between beliefs and action and reflect on how this might have local, </w:t>
            </w:r>
            <w:r w:rsidRPr="00AC2381">
              <w:rPr>
                <w:rFonts w:ascii="Comic Sans MS" w:hAnsi="Comic Sans MS" w:cs="Effra Light"/>
                <w:color w:val="000000"/>
                <w:sz w:val="20"/>
                <w:szCs w:val="20"/>
                <w:lang w:val="en-US"/>
              </w:rPr>
              <w:lastRenderedPageBreak/>
              <w:t xml:space="preserve">national and international impact - </w:t>
            </w:r>
            <w:r w:rsidRPr="00AC2381">
              <w:rPr>
                <w:rFonts w:ascii="Comic Sans MS" w:hAnsi="Comic Sans MS" w:cs="Effra"/>
                <w:b/>
                <w:bCs/>
                <w:color w:val="000000"/>
                <w:sz w:val="20"/>
                <w:szCs w:val="20"/>
                <w:lang w:val="en-US"/>
              </w:rPr>
              <w:t>2.5d</w:t>
            </w:r>
          </w:p>
        </w:tc>
      </w:tr>
      <w:tr w:rsidR="00AC2381" w:rsidRPr="006F2AB9" w:rsidTr="00AC2381">
        <w:tc>
          <w:tcPr>
            <w:tcW w:w="2579" w:type="dxa"/>
          </w:tcPr>
          <w:p w:rsidR="00AC2381" w:rsidRPr="006F2AB9" w:rsidRDefault="00AC2381">
            <w:pPr>
              <w:rPr>
                <w:rFonts w:ascii="Comic Sans MS" w:hAnsi="Comic Sans MS"/>
                <w:sz w:val="24"/>
                <w:szCs w:val="24"/>
              </w:rPr>
            </w:pPr>
          </w:p>
        </w:tc>
        <w:tc>
          <w:tcPr>
            <w:tcW w:w="1916" w:type="dxa"/>
          </w:tcPr>
          <w:p w:rsidR="00AC2381" w:rsidRPr="00AC2381" w:rsidRDefault="00AC2381" w:rsidP="00AC2381">
            <w:pPr>
              <w:autoSpaceDE w:val="0"/>
              <w:autoSpaceDN w:val="0"/>
              <w:adjustRightInd w:val="0"/>
              <w:spacing w:line="241" w:lineRule="atLeast"/>
              <w:rPr>
                <w:rFonts w:ascii="Comic Sans MS" w:hAnsi="Comic Sans MS" w:cs="Effra Light"/>
                <w:color w:val="000000"/>
                <w:sz w:val="20"/>
                <w:szCs w:val="20"/>
                <w:lang w:val="en-US"/>
              </w:rPr>
            </w:pPr>
            <w:r w:rsidRPr="00AC2381">
              <w:rPr>
                <w:rFonts w:ascii="Comic Sans MS" w:hAnsi="Comic Sans MS" w:cs="Effra"/>
                <w:b/>
                <w:bCs/>
                <w:color w:val="000000"/>
                <w:sz w:val="20"/>
                <w:szCs w:val="20"/>
                <w:lang w:val="en-US"/>
              </w:rPr>
              <w:t>Values and commitments</w:t>
            </w:r>
            <w:r w:rsidRPr="00AC2381">
              <w:rPr>
                <w:rFonts w:ascii="Comic Sans MS" w:hAnsi="Comic Sans MS" w:cs="Effra Light"/>
                <w:color w:val="000000"/>
                <w:sz w:val="20"/>
                <w:szCs w:val="20"/>
                <w:lang w:val="en-US"/>
              </w:rPr>
              <w:t xml:space="preserve"> </w:t>
            </w:r>
          </w:p>
        </w:tc>
        <w:tc>
          <w:tcPr>
            <w:tcW w:w="2790" w:type="dxa"/>
          </w:tcPr>
          <w:p w:rsidR="00AC2381" w:rsidRPr="00AC2381" w:rsidRDefault="00AC2381" w:rsidP="008F1D5A">
            <w:pPr>
              <w:rPr>
                <w:rFonts w:ascii="Comic Sans MS" w:hAnsi="Comic Sans MS"/>
                <w:sz w:val="20"/>
                <w:szCs w:val="20"/>
              </w:rPr>
            </w:pPr>
            <w:r w:rsidRPr="00AC2381">
              <w:rPr>
                <w:rFonts w:ascii="Comic Sans MS" w:hAnsi="Comic Sans MS" w:cs="Effra Light"/>
                <w:color w:val="000000"/>
                <w:sz w:val="20"/>
                <w:szCs w:val="20"/>
                <w:lang w:val="en-US"/>
              </w:rPr>
              <w:t>Explore rules for living found in sacred writings and teachings and ask questions about their impact on the lives of believers -</w:t>
            </w:r>
            <w:r w:rsidRPr="00AC2381">
              <w:rPr>
                <w:rFonts w:ascii="Comic Sans MS" w:hAnsi="Comic Sans MS" w:cs="Effra"/>
                <w:b/>
                <w:bCs/>
                <w:color w:val="000000"/>
                <w:sz w:val="20"/>
                <w:szCs w:val="20"/>
                <w:lang w:val="en-US"/>
              </w:rPr>
              <w:t>2.6a</w:t>
            </w:r>
          </w:p>
        </w:tc>
        <w:tc>
          <w:tcPr>
            <w:tcW w:w="2520" w:type="dxa"/>
          </w:tcPr>
          <w:p w:rsidR="00AC2381" w:rsidRPr="00AC2381" w:rsidRDefault="00AC2381">
            <w:pPr>
              <w:rPr>
                <w:rFonts w:ascii="Comic Sans MS" w:hAnsi="Comic Sans MS"/>
                <w:sz w:val="20"/>
                <w:szCs w:val="20"/>
              </w:rPr>
            </w:pPr>
            <w:r w:rsidRPr="00AC2381">
              <w:rPr>
                <w:rFonts w:ascii="Comic Sans MS" w:hAnsi="Comic Sans MS" w:cs="Effra Light"/>
                <w:color w:val="000000"/>
                <w:sz w:val="20"/>
                <w:szCs w:val="20"/>
                <w:lang w:val="en-US"/>
              </w:rPr>
              <w:t>Investigate ceremonies associated with joining or belonging to a faith community and talk about the meaning of commitment -</w:t>
            </w:r>
            <w:r w:rsidRPr="00AC2381">
              <w:rPr>
                <w:rFonts w:ascii="Comic Sans MS" w:hAnsi="Comic Sans MS" w:cs="Effra"/>
                <w:b/>
                <w:bCs/>
                <w:color w:val="000000"/>
                <w:sz w:val="20"/>
                <w:szCs w:val="20"/>
                <w:lang w:val="en-US"/>
              </w:rPr>
              <w:t>2.6b</w:t>
            </w:r>
          </w:p>
        </w:tc>
        <w:tc>
          <w:tcPr>
            <w:tcW w:w="2610" w:type="dxa"/>
          </w:tcPr>
          <w:p w:rsidR="00AC2381" w:rsidRPr="00AC2381" w:rsidRDefault="00AC2381" w:rsidP="008F1D5A">
            <w:pPr>
              <w:autoSpaceDE w:val="0"/>
              <w:autoSpaceDN w:val="0"/>
              <w:adjustRightInd w:val="0"/>
              <w:spacing w:line="241" w:lineRule="atLeast"/>
              <w:rPr>
                <w:rFonts w:ascii="Comic Sans MS" w:hAnsi="Comic Sans MS" w:cs="Effra Light"/>
                <w:color w:val="000000"/>
                <w:sz w:val="20"/>
                <w:szCs w:val="20"/>
                <w:lang w:val="en-US"/>
              </w:rPr>
            </w:pPr>
            <w:r w:rsidRPr="00AC2381">
              <w:rPr>
                <w:rFonts w:ascii="Comic Sans MS" w:hAnsi="Comic Sans MS" w:cs="Effra Light"/>
                <w:color w:val="000000"/>
                <w:sz w:val="20"/>
                <w:szCs w:val="20"/>
                <w:lang w:val="en-US"/>
              </w:rPr>
              <w:t>Engage with a variety of people about their beliefs and values and ask questions about the way commitment affects their lives</w:t>
            </w:r>
          </w:p>
          <w:p w:rsidR="00AC2381" w:rsidRPr="00AC2381" w:rsidRDefault="00AC2381" w:rsidP="008F1D5A">
            <w:pPr>
              <w:rPr>
                <w:rFonts w:ascii="Comic Sans MS" w:hAnsi="Comic Sans MS"/>
                <w:sz w:val="20"/>
                <w:szCs w:val="20"/>
              </w:rPr>
            </w:pPr>
            <w:r w:rsidRPr="00AC2381">
              <w:rPr>
                <w:rFonts w:ascii="Comic Sans MS" w:hAnsi="Comic Sans MS" w:cs="Effra Light"/>
                <w:color w:val="000000"/>
                <w:sz w:val="20"/>
                <w:szCs w:val="20"/>
                <w:lang w:val="en-US"/>
              </w:rPr>
              <w:t>-</w:t>
            </w:r>
            <w:r w:rsidRPr="00AC2381">
              <w:rPr>
                <w:rFonts w:ascii="Comic Sans MS" w:hAnsi="Comic Sans MS" w:cs="Effra"/>
                <w:b/>
                <w:bCs/>
                <w:color w:val="000000"/>
                <w:sz w:val="20"/>
                <w:szCs w:val="20"/>
                <w:lang w:val="en-US"/>
              </w:rPr>
              <w:t>2.6c</w:t>
            </w:r>
          </w:p>
        </w:tc>
        <w:tc>
          <w:tcPr>
            <w:tcW w:w="2889" w:type="dxa"/>
          </w:tcPr>
          <w:p w:rsidR="00AC2381" w:rsidRPr="00AC2381" w:rsidRDefault="00AC2381" w:rsidP="008F1D5A">
            <w:pPr>
              <w:autoSpaceDE w:val="0"/>
              <w:autoSpaceDN w:val="0"/>
              <w:adjustRightInd w:val="0"/>
              <w:spacing w:line="241" w:lineRule="atLeast"/>
              <w:rPr>
                <w:rFonts w:ascii="Comic Sans MS" w:hAnsi="Comic Sans MS" w:cs="Effra Light"/>
                <w:color w:val="000000"/>
                <w:sz w:val="20"/>
                <w:szCs w:val="20"/>
                <w:lang w:val="en-US"/>
              </w:rPr>
            </w:pPr>
            <w:r w:rsidRPr="00AC2381">
              <w:rPr>
                <w:rFonts w:ascii="Comic Sans MS" w:hAnsi="Comic Sans MS" w:cs="Effra Light"/>
                <w:color w:val="000000"/>
                <w:sz w:val="20"/>
                <w:szCs w:val="20"/>
                <w:lang w:val="en-US"/>
              </w:rPr>
              <w:t>Explore religious stories and teachings about the environ</w:t>
            </w:r>
            <w:r w:rsidRPr="00AC2381">
              <w:rPr>
                <w:rFonts w:ascii="Comic Sans MS" w:hAnsi="Comic Sans MS" w:cs="Effra Light"/>
                <w:color w:val="000000"/>
                <w:sz w:val="20"/>
                <w:szCs w:val="20"/>
                <w:lang w:val="en-US"/>
              </w:rPr>
              <w:softHyphen/>
              <w:t xml:space="preserve">ment and identify and reflect on their impact on </w:t>
            </w:r>
            <w:proofErr w:type="spellStart"/>
            <w:r w:rsidRPr="00AC2381">
              <w:rPr>
                <w:rFonts w:ascii="Comic Sans MS" w:hAnsi="Comic Sans MS" w:cs="Effra Light"/>
                <w:color w:val="000000"/>
                <w:sz w:val="20"/>
                <w:szCs w:val="20"/>
                <w:lang w:val="en-US"/>
              </w:rPr>
              <w:t>behaviour</w:t>
            </w:r>
            <w:proofErr w:type="spellEnd"/>
          </w:p>
          <w:p w:rsidR="00AC2381" w:rsidRPr="00AC2381" w:rsidRDefault="00AC2381" w:rsidP="008F1D5A">
            <w:pPr>
              <w:rPr>
                <w:rFonts w:ascii="Comic Sans MS" w:hAnsi="Comic Sans MS"/>
                <w:sz w:val="20"/>
                <w:szCs w:val="20"/>
              </w:rPr>
            </w:pPr>
            <w:r w:rsidRPr="00AC2381">
              <w:rPr>
                <w:rFonts w:ascii="Comic Sans MS" w:hAnsi="Comic Sans MS" w:cs="Effra Light"/>
                <w:color w:val="000000"/>
                <w:sz w:val="20"/>
                <w:szCs w:val="20"/>
                <w:lang w:val="en-US"/>
              </w:rPr>
              <w:t>-</w:t>
            </w:r>
            <w:r w:rsidRPr="00AC2381">
              <w:rPr>
                <w:rFonts w:ascii="Comic Sans MS" w:hAnsi="Comic Sans MS" w:cs="Effra"/>
                <w:b/>
                <w:bCs/>
                <w:color w:val="000000"/>
                <w:sz w:val="20"/>
                <w:szCs w:val="20"/>
                <w:lang w:val="en-US"/>
              </w:rPr>
              <w:t>2.6d</w:t>
            </w:r>
          </w:p>
        </w:tc>
      </w:tr>
    </w:tbl>
    <w:p w:rsidR="00AC2381" w:rsidRDefault="00AC2381">
      <w:pPr>
        <w:rPr>
          <w:rFonts w:ascii="Comic Sans MS" w:hAnsi="Comic Sans MS"/>
          <w:sz w:val="24"/>
          <w:szCs w:val="24"/>
        </w:rPr>
      </w:pPr>
    </w:p>
    <w:tbl>
      <w:tblPr>
        <w:tblStyle w:val="TableGrid"/>
        <w:tblW w:w="15304" w:type="dxa"/>
        <w:tblLayout w:type="fixed"/>
        <w:tblLook w:val="04A0" w:firstRow="1" w:lastRow="0" w:firstColumn="1" w:lastColumn="0" w:noHBand="0" w:noVBand="1"/>
      </w:tblPr>
      <w:tblGrid>
        <w:gridCol w:w="2579"/>
        <w:gridCol w:w="3896"/>
        <w:gridCol w:w="4410"/>
        <w:gridCol w:w="4419"/>
      </w:tblGrid>
      <w:tr w:rsidR="00AC2381" w:rsidRPr="006F2AB9" w:rsidTr="00AC2381">
        <w:tc>
          <w:tcPr>
            <w:tcW w:w="2579" w:type="dxa"/>
          </w:tcPr>
          <w:p w:rsidR="00AC2381" w:rsidRPr="006F2AB9" w:rsidRDefault="00AC2381" w:rsidP="00AC2381">
            <w:pPr>
              <w:rPr>
                <w:rFonts w:ascii="Comic Sans MS" w:hAnsi="Comic Sans MS"/>
                <w:sz w:val="24"/>
                <w:szCs w:val="24"/>
              </w:rPr>
            </w:pPr>
          </w:p>
        </w:tc>
        <w:tc>
          <w:tcPr>
            <w:tcW w:w="3896" w:type="dxa"/>
          </w:tcPr>
          <w:p w:rsidR="00AC2381" w:rsidRPr="006F2AB9" w:rsidRDefault="00AC2381" w:rsidP="00AC2381">
            <w:pPr>
              <w:rPr>
                <w:rFonts w:ascii="Comic Sans MS" w:hAnsi="Comic Sans MS"/>
                <w:sz w:val="24"/>
                <w:szCs w:val="24"/>
              </w:rPr>
            </w:pPr>
            <w:r w:rsidRPr="006F2AB9">
              <w:rPr>
                <w:rFonts w:ascii="Comic Sans MS" w:hAnsi="Comic Sans MS"/>
                <w:sz w:val="24"/>
                <w:szCs w:val="24"/>
              </w:rPr>
              <w:t>Autumn</w:t>
            </w:r>
          </w:p>
        </w:tc>
        <w:tc>
          <w:tcPr>
            <w:tcW w:w="4410" w:type="dxa"/>
          </w:tcPr>
          <w:p w:rsidR="00AC2381" w:rsidRPr="006F2AB9" w:rsidRDefault="00AC2381" w:rsidP="00AC2381">
            <w:pPr>
              <w:rPr>
                <w:rFonts w:ascii="Comic Sans MS" w:hAnsi="Comic Sans MS"/>
                <w:sz w:val="24"/>
                <w:szCs w:val="24"/>
              </w:rPr>
            </w:pPr>
            <w:r w:rsidRPr="006F2AB9">
              <w:rPr>
                <w:rFonts w:ascii="Comic Sans MS" w:hAnsi="Comic Sans MS"/>
                <w:sz w:val="24"/>
                <w:szCs w:val="24"/>
              </w:rPr>
              <w:t>Spring</w:t>
            </w:r>
          </w:p>
        </w:tc>
        <w:tc>
          <w:tcPr>
            <w:tcW w:w="4419" w:type="dxa"/>
          </w:tcPr>
          <w:p w:rsidR="00AC2381" w:rsidRPr="006F2AB9" w:rsidRDefault="00AC2381" w:rsidP="00AC2381">
            <w:pPr>
              <w:rPr>
                <w:rFonts w:ascii="Comic Sans MS" w:hAnsi="Comic Sans MS"/>
                <w:sz w:val="24"/>
                <w:szCs w:val="24"/>
              </w:rPr>
            </w:pPr>
            <w:r w:rsidRPr="006F2AB9">
              <w:rPr>
                <w:rFonts w:ascii="Comic Sans MS" w:hAnsi="Comic Sans MS"/>
                <w:sz w:val="24"/>
                <w:szCs w:val="24"/>
              </w:rPr>
              <w:t>Summer</w:t>
            </w:r>
          </w:p>
        </w:tc>
      </w:tr>
      <w:tr w:rsidR="00AC2381" w:rsidRPr="003C44B7" w:rsidTr="00AC2381">
        <w:tc>
          <w:tcPr>
            <w:tcW w:w="2579" w:type="dxa"/>
          </w:tcPr>
          <w:p w:rsidR="00AC2381" w:rsidRDefault="00AC2381" w:rsidP="00AC2381">
            <w:pPr>
              <w:rPr>
                <w:rFonts w:ascii="Comic Sans MS" w:hAnsi="Comic Sans MS"/>
                <w:sz w:val="24"/>
                <w:szCs w:val="24"/>
              </w:rPr>
            </w:pPr>
            <w:r>
              <w:rPr>
                <w:rFonts w:ascii="Comic Sans MS" w:hAnsi="Comic Sans MS"/>
                <w:sz w:val="24"/>
                <w:szCs w:val="24"/>
              </w:rPr>
              <w:t xml:space="preserve">Rabbits </w:t>
            </w:r>
          </w:p>
          <w:p w:rsidR="00AC2381" w:rsidRDefault="00AC2381" w:rsidP="00AC2381">
            <w:pPr>
              <w:rPr>
                <w:rFonts w:ascii="Comic Sans MS" w:hAnsi="Comic Sans MS"/>
                <w:sz w:val="20"/>
                <w:szCs w:val="24"/>
              </w:rPr>
            </w:pPr>
            <w:r>
              <w:rPr>
                <w:rFonts w:ascii="Comic Sans MS" w:hAnsi="Comic Sans MS"/>
                <w:sz w:val="20"/>
                <w:szCs w:val="24"/>
              </w:rPr>
              <w:t>Religions –</w:t>
            </w:r>
          </w:p>
          <w:p w:rsidR="00AC2381" w:rsidRPr="003C44B7" w:rsidRDefault="00AC2381" w:rsidP="00AC2381">
            <w:pPr>
              <w:pStyle w:val="ListParagraph"/>
              <w:numPr>
                <w:ilvl w:val="0"/>
                <w:numId w:val="20"/>
              </w:numPr>
              <w:rPr>
                <w:rFonts w:ascii="Comic Sans MS" w:hAnsi="Comic Sans MS"/>
                <w:sz w:val="20"/>
                <w:szCs w:val="24"/>
              </w:rPr>
            </w:pPr>
            <w:r w:rsidRPr="006A54BD">
              <w:rPr>
                <w:rFonts w:ascii="Comic Sans MS" w:hAnsi="Comic Sans MS"/>
                <w:sz w:val="20"/>
                <w:szCs w:val="24"/>
              </w:rPr>
              <w:t xml:space="preserve">Christianity </w:t>
            </w:r>
          </w:p>
          <w:p w:rsidR="00AC2381" w:rsidRPr="003C44B7" w:rsidRDefault="00AC2381" w:rsidP="00AC2381">
            <w:pPr>
              <w:pStyle w:val="ListParagraph"/>
              <w:numPr>
                <w:ilvl w:val="0"/>
                <w:numId w:val="20"/>
              </w:numPr>
              <w:rPr>
                <w:rFonts w:ascii="Comic Sans MS" w:hAnsi="Comic Sans MS"/>
                <w:sz w:val="20"/>
                <w:szCs w:val="24"/>
              </w:rPr>
            </w:pPr>
            <w:r>
              <w:rPr>
                <w:rFonts w:ascii="Comic Sans MS" w:hAnsi="Comic Sans MS"/>
                <w:sz w:val="20"/>
                <w:szCs w:val="24"/>
              </w:rPr>
              <w:t>Hinduism</w:t>
            </w:r>
          </w:p>
        </w:tc>
        <w:tc>
          <w:tcPr>
            <w:tcW w:w="3896" w:type="dxa"/>
          </w:tcPr>
          <w:p w:rsidR="00AC2381" w:rsidRDefault="00AC2381" w:rsidP="00AC2381">
            <w:pPr>
              <w:rPr>
                <w:rFonts w:ascii="Comic Sans MS" w:hAnsi="Comic Sans MS"/>
                <w:sz w:val="20"/>
                <w:szCs w:val="24"/>
              </w:rPr>
            </w:pPr>
            <w:r>
              <w:rPr>
                <w:rFonts w:ascii="Comic Sans MS" w:hAnsi="Comic Sans MS"/>
                <w:sz w:val="20"/>
                <w:szCs w:val="24"/>
              </w:rPr>
              <w:t>Christianity – Christmas</w:t>
            </w:r>
          </w:p>
          <w:p w:rsidR="00AC2381" w:rsidRPr="003C44B7" w:rsidRDefault="00AC2381" w:rsidP="00AC2381">
            <w:pPr>
              <w:rPr>
                <w:rFonts w:ascii="Comic Sans MS" w:hAnsi="Comic Sans MS"/>
                <w:sz w:val="20"/>
                <w:szCs w:val="24"/>
              </w:rPr>
            </w:pPr>
            <w:r>
              <w:rPr>
                <w:rFonts w:ascii="Comic Sans MS" w:hAnsi="Comic Sans MS"/>
                <w:sz w:val="20"/>
                <w:szCs w:val="24"/>
              </w:rPr>
              <w:t>Hinduism - Diwali</w:t>
            </w:r>
          </w:p>
        </w:tc>
        <w:tc>
          <w:tcPr>
            <w:tcW w:w="4410" w:type="dxa"/>
          </w:tcPr>
          <w:p w:rsidR="00AC2381" w:rsidRDefault="00AC2381" w:rsidP="00AC2381">
            <w:pPr>
              <w:rPr>
                <w:rFonts w:ascii="Comic Sans MS" w:hAnsi="Comic Sans MS"/>
                <w:sz w:val="20"/>
                <w:szCs w:val="24"/>
              </w:rPr>
            </w:pPr>
            <w:r>
              <w:rPr>
                <w:rFonts w:ascii="Comic Sans MS" w:hAnsi="Comic Sans MS"/>
                <w:sz w:val="20"/>
                <w:szCs w:val="24"/>
              </w:rPr>
              <w:t>Chinese New Year</w:t>
            </w:r>
          </w:p>
          <w:p w:rsidR="00AC2381" w:rsidRDefault="00AC2381" w:rsidP="00AC2381">
            <w:pPr>
              <w:rPr>
                <w:rFonts w:ascii="Comic Sans MS" w:hAnsi="Comic Sans MS"/>
                <w:sz w:val="20"/>
                <w:szCs w:val="24"/>
              </w:rPr>
            </w:pPr>
            <w:r>
              <w:rPr>
                <w:rFonts w:ascii="Comic Sans MS" w:hAnsi="Comic Sans MS"/>
                <w:sz w:val="20"/>
                <w:szCs w:val="24"/>
              </w:rPr>
              <w:t>Mother’s Day</w:t>
            </w:r>
          </w:p>
          <w:p w:rsidR="00AC2381" w:rsidRPr="003C44B7" w:rsidRDefault="00AC2381" w:rsidP="00AC2381">
            <w:pPr>
              <w:rPr>
                <w:rFonts w:ascii="Comic Sans MS" w:hAnsi="Comic Sans MS"/>
                <w:sz w:val="20"/>
                <w:szCs w:val="24"/>
              </w:rPr>
            </w:pPr>
            <w:r>
              <w:rPr>
                <w:rFonts w:ascii="Comic Sans MS" w:hAnsi="Comic Sans MS"/>
                <w:sz w:val="20"/>
                <w:szCs w:val="24"/>
              </w:rPr>
              <w:t>Christianity - Easter</w:t>
            </w:r>
          </w:p>
        </w:tc>
        <w:tc>
          <w:tcPr>
            <w:tcW w:w="4419" w:type="dxa"/>
          </w:tcPr>
          <w:p w:rsidR="00AC2381" w:rsidRDefault="00AC2381" w:rsidP="00AC2381">
            <w:pPr>
              <w:rPr>
                <w:rFonts w:ascii="Comic Sans MS" w:hAnsi="Comic Sans MS"/>
                <w:sz w:val="20"/>
                <w:szCs w:val="24"/>
              </w:rPr>
            </w:pPr>
            <w:r>
              <w:rPr>
                <w:rFonts w:ascii="Comic Sans MS" w:hAnsi="Comic Sans MS"/>
                <w:sz w:val="20"/>
                <w:szCs w:val="24"/>
              </w:rPr>
              <w:t>Father’s Day</w:t>
            </w:r>
          </w:p>
          <w:p w:rsidR="00AC2381" w:rsidRDefault="00AC2381" w:rsidP="00AC2381">
            <w:pPr>
              <w:rPr>
                <w:rFonts w:ascii="Comic Sans MS" w:hAnsi="Comic Sans MS"/>
                <w:sz w:val="20"/>
                <w:szCs w:val="24"/>
              </w:rPr>
            </w:pPr>
            <w:r>
              <w:rPr>
                <w:rFonts w:ascii="Comic Sans MS" w:hAnsi="Comic Sans MS"/>
                <w:sz w:val="20"/>
                <w:szCs w:val="24"/>
              </w:rPr>
              <w:t xml:space="preserve">Stories about Jesus </w:t>
            </w:r>
          </w:p>
          <w:p w:rsidR="00AC2381" w:rsidRPr="003C44B7" w:rsidRDefault="00AC2381" w:rsidP="00AC2381">
            <w:pPr>
              <w:rPr>
                <w:rFonts w:ascii="Comic Sans MS" w:hAnsi="Comic Sans MS"/>
                <w:sz w:val="20"/>
                <w:szCs w:val="24"/>
              </w:rPr>
            </w:pPr>
            <w:r>
              <w:rPr>
                <w:rFonts w:ascii="Comic Sans MS" w:hAnsi="Comic Sans MS"/>
                <w:sz w:val="20"/>
                <w:szCs w:val="24"/>
              </w:rPr>
              <w:t>Visit to church</w:t>
            </w:r>
          </w:p>
        </w:tc>
      </w:tr>
      <w:tr w:rsidR="00AC2381" w:rsidRPr="003C44B7" w:rsidTr="00AC2381">
        <w:tc>
          <w:tcPr>
            <w:tcW w:w="2579" w:type="dxa"/>
          </w:tcPr>
          <w:p w:rsidR="00AC2381" w:rsidRDefault="00AC2381" w:rsidP="00AC2381">
            <w:pPr>
              <w:rPr>
                <w:rFonts w:ascii="Comic Sans MS" w:hAnsi="Comic Sans MS"/>
                <w:sz w:val="24"/>
                <w:szCs w:val="24"/>
              </w:rPr>
            </w:pPr>
            <w:r>
              <w:rPr>
                <w:rFonts w:ascii="Comic Sans MS" w:hAnsi="Comic Sans MS"/>
                <w:sz w:val="24"/>
                <w:szCs w:val="24"/>
              </w:rPr>
              <w:t>Rabbits 2022-2023</w:t>
            </w:r>
          </w:p>
          <w:p w:rsidR="00AC2381" w:rsidRDefault="00AC2381" w:rsidP="00AC2381">
            <w:pPr>
              <w:rPr>
                <w:rFonts w:ascii="Comic Sans MS" w:hAnsi="Comic Sans MS"/>
                <w:sz w:val="20"/>
                <w:szCs w:val="24"/>
              </w:rPr>
            </w:pPr>
            <w:r>
              <w:rPr>
                <w:rFonts w:ascii="Comic Sans MS" w:hAnsi="Comic Sans MS"/>
                <w:sz w:val="20"/>
                <w:szCs w:val="24"/>
              </w:rPr>
              <w:t>Religions –</w:t>
            </w:r>
          </w:p>
          <w:p w:rsidR="00AC2381" w:rsidRPr="003C44B7" w:rsidRDefault="00AC2381" w:rsidP="00AC2381">
            <w:pPr>
              <w:pStyle w:val="ListParagraph"/>
              <w:numPr>
                <w:ilvl w:val="0"/>
                <w:numId w:val="20"/>
              </w:numPr>
              <w:rPr>
                <w:rFonts w:ascii="Comic Sans MS" w:hAnsi="Comic Sans MS"/>
                <w:sz w:val="20"/>
                <w:szCs w:val="24"/>
              </w:rPr>
            </w:pPr>
            <w:r w:rsidRPr="006A54BD">
              <w:rPr>
                <w:rFonts w:ascii="Comic Sans MS" w:hAnsi="Comic Sans MS"/>
                <w:sz w:val="20"/>
                <w:szCs w:val="24"/>
              </w:rPr>
              <w:t xml:space="preserve">Christianity </w:t>
            </w:r>
          </w:p>
          <w:p w:rsidR="00AC2381" w:rsidRPr="003C44B7" w:rsidRDefault="00AC2381" w:rsidP="00AC2381">
            <w:pPr>
              <w:pStyle w:val="ListParagraph"/>
              <w:numPr>
                <w:ilvl w:val="0"/>
                <w:numId w:val="20"/>
              </w:numPr>
              <w:rPr>
                <w:rFonts w:ascii="Comic Sans MS" w:hAnsi="Comic Sans MS"/>
                <w:sz w:val="20"/>
                <w:szCs w:val="24"/>
              </w:rPr>
            </w:pPr>
            <w:r>
              <w:rPr>
                <w:rFonts w:ascii="Comic Sans MS" w:hAnsi="Comic Sans MS"/>
                <w:sz w:val="20"/>
                <w:szCs w:val="24"/>
              </w:rPr>
              <w:t>Hinduism</w:t>
            </w:r>
          </w:p>
        </w:tc>
        <w:tc>
          <w:tcPr>
            <w:tcW w:w="3896" w:type="dxa"/>
          </w:tcPr>
          <w:p w:rsidR="00AC2381" w:rsidRDefault="00AC2381" w:rsidP="00AC2381">
            <w:pPr>
              <w:rPr>
                <w:rFonts w:ascii="Comic Sans MS" w:hAnsi="Comic Sans MS"/>
                <w:sz w:val="20"/>
                <w:szCs w:val="24"/>
              </w:rPr>
            </w:pPr>
            <w:r>
              <w:rPr>
                <w:rFonts w:ascii="Comic Sans MS" w:hAnsi="Comic Sans MS"/>
                <w:sz w:val="20"/>
                <w:szCs w:val="24"/>
              </w:rPr>
              <w:t>Christianity – Christmas</w:t>
            </w:r>
          </w:p>
          <w:p w:rsidR="00AC2381" w:rsidRPr="003C44B7" w:rsidRDefault="00AC2381" w:rsidP="00AC2381">
            <w:pPr>
              <w:rPr>
                <w:rFonts w:ascii="Comic Sans MS" w:hAnsi="Comic Sans MS"/>
                <w:sz w:val="20"/>
                <w:szCs w:val="24"/>
                <w:u w:val="single"/>
              </w:rPr>
            </w:pPr>
            <w:r>
              <w:rPr>
                <w:rFonts w:ascii="Comic Sans MS" w:hAnsi="Comic Sans MS"/>
                <w:sz w:val="20"/>
                <w:szCs w:val="24"/>
              </w:rPr>
              <w:t>Hinduism - Diwali</w:t>
            </w:r>
          </w:p>
        </w:tc>
        <w:tc>
          <w:tcPr>
            <w:tcW w:w="4410" w:type="dxa"/>
          </w:tcPr>
          <w:p w:rsidR="00AC2381" w:rsidRDefault="00AC2381" w:rsidP="00AC2381">
            <w:pPr>
              <w:rPr>
                <w:rFonts w:ascii="Comic Sans MS" w:hAnsi="Comic Sans MS"/>
                <w:sz w:val="20"/>
                <w:szCs w:val="24"/>
              </w:rPr>
            </w:pPr>
            <w:r>
              <w:rPr>
                <w:rFonts w:ascii="Comic Sans MS" w:hAnsi="Comic Sans MS"/>
                <w:sz w:val="20"/>
                <w:szCs w:val="24"/>
              </w:rPr>
              <w:t>Chinese New Year</w:t>
            </w:r>
          </w:p>
          <w:p w:rsidR="00AC2381" w:rsidRDefault="00AC2381" w:rsidP="00AC2381">
            <w:pPr>
              <w:rPr>
                <w:rFonts w:ascii="Comic Sans MS" w:hAnsi="Comic Sans MS"/>
                <w:sz w:val="20"/>
                <w:szCs w:val="24"/>
              </w:rPr>
            </w:pPr>
            <w:r>
              <w:rPr>
                <w:rFonts w:ascii="Comic Sans MS" w:hAnsi="Comic Sans MS"/>
                <w:sz w:val="20"/>
                <w:szCs w:val="24"/>
              </w:rPr>
              <w:t>Mother’s Day</w:t>
            </w:r>
          </w:p>
          <w:p w:rsidR="00AC2381" w:rsidRPr="003C44B7" w:rsidRDefault="00AC2381" w:rsidP="00AC2381">
            <w:pPr>
              <w:rPr>
                <w:rFonts w:ascii="Comic Sans MS" w:hAnsi="Comic Sans MS"/>
                <w:sz w:val="20"/>
                <w:szCs w:val="24"/>
              </w:rPr>
            </w:pPr>
            <w:r>
              <w:rPr>
                <w:rFonts w:ascii="Comic Sans MS" w:hAnsi="Comic Sans MS"/>
                <w:sz w:val="20"/>
                <w:szCs w:val="24"/>
              </w:rPr>
              <w:t>Christianity - Easter</w:t>
            </w:r>
          </w:p>
        </w:tc>
        <w:tc>
          <w:tcPr>
            <w:tcW w:w="4419" w:type="dxa"/>
          </w:tcPr>
          <w:p w:rsidR="00AC2381" w:rsidRDefault="00AC2381" w:rsidP="00AC2381">
            <w:pPr>
              <w:rPr>
                <w:rFonts w:ascii="Comic Sans MS" w:hAnsi="Comic Sans MS"/>
                <w:sz w:val="20"/>
                <w:szCs w:val="24"/>
              </w:rPr>
            </w:pPr>
            <w:r>
              <w:rPr>
                <w:rFonts w:ascii="Comic Sans MS" w:hAnsi="Comic Sans MS"/>
                <w:sz w:val="20"/>
                <w:szCs w:val="24"/>
              </w:rPr>
              <w:t>Father’s Day</w:t>
            </w:r>
          </w:p>
          <w:p w:rsidR="00AC2381" w:rsidRDefault="00AC2381" w:rsidP="00AC2381">
            <w:pPr>
              <w:rPr>
                <w:rFonts w:ascii="Comic Sans MS" w:hAnsi="Comic Sans MS"/>
                <w:sz w:val="20"/>
                <w:szCs w:val="24"/>
              </w:rPr>
            </w:pPr>
            <w:r>
              <w:rPr>
                <w:rFonts w:ascii="Comic Sans MS" w:hAnsi="Comic Sans MS"/>
                <w:sz w:val="20"/>
                <w:szCs w:val="24"/>
              </w:rPr>
              <w:t>Stories about Jesus</w:t>
            </w:r>
            <w:r w:rsidR="003F6A79">
              <w:rPr>
                <w:rFonts w:ascii="Comic Sans MS" w:hAnsi="Comic Sans MS"/>
                <w:sz w:val="20"/>
                <w:szCs w:val="24"/>
              </w:rPr>
              <w:t xml:space="preserve"> – Noah’s Ark</w:t>
            </w:r>
          </w:p>
          <w:p w:rsidR="00AC2381" w:rsidRPr="003C44B7" w:rsidRDefault="00AC2381" w:rsidP="00AC2381">
            <w:pPr>
              <w:rPr>
                <w:rFonts w:ascii="Comic Sans MS" w:hAnsi="Comic Sans MS"/>
                <w:sz w:val="20"/>
                <w:szCs w:val="24"/>
                <w:u w:val="single"/>
              </w:rPr>
            </w:pPr>
            <w:r>
              <w:rPr>
                <w:rFonts w:ascii="Comic Sans MS" w:hAnsi="Comic Sans MS"/>
                <w:sz w:val="20"/>
                <w:szCs w:val="24"/>
              </w:rPr>
              <w:t>Visit to church</w:t>
            </w:r>
          </w:p>
        </w:tc>
      </w:tr>
      <w:tr w:rsidR="00AC2381" w:rsidTr="00AC2381">
        <w:tc>
          <w:tcPr>
            <w:tcW w:w="2579" w:type="dxa"/>
          </w:tcPr>
          <w:p w:rsidR="00AC2381" w:rsidRDefault="00AC2381" w:rsidP="00AC2381">
            <w:pPr>
              <w:rPr>
                <w:rFonts w:ascii="Comic Sans MS" w:hAnsi="Comic Sans MS"/>
                <w:sz w:val="24"/>
                <w:szCs w:val="24"/>
              </w:rPr>
            </w:pPr>
            <w:r>
              <w:rPr>
                <w:rFonts w:ascii="Comic Sans MS" w:hAnsi="Comic Sans MS"/>
                <w:sz w:val="24"/>
                <w:szCs w:val="24"/>
              </w:rPr>
              <w:t>Hedgehogs</w:t>
            </w:r>
          </w:p>
        </w:tc>
        <w:tc>
          <w:tcPr>
            <w:tcW w:w="3896" w:type="dxa"/>
          </w:tcPr>
          <w:p w:rsidR="00AC2381" w:rsidRDefault="00AC2381" w:rsidP="00AC2381">
            <w:pPr>
              <w:rPr>
                <w:rFonts w:ascii="Comic Sans MS" w:hAnsi="Comic Sans MS"/>
                <w:sz w:val="20"/>
                <w:szCs w:val="24"/>
              </w:rPr>
            </w:pPr>
            <w:r>
              <w:rPr>
                <w:rFonts w:ascii="Comic Sans MS" w:hAnsi="Comic Sans MS"/>
                <w:sz w:val="20"/>
                <w:szCs w:val="24"/>
              </w:rPr>
              <w:t>Christianity – Christmas</w:t>
            </w:r>
          </w:p>
          <w:p w:rsidR="00AC2381" w:rsidRDefault="00AC2381" w:rsidP="00AC2381">
            <w:pPr>
              <w:rPr>
                <w:rFonts w:ascii="Comic Sans MS" w:hAnsi="Comic Sans MS"/>
                <w:sz w:val="20"/>
                <w:szCs w:val="24"/>
              </w:rPr>
            </w:pPr>
            <w:r>
              <w:rPr>
                <w:rFonts w:ascii="Comic Sans MS" w:hAnsi="Comic Sans MS"/>
                <w:sz w:val="20"/>
                <w:szCs w:val="24"/>
              </w:rPr>
              <w:t>Hinduism – Diwali</w:t>
            </w:r>
          </w:p>
          <w:p w:rsidR="00AC2381" w:rsidRPr="00330869" w:rsidRDefault="00AC2381" w:rsidP="00AC2381">
            <w:pPr>
              <w:rPr>
                <w:rFonts w:ascii="Comic Sans MS" w:hAnsi="Comic Sans MS"/>
                <w:sz w:val="20"/>
                <w:szCs w:val="24"/>
              </w:rPr>
            </w:pPr>
            <w:r>
              <w:rPr>
                <w:rFonts w:ascii="Comic Sans MS" w:hAnsi="Comic Sans MS"/>
                <w:sz w:val="20"/>
                <w:szCs w:val="24"/>
              </w:rPr>
              <w:t>Visit to church</w:t>
            </w:r>
          </w:p>
        </w:tc>
        <w:tc>
          <w:tcPr>
            <w:tcW w:w="4410" w:type="dxa"/>
          </w:tcPr>
          <w:p w:rsidR="00AC2381" w:rsidRDefault="00AC2381" w:rsidP="00AC2381">
            <w:pPr>
              <w:rPr>
                <w:rFonts w:ascii="Comic Sans MS" w:hAnsi="Comic Sans MS"/>
                <w:sz w:val="20"/>
                <w:szCs w:val="24"/>
              </w:rPr>
            </w:pPr>
            <w:r>
              <w:rPr>
                <w:rFonts w:ascii="Comic Sans MS" w:hAnsi="Comic Sans MS"/>
                <w:sz w:val="20"/>
                <w:szCs w:val="24"/>
              </w:rPr>
              <w:t>Chinese New Year</w:t>
            </w:r>
          </w:p>
          <w:p w:rsidR="00AC2381" w:rsidRDefault="00AC2381" w:rsidP="00AC2381">
            <w:pPr>
              <w:rPr>
                <w:rFonts w:ascii="Comic Sans MS" w:hAnsi="Comic Sans MS"/>
                <w:sz w:val="20"/>
                <w:szCs w:val="24"/>
              </w:rPr>
            </w:pPr>
            <w:r>
              <w:rPr>
                <w:rFonts w:ascii="Comic Sans MS" w:hAnsi="Comic Sans MS"/>
                <w:sz w:val="20"/>
                <w:szCs w:val="24"/>
              </w:rPr>
              <w:t>Mother’s Day</w:t>
            </w:r>
          </w:p>
          <w:p w:rsidR="00AC2381" w:rsidRDefault="00AC2381" w:rsidP="00AC2381">
            <w:pPr>
              <w:rPr>
                <w:rFonts w:ascii="Comic Sans MS" w:hAnsi="Comic Sans MS"/>
                <w:sz w:val="20"/>
                <w:szCs w:val="24"/>
              </w:rPr>
            </w:pPr>
            <w:r>
              <w:rPr>
                <w:rFonts w:ascii="Comic Sans MS" w:hAnsi="Comic Sans MS"/>
                <w:sz w:val="20"/>
                <w:szCs w:val="24"/>
              </w:rPr>
              <w:t>Christianity – Easter</w:t>
            </w:r>
          </w:p>
        </w:tc>
        <w:tc>
          <w:tcPr>
            <w:tcW w:w="4419" w:type="dxa"/>
          </w:tcPr>
          <w:p w:rsidR="00AC2381" w:rsidRDefault="00AC2381" w:rsidP="00AC2381">
            <w:pPr>
              <w:rPr>
                <w:rFonts w:ascii="Comic Sans MS" w:hAnsi="Comic Sans MS"/>
                <w:sz w:val="20"/>
                <w:szCs w:val="24"/>
              </w:rPr>
            </w:pPr>
            <w:r>
              <w:rPr>
                <w:rFonts w:ascii="Comic Sans MS" w:hAnsi="Comic Sans MS"/>
                <w:sz w:val="20"/>
                <w:szCs w:val="24"/>
              </w:rPr>
              <w:t>Father’s Day</w:t>
            </w:r>
          </w:p>
          <w:p w:rsidR="00AC2381" w:rsidRDefault="00AC2381" w:rsidP="003F6A79">
            <w:pPr>
              <w:rPr>
                <w:rFonts w:ascii="Comic Sans MS" w:hAnsi="Comic Sans MS"/>
                <w:sz w:val="20"/>
                <w:szCs w:val="24"/>
              </w:rPr>
            </w:pPr>
            <w:r>
              <w:rPr>
                <w:rFonts w:ascii="Comic Sans MS" w:hAnsi="Comic Sans MS"/>
                <w:sz w:val="20"/>
                <w:szCs w:val="24"/>
              </w:rPr>
              <w:t>Stories about Jesus</w:t>
            </w:r>
            <w:r w:rsidR="003F6A79">
              <w:rPr>
                <w:rFonts w:ascii="Comic Sans MS" w:hAnsi="Comic Sans MS"/>
                <w:sz w:val="20"/>
                <w:szCs w:val="24"/>
              </w:rPr>
              <w:t xml:space="preserve"> </w:t>
            </w:r>
          </w:p>
        </w:tc>
      </w:tr>
      <w:tr w:rsidR="00AC2381" w:rsidTr="00AC2381">
        <w:tc>
          <w:tcPr>
            <w:tcW w:w="2579" w:type="dxa"/>
          </w:tcPr>
          <w:p w:rsidR="00AC2381" w:rsidRDefault="00AC2381" w:rsidP="00AC2381">
            <w:pPr>
              <w:rPr>
                <w:rFonts w:ascii="Comic Sans MS" w:hAnsi="Comic Sans MS"/>
                <w:sz w:val="24"/>
                <w:szCs w:val="24"/>
              </w:rPr>
            </w:pPr>
            <w:r>
              <w:rPr>
                <w:rFonts w:ascii="Comic Sans MS" w:hAnsi="Comic Sans MS"/>
                <w:sz w:val="24"/>
                <w:szCs w:val="24"/>
              </w:rPr>
              <w:t>Hedgehogs and Butterflies 2022-2023</w:t>
            </w:r>
          </w:p>
        </w:tc>
        <w:tc>
          <w:tcPr>
            <w:tcW w:w="3896" w:type="dxa"/>
          </w:tcPr>
          <w:p w:rsidR="00AC2381" w:rsidRDefault="00AC2381" w:rsidP="00AC2381">
            <w:pPr>
              <w:rPr>
                <w:rFonts w:ascii="Comic Sans MS" w:hAnsi="Comic Sans MS"/>
                <w:sz w:val="20"/>
                <w:szCs w:val="24"/>
              </w:rPr>
            </w:pPr>
            <w:r>
              <w:rPr>
                <w:rFonts w:ascii="Comic Sans MS" w:hAnsi="Comic Sans MS"/>
                <w:sz w:val="20"/>
                <w:szCs w:val="24"/>
              </w:rPr>
              <w:t>Christianity – Christmas</w:t>
            </w:r>
          </w:p>
          <w:p w:rsidR="00AC2381" w:rsidRDefault="00AC2381" w:rsidP="00AC2381">
            <w:pPr>
              <w:rPr>
                <w:rFonts w:ascii="Comic Sans MS" w:hAnsi="Comic Sans MS"/>
                <w:sz w:val="20"/>
                <w:szCs w:val="24"/>
              </w:rPr>
            </w:pPr>
            <w:r>
              <w:rPr>
                <w:rFonts w:ascii="Comic Sans MS" w:hAnsi="Comic Sans MS"/>
                <w:sz w:val="20"/>
                <w:szCs w:val="24"/>
              </w:rPr>
              <w:t>Hinduism – Diwali</w:t>
            </w:r>
          </w:p>
          <w:p w:rsidR="00AC2381" w:rsidRDefault="00AC2381" w:rsidP="00AC2381">
            <w:pPr>
              <w:rPr>
                <w:rFonts w:ascii="Comic Sans MS" w:hAnsi="Comic Sans MS"/>
                <w:sz w:val="20"/>
                <w:szCs w:val="24"/>
              </w:rPr>
            </w:pPr>
            <w:r>
              <w:rPr>
                <w:rFonts w:ascii="Comic Sans MS" w:hAnsi="Comic Sans MS"/>
                <w:sz w:val="20"/>
                <w:szCs w:val="24"/>
              </w:rPr>
              <w:t>Visit to church</w:t>
            </w:r>
          </w:p>
          <w:p w:rsidR="003F6A79" w:rsidRPr="00330869" w:rsidRDefault="003F6A79" w:rsidP="00AC2381">
            <w:pPr>
              <w:rPr>
                <w:rFonts w:ascii="Comic Sans MS" w:hAnsi="Comic Sans MS"/>
                <w:sz w:val="20"/>
                <w:szCs w:val="24"/>
              </w:rPr>
            </w:pPr>
            <w:r>
              <w:rPr>
                <w:rFonts w:ascii="Comic Sans MS" w:hAnsi="Comic Sans MS"/>
                <w:sz w:val="20"/>
                <w:szCs w:val="24"/>
              </w:rPr>
              <w:t>Stories – The Good Samaritan</w:t>
            </w:r>
          </w:p>
        </w:tc>
        <w:tc>
          <w:tcPr>
            <w:tcW w:w="4410" w:type="dxa"/>
          </w:tcPr>
          <w:p w:rsidR="00AC2381" w:rsidRDefault="00AC2381" w:rsidP="00AC2381">
            <w:pPr>
              <w:rPr>
                <w:rFonts w:ascii="Comic Sans MS" w:hAnsi="Comic Sans MS"/>
                <w:sz w:val="20"/>
                <w:szCs w:val="24"/>
              </w:rPr>
            </w:pPr>
            <w:r>
              <w:rPr>
                <w:rFonts w:ascii="Comic Sans MS" w:hAnsi="Comic Sans MS"/>
                <w:sz w:val="20"/>
                <w:szCs w:val="24"/>
              </w:rPr>
              <w:t>Chinese New Year</w:t>
            </w:r>
          </w:p>
          <w:p w:rsidR="00AC2381" w:rsidRDefault="00AC2381" w:rsidP="00AC2381">
            <w:pPr>
              <w:rPr>
                <w:rFonts w:ascii="Comic Sans MS" w:hAnsi="Comic Sans MS"/>
                <w:sz w:val="20"/>
                <w:szCs w:val="24"/>
              </w:rPr>
            </w:pPr>
            <w:r>
              <w:rPr>
                <w:rFonts w:ascii="Comic Sans MS" w:hAnsi="Comic Sans MS"/>
                <w:sz w:val="20"/>
                <w:szCs w:val="24"/>
              </w:rPr>
              <w:t>Mother’s Day</w:t>
            </w:r>
          </w:p>
          <w:p w:rsidR="00AC2381" w:rsidRDefault="00AC2381" w:rsidP="00AC2381">
            <w:pPr>
              <w:rPr>
                <w:rFonts w:ascii="Comic Sans MS" w:hAnsi="Comic Sans MS"/>
                <w:sz w:val="20"/>
                <w:szCs w:val="24"/>
              </w:rPr>
            </w:pPr>
            <w:r>
              <w:rPr>
                <w:rFonts w:ascii="Comic Sans MS" w:hAnsi="Comic Sans MS"/>
                <w:sz w:val="20"/>
                <w:szCs w:val="24"/>
              </w:rPr>
              <w:t>Christianity - Easter</w:t>
            </w:r>
          </w:p>
        </w:tc>
        <w:tc>
          <w:tcPr>
            <w:tcW w:w="4419" w:type="dxa"/>
          </w:tcPr>
          <w:p w:rsidR="00AC2381" w:rsidRDefault="00AC2381" w:rsidP="00AC2381">
            <w:pPr>
              <w:rPr>
                <w:rFonts w:ascii="Comic Sans MS" w:hAnsi="Comic Sans MS"/>
                <w:sz w:val="20"/>
                <w:szCs w:val="24"/>
              </w:rPr>
            </w:pPr>
            <w:r>
              <w:rPr>
                <w:rFonts w:ascii="Comic Sans MS" w:hAnsi="Comic Sans MS"/>
                <w:sz w:val="20"/>
                <w:szCs w:val="24"/>
              </w:rPr>
              <w:t>Father’s Day</w:t>
            </w:r>
          </w:p>
          <w:p w:rsidR="00AC2381" w:rsidRDefault="00AC2381" w:rsidP="00AC2381">
            <w:pPr>
              <w:rPr>
                <w:rFonts w:ascii="Comic Sans MS" w:hAnsi="Comic Sans MS"/>
                <w:sz w:val="20"/>
                <w:szCs w:val="24"/>
              </w:rPr>
            </w:pPr>
            <w:r>
              <w:rPr>
                <w:rFonts w:ascii="Comic Sans MS" w:hAnsi="Comic Sans MS"/>
                <w:sz w:val="20"/>
                <w:szCs w:val="24"/>
              </w:rPr>
              <w:t>Stories about Jesus</w:t>
            </w:r>
            <w:r w:rsidR="003F6A79">
              <w:rPr>
                <w:rFonts w:ascii="Comic Sans MS" w:hAnsi="Comic Sans MS"/>
                <w:sz w:val="20"/>
                <w:szCs w:val="24"/>
              </w:rPr>
              <w:t xml:space="preserve"> - </w:t>
            </w:r>
            <w:r w:rsidR="003F6A79">
              <w:rPr>
                <w:rFonts w:ascii="Comic Sans MS" w:hAnsi="Comic Sans MS"/>
                <w:sz w:val="20"/>
                <w:szCs w:val="24"/>
              </w:rPr>
              <w:t>Creation</w:t>
            </w:r>
          </w:p>
        </w:tc>
      </w:tr>
      <w:tr w:rsidR="00AC2381" w:rsidRPr="00330869" w:rsidTr="00AC2381">
        <w:tc>
          <w:tcPr>
            <w:tcW w:w="2579" w:type="dxa"/>
          </w:tcPr>
          <w:p w:rsidR="00AC2381" w:rsidRPr="00233A10" w:rsidRDefault="00AC2381" w:rsidP="00AC2381">
            <w:pPr>
              <w:rPr>
                <w:rFonts w:ascii="Comic Sans MS" w:hAnsi="Comic Sans MS"/>
                <w:sz w:val="24"/>
                <w:szCs w:val="24"/>
              </w:rPr>
            </w:pPr>
            <w:r>
              <w:rPr>
                <w:rFonts w:ascii="Comic Sans MS" w:hAnsi="Comic Sans MS"/>
                <w:sz w:val="24"/>
                <w:szCs w:val="24"/>
              </w:rPr>
              <w:t xml:space="preserve">Squirrels </w:t>
            </w:r>
          </w:p>
          <w:p w:rsidR="00AC2381" w:rsidRPr="00233A10" w:rsidRDefault="00AC2381" w:rsidP="00AC2381">
            <w:pPr>
              <w:rPr>
                <w:rFonts w:ascii="Comic Sans MS" w:hAnsi="Comic Sans MS"/>
                <w:sz w:val="24"/>
                <w:szCs w:val="24"/>
              </w:rPr>
            </w:pPr>
          </w:p>
          <w:p w:rsidR="00AC2381" w:rsidRPr="00233A10" w:rsidRDefault="00AC2381" w:rsidP="00AC2381">
            <w:pPr>
              <w:rPr>
                <w:rFonts w:ascii="Comic Sans MS" w:hAnsi="Comic Sans MS"/>
                <w:color w:val="FF0000"/>
                <w:sz w:val="24"/>
                <w:szCs w:val="24"/>
              </w:rPr>
            </w:pPr>
            <w:r w:rsidRPr="007E0552">
              <w:rPr>
                <w:rFonts w:ascii="Comic Sans MS" w:hAnsi="Comic Sans MS"/>
                <w:color w:val="0070C0"/>
                <w:sz w:val="20"/>
                <w:szCs w:val="24"/>
              </w:rPr>
              <w:t xml:space="preserve"> </w:t>
            </w:r>
          </w:p>
        </w:tc>
        <w:tc>
          <w:tcPr>
            <w:tcW w:w="3896" w:type="dxa"/>
          </w:tcPr>
          <w:p w:rsidR="00AC2381" w:rsidRPr="00330869" w:rsidRDefault="00AC2381" w:rsidP="00AC2381">
            <w:pPr>
              <w:rPr>
                <w:rFonts w:ascii="Comic Sans MS" w:hAnsi="Comic Sans MS"/>
                <w:sz w:val="20"/>
                <w:szCs w:val="24"/>
              </w:rPr>
            </w:pPr>
            <w:r w:rsidRPr="00330869">
              <w:rPr>
                <w:rFonts w:ascii="Comic Sans MS" w:hAnsi="Comic Sans MS"/>
                <w:sz w:val="20"/>
                <w:szCs w:val="24"/>
              </w:rPr>
              <w:t>Christianity – Christmas</w:t>
            </w:r>
          </w:p>
          <w:p w:rsidR="00AC2381" w:rsidRPr="00A16341" w:rsidRDefault="00AC2381" w:rsidP="00AC2381">
            <w:pPr>
              <w:rPr>
                <w:rFonts w:ascii="Comic Sans MS" w:hAnsi="Comic Sans MS"/>
                <w:sz w:val="20"/>
                <w:szCs w:val="24"/>
              </w:rPr>
            </w:pPr>
            <w:r w:rsidRPr="00330869">
              <w:rPr>
                <w:rFonts w:ascii="Comic Sans MS" w:hAnsi="Comic Sans MS"/>
                <w:sz w:val="20"/>
                <w:szCs w:val="24"/>
              </w:rPr>
              <w:t>Hinduism - Diwali</w:t>
            </w:r>
          </w:p>
          <w:p w:rsidR="00AC2381" w:rsidRPr="00233A10" w:rsidRDefault="00AC2381" w:rsidP="00AC2381">
            <w:pPr>
              <w:pStyle w:val="ListParagraph"/>
              <w:numPr>
                <w:ilvl w:val="0"/>
                <w:numId w:val="7"/>
              </w:numPr>
              <w:rPr>
                <w:rFonts w:ascii="Comic Sans MS" w:hAnsi="Comic Sans MS"/>
                <w:sz w:val="20"/>
                <w:szCs w:val="24"/>
              </w:rPr>
            </w:pPr>
            <w:r w:rsidRPr="004F688F">
              <w:rPr>
                <w:rFonts w:ascii="Comic Sans MS" w:hAnsi="Comic Sans MS"/>
                <w:sz w:val="20"/>
                <w:szCs w:val="24"/>
              </w:rPr>
              <w:t>Recall and name different beliefs and practices, festivals, worship, rituals and ways of life in order to find out the meanings behind them.</w:t>
            </w:r>
          </w:p>
        </w:tc>
        <w:tc>
          <w:tcPr>
            <w:tcW w:w="4410" w:type="dxa"/>
          </w:tcPr>
          <w:p w:rsidR="00AC2381" w:rsidRDefault="00AC2381" w:rsidP="00AC2381">
            <w:pPr>
              <w:rPr>
                <w:rFonts w:ascii="Comic Sans MS" w:hAnsi="Comic Sans MS"/>
                <w:sz w:val="20"/>
                <w:szCs w:val="24"/>
              </w:rPr>
            </w:pPr>
            <w:r>
              <w:rPr>
                <w:rFonts w:ascii="Comic Sans MS" w:hAnsi="Comic Sans MS"/>
                <w:sz w:val="20"/>
                <w:szCs w:val="24"/>
              </w:rPr>
              <w:t>Chinese New Year</w:t>
            </w:r>
          </w:p>
          <w:p w:rsidR="00AC2381" w:rsidRDefault="00AC2381" w:rsidP="00AC2381">
            <w:pPr>
              <w:rPr>
                <w:rFonts w:ascii="Comic Sans MS" w:hAnsi="Comic Sans MS"/>
                <w:sz w:val="20"/>
                <w:szCs w:val="24"/>
              </w:rPr>
            </w:pPr>
            <w:r>
              <w:rPr>
                <w:rFonts w:ascii="Comic Sans MS" w:hAnsi="Comic Sans MS"/>
                <w:sz w:val="20"/>
                <w:szCs w:val="24"/>
              </w:rPr>
              <w:t>Mother’s Day</w:t>
            </w:r>
          </w:p>
          <w:p w:rsidR="00AC2381" w:rsidRPr="00233A10" w:rsidRDefault="00AC2381" w:rsidP="00AC2381">
            <w:pPr>
              <w:rPr>
                <w:rFonts w:ascii="Comic Sans MS" w:hAnsi="Comic Sans MS"/>
                <w:sz w:val="20"/>
                <w:szCs w:val="24"/>
                <w:u w:val="single"/>
              </w:rPr>
            </w:pPr>
            <w:r>
              <w:rPr>
                <w:rFonts w:ascii="Comic Sans MS" w:hAnsi="Comic Sans MS"/>
                <w:sz w:val="20"/>
                <w:szCs w:val="24"/>
              </w:rPr>
              <w:t>Christianity - Easter</w:t>
            </w:r>
          </w:p>
          <w:p w:rsidR="00AC2381" w:rsidRPr="00233A10" w:rsidRDefault="00AC2381" w:rsidP="00AC2381">
            <w:pPr>
              <w:pStyle w:val="ListParagraph"/>
              <w:numPr>
                <w:ilvl w:val="0"/>
                <w:numId w:val="9"/>
              </w:numPr>
              <w:rPr>
                <w:rFonts w:ascii="Comic Sans MS" w:hAnsi="Comic Sans MS"/>
                <w:sz w:val="20"/>
                <w:szCs w:val="24"/>
                <w:u w:val="single"/>
              </w:rPr>
            </w:pPr>
            <w:r w:rsidRPr="00233A10">
              <w:rPr>
                <w:rFonts w:ascii="Comic Sans MS" w:hAnsi="Comic Sans MS"/>
                <w:sz w:val="20"/>
                <w:szCs w:val="24"/>
              </w:rPr>
              <w:t xml:space="preserve">Discuss Christian Values through the story of Pinocchio. </w:t>
            </w:r>
          </w:p>
          <w:p w:rsidR="00AC2381" w:rsidRPr="00330869" w:rsidRDefault="00AC2381" w:rsidP="00AC2381">
            <w:pPr>
              <w:pStyle w:val="ListParagraph"/>
              <w:numPr>
                <w:ilvl w:val="0"/>
                <w:numId w:val="9"/>
              </w:numPr>
              <w:rPr>
                <w:rFonts w:ascii="Comic Sans MS" w:hAnsi="Comic Sans MS"/>
                <w:sz w:val="20"/>
                <w:szCs w:val="24"/>
                <w:u w:val="single"/>
              </w:rPr>
            </w:pPr>
            <w:r w:rsidRPr="00233A10">
              <w:rPr>
                <w:rFonts w:ascii="Comic Sans MS" w:hAnsi="Comic Sans MS"/>
                <w:sz w:val="20"/>
                <w:szCs w:val="24"/>
              </w:rPr>
              <w:t xml:space="preserve">Explore telling the lying, telling the truth and honesty. Consequences of not. </w:t>
            </w:r>
          </w:p>
          <w:p w:rsidR="00AC2381" w:rsidRPr="00330869" w:rsidRDefault="00AC2381" w:rsidP="00AC2381">
            <w:pPr>
              <w:pStyle w:val="ListParagraph"/>
              <w:numPr>
                <w:ilvl w:val="0"/>
                <w:numId w:val="9"/>
              </w:numPr>
              <w:rPr>
                <w:rFonts w:ascii="Comic Sans MS" w:hAnsi="Comic Sans MS"/>
                <w:sz w:val="20"/>
                <w:szCs w:val="24"/>
                <w:u w:val="single"/>
              </w:rPr>
            </w:pPr>
            <w:r>
              <w:rPr>
                <w:rFonts w:ascii="Comic Sans MS" w:hAnsi="Comic Sans MS"/>
                <w:sz w:val="20"/>
                <w:szCs w:val="24"/>
              </w:rPr>
              <w:t>Buddhism</w:t>
            </w:r>
          </w:p>
          <w:p w:rsidR="00AC2381" w:rsidRPr="00233A10" w:rsidRDefault="00AC2381" w:rsidP="00AC2381">
            <w:pPr>
              <w:pStyle w:val="ListParagraph"/>
              <w:numPr>
                <w:ilvl w:val="0"/>
                <w:numId w:val="9"/>
              </w:numPr>
              <w:rPr>
                <w:rFonts w:ascii="Comic Sans MS" w:hAnsi="Comic Sans MS"/>
                <w:sz w:val="20"/>
                <w:szCs w:val="24"/>
                <w:u w:val="single"/>
              </w:rPr>
            </w:pPr>
            <w:r>
              <w:rPr>
                <w:rFonts w:ascii="Comic Sans MS" w:hAnsi="Comic Sans MS"/>
                <w:sz w:val="20"/>
                <w:szCs w:val="24"/>
              </w:rPr>
              <w:lastRenderedPageBreak/>
              <w:t>Sikhism</w:t>
            </w:r>
          </w:p>
          <w:p w:rsidR="00AC2381" w:rsidRPr="00330869" w:rsidRDefault="00AC2381" w:rsidP="00AC2381">
            <w:pPr>
              <w:ind w:left="360"/>
              <w:rPr>
                <w:rFonts w:ascii="Comic Sans MS" w:hAnsi="Comic Sans MS"/>
                <w:sz w:val="20"/>
                <w:szCs w:val="24"/>
                <w:u w:val="single"/>
              </w:rPr>
            </w:pPr>
          </w:p>
        </w:tc>
        <w:tc>
          <w:tcPr>
            <w:tcW w:w="4419" w:type="dxa"/>
          </w:tcPr>
          <w:p w:rsidR="00AC2381" w:rsidRDefault="00AC2381" w:rsidP="00AC2381">
            <w:pPr>
              <w:rPr>
                <w:rFonts w:ascii="Comic Sans MS" w:hAnsi="Comic Sans MS"/>
                <w:sz w:val="20"/>
                <w:szCs w:val="24"/>
              </w:rPr>
            </w:pPr>
            <w:r>
              <w:rPr>
                <w:rFonts w:ascii="Comic Sans MS" w:hAnsi="Comic Sans MS"/>
                <w:sz w:val="20"/>
                <w:szCs w:val="24"/>
              </w:rPr>
              <w:lastRenderedPageBreak/>
              <w:t>Father’s Day</w:t>
            </w:r>
          </w:p>
          <w:p w:rsidR="00AC2381" w:rsidRDefault="00AC2381" w:rsidP="00AC2381">
            <w:pPr>
              <w:pStyle w:val="ListParagraph"/>
              <w:numPr>
                <w:ilvl w:val="0"/>
                <w:numId w:val="21"/>
              </w:numPr>
              <w:rPr>
                <w:rFonts w:ascii="Comic Sans MS" w:hAnsi="Comic Sans MS"/>
                <w:sz w:val="20"/>
                <w:szCs w:val="24"/>
              </w:rPr>
            </w:pPr>
            <w:r>
              <w:rPr>
                <w:rFonts w:ascii="Comic Sans MS" w:hAnsi="Comic Sans MS"/>
                <w:sz w:val="20"/>
                <w:szCs w:val="24"/>
              </w:rPr>
              <w:t>Judaism</w:t>
            </w:r>
          </w:p>
          <w:p w:rsidR="00AC2381" w:rsidRPr="00330869" w:rsidRDefault="00AC2381" w:rsidP="00AC2381">
            <w:pPr>
              <w:pStyle w:val="ListParagraph"/>
              <w:numPr>
                <w:ilvl w:val="0"/>
                <w:numId w:val="21"/>
              </w:numPr>
              <w:rPr>
                <w:rFonts w:ascii="Comic Sans MS" w:hAnsi="Comic Sans MS"/>
                <w:sz w:val="20"/>
                <w:szCs w:val="24"/>
              </w:rPr>
            </w:pPr>
            <w:r>
              <w:rPr>
                <w:rFonts w:ascii="Comic Sans MS" w:hAnsi="Comic Sans MS"/>
                <w:sz w:val="20"/>
                <w:szCs w:val="24"/>
              </w:rPr>
              <w:t>Islam - Ramadan</w:t>
            </w:r>
          </w:p>
        </w:tc>
      </w:tr>
      <w:tr w:rsidR="00AC2381" w:rsidRPr="000C29AF" w:rsidTr="00AC2381">
        <w:tc>
          <w:tcPr>
            <w:tcW w:w="2579" w:type="dxa"/>
          </w:tcPr>
          <w:p w:rsidR="00AC2381" w:rsidRPr="00233A10" w:rsidRDefault="00AC2381" w:rsidP="00AC2381">
            <w:pPr>
              <w:rPr>
                <w:rFonts w:ascii="Comic Sans MS" w:hAnsi="Comic Sans MS"/>
                <w:sz w:val="24"/>
                <w:szCs w:val="24"/>
              </w:rPr>
            </w:pPr>
            <w:r>
              <w:rPr>
                <w:rFonts w:ascii="Comic Sans MS" w:hAnsi="Comic Sans MS"/>
                <w:sz w:val="24"/>
                <w:szCs w:val="24"/>
              </w:rPr>
              <w:t>Squirrels 2022-2023</w:t>
            </w:r>
          </w:p>
        </w:tc>
        <w:tc>
          <w:tcPr>
            <w:tcW w:w="3896" w:type="dxa"/>
          </w:tcPr>
          <w:p w:rsidR="00AC2381" w:rsidRPr="00330869" w:rsidRDefault="00AC2381" w:rsidP="00AC2381">
            <w:pPr>
              <w:rPr>
                <w:rFonts w:ascii="Comic Sans MS" w:hAnsi="Comic Sans MS"/>
                <w:sz w:val="20"/>
                <w:szCs w:val="24"/>
              </w:rPr>
            </w:pPr>
            <w:r w:rsidRPr="00330869">
              <w:rPr>
                <w:rFonts w:ascii="Comic Sans MS" w:hAnsi="Comic Sans MS"/>
                <w:sz w:val="20"/>
                <w:szCs w:val="24"/>
              </w:rPr>
              <w:t>Christianity – Christmas</w:t>
            </w:r>
          </w:p>
          <w:p w:rsidR="00AC2381" w:rsidRPr="00330869" w:rsidRDefault="00AC2381" w:rsidP="00AC2381">
            <w:pPr>
              <w:rPr>
                <w:rFonts w:ascii="Comic Sans MS" w:hAnsi="Comic Sans MS"/>
                <w:sz w:val="20"/>
                <w:szCs w:val="24"/>
              </w:rPr>
            </w:pPr>
            <w:r w:rsidRPr="00330869">
              <w:rPr>
                <w:rFonts w:ascii="Comic Sans MS" w:hAnsi="Comic Sans MS"/>
                <w:sz w:val="20"/>
                <w:szCs w:val="24"/>
              </w:rPr>
              <w:t>Hinduism - D</w:t>
            </w:r>
            <w:r>
              <w:rPr>
                <w:rFonts w:ascii="Comic Sans MS" w:hAnsi="Comic Sans MS"/>
                <w:sz w:val="20"/>
                <w:szCs w:val="24"/>
              </w:rPr>
              <w:t>iwali</w:t>
            </w:r>
          </w:p>
          <w:p w:rsidR="00AC2381" w:rsidRPr="00233A10" w:rsidRDefault="00AC2381" w:rsidP="00AC2381">
            <w:pPr>
              <w:pStyle w:val="ListParagraph"/>
              <w:numPr>
                <w:ilvl w:val="0"/>
                <w:numId w:val="10"/>
              </w:numPr>
              <w:rPr>
                <w:rFonts w:ascii="Comic Sans MS" w:hAnsi="Comic Sans MS"/>
                <w:sz w:val="20"/>
                <w:szCs w:val="24"/>
              </w:rPr>
            </w:pPr>
            <w:r w:rsidRPr="004F688F">
              <w:rPr>
                <w:rFonts w:ascii="Comic Sans MS" w:hAnsi="Comic Sans MS"/>
                <w:sz w:val="20"/>
                <w:szCs w:val="24"/>
              </w:rPr>
              <w:t>Recall and name different beliefs and practices, festivals, worship, rituals and ways of life in order to find out the meanings behind them.</w:t>
            </w:r>
          </w:p>
        </w:tc>
        <w:tc>
          <w:tcPr>
            <w:tcW w:w="4410" w:type="dxa"/>
          </w:tcPr>
          <w:p w:rsidR="00AC2381" w:rsidRDefault="00AC2381" w:rsidP="00AC2381">
            <w:pPr>
              <w:rPr>
                <w:rFonts w:ascii="Comic Sans MS" w:hAnsi="Comic Sans MS"/>
                <w:sz w:val="20"/>
                <w:szCs w:val="24"/>
              </w:rPr>
            </w:pPr>
            <w:r>
              <w:rPr>
                <w:rFonts w:ascii="Comic Sans MS" w:hAnsi="Comic Sans MS"/>
                <w:sz w:val="20"/>
                <w:szCs w:val="24"/>
              </w:rPr>
              <w:t>Chinese New Year</w:t>
            </w:r>
          </w:p>
          <w:p w:rsidR="00AC2381" w:rsidRDefault="00AC2381" w:rsidP="00AC2381">
            <w:pPr>
              <w:rPr>
                <w:rFonts w:ascii="Comic Sans MS" w:hAnsi="Comic Sans MS"/>
                <w:sz w:val="20"/>
                <w:szCs w:val="24"/>
              </w:rPr>
            </w:pPr>
            <w:r>
              <w:rPr>
                <w:rFonts w:ascii="Comic Sans MS" w:hAnsi="Comic Sans MS"/>
                <w:sz w:val="20"/>
                <w:szCs w:val="24"/>
              </w:rPr>
              <w:t>Mother’s Day</w:t>
            </w:r>
          </w:p>
          <w:p w:rsidR="00AC2381" w:rsidRPr="000C29AF" w:rsidRDefault="00AC2381" w:rsidP="00AC2381">
            <w:pPr>
              <w:rPr>
                <w:rFonts w:ascii="Comic Sans MS" w:hAnsi="Comic Sans MS"/>
                <w:sz w:val="20"/>
                <w:szCs w:val="24"/>
              </w:rPr>
            </w:pPr>
            <w:r>
              <w:rPr>
                <w:rFonts w:ascii="Comic Sans MS" w:hAnsi="Comic Sans MS"/>
                <w:sz w:val="20"/>
                <w:szCs w:val="24"/>
              </w:rPr>
              <w:t>Christianity – Easter</w:t>
            </w:r>
          </w:p>
          <w:p w:rsidR="00AC2381" w:rsidRPr="00330869" w:rsidRDefault="00AC2381" w:rsidP="00AC2381">
            <w:pPr>
              <w:pStyle w:val="ListParagraph"/>
              <w:numPr>
                <w:ilvl w:val="0"/>
                <w:numId w:val="9"/>
              </w:numPr>
              <w:rPr>
                <w:rFonts w:ascii="Comic Sans MS" w:hAnsi="Comic Sans MS"/>
                <w:sz w:val="20"/>
                <w:szCs w:val="24"/>
                <w:u w:val="single"/>
              </w:rPr>
            </w:pPr>
            <w:r>
              <w:rPr>
                <w:rFonts w:ascii="Comic Sans MS" w:hAnsi="Comic Sans MS"/>
                <w:sz w:val="20"/>
                <w:szCs w:val="24"/>
              </w:rPr>
              <w:t>Buddhism</w:t>
            </w:r>
          </w:p>
          <w:p w:rsidR="00AC2381" w:rsidRPr="00233A10" w:rsidRDefault="00AC2381" w:rsidP="00AC2381">
            <w:pPr>
              <w:pStyle w:val="ListParagraph"/>
              <w:numPr>
                <w:ilvl w:val="0"/>
                <w:numId w:val="9"/>
              </w:numPr>
              <w:rPr>
                <w:rFonts w:ascii="Comic Sans MS" w:hAnsi="Comic Sans MS"/>
                <w:sz w:val="20"/>
                <w:szCs w:val="24"/>
                <w:u w:val="single"/>
              </w:rPr>
            </w:pPr>
            <w:r>
              <w:rPr>
                <w:rFonts w:ascii="Comic Sans MS" w:hAnsi="Comic Sans MS"/>
                <w:sz w:val="20"/>
                <w:szCs w:val="24"/>
              </w:rPr>
              <w:t>Sikhism</w:t>
            </w:r>
          </w:p>
          <w:p w:rsidR="00AC2381" w:rsidRPr="000C29AF" w:rsidRDefault="00AC2381" w:rsidP="00AC2381">
            <w:pPr>
              <w:rPr>
                <w:rFonts w:ascii="Comic Sans MS" w:hAnsi="Comic Sans MS"/>
                <w:sz w:val="20"/>
                <w:szCs w:val="24"/>
              </w:rPr>
            </w:pPr>
          </w:p>
        </w:tc>
        <w:tc>
          <w:tcPr>
            <w:tcW w:w="4419" w:type="dxa"/>
          </w:tcPr>
          <w:p w:rsidR="00AC2381" w:rsidRDefault="00AC2381" w:rsidP="00AC2381">
            <w:pPr>
              <w:rPr>
                <w:rFonts w:ascii="Comic Sans MS" w:hAnsi="Comic Sans MS"/>
                <w:sz w:val="20"/>
                <w:szCs w:val="24"/>
              </w:rPr>
            </w:pPr>
            <w:r>
              <w:rPr>
                <w:rFonts w:ascii="Comic Sans MS" w:hAnsi="Comic Sans MS"/>
                <w:sz w:val="20"/>
                <w:szCs w:val="24"/>
              </w:rPr>
              <w:t>Father’s Day</w:t>
            </w:r>
          </w:p>
          <w:p w:rsidR="00AC2381" w:rsidRDefault="00AC2381" w:rsidP="00AC2381">
            <w:pPr>
              <w:pStyle w:val="ListParagraph"/>
              <w:numPr>
                <w:ilvl w:val="0"/>
                <w:numId w:val="21"/>
              </w:numPr>
              <w:rPr>
                <w:rFonts w:ascii="Comic Sans MS" w:hAnsi="Comic Sans MS"/>
                <w:sz w:val="20"/>
                <w:szCs w:val="24"/>
              </w:rPr>
            </w:pPr>
            <w:r>
              <w:rPr>
                <w:rFonts w:ascii="Comic Sans MS" w:hAnsi="Comic Sans MS"/>
                <w:sz w:val="20"/>
                <w:szCs w:val="24"/>
              </w:rPr>
              <w:t>Judaism</w:t>
            </w:r>
          </w:p>
          <w:p w:rsidR="00AC2381" w:rsidRPr="000C29AF" w:rsidRDefault="00AC2381" w:rsidP="00AC2381">
            <w:pPr>
              <w:pStyle w:val="ListParagraph"/>
              <w:numPr>
                <w:ilvl w:val="0"/>
                <w:numId w:val="21"/>
              </w:numPr>
              <w:rPr>
                <w:rFonts w:ascii="Comic Sans MS" w:hAnsi="Comic Sans MS"/>
                <w:sz w:val="20"/>
                <w:szCs w:val="24"/>
              </w:rPr>
            </w:pPr>
            <w:r w:rsidRPr="000C29AF">
              <w:rPr>
                <w:rFonts w:ascii="Comic Sans MS" w:hAnsi="Comic Sans MS"/>
                <w:sz w:val="20"/>
                <w:szCs w:val="24"/>
              </w:rPr>
              <w:t>Islam - Ramadan</w:t>
            </w:r>
          </w:p>
        </w:tc>
      </w:tr>
      <w:tr w:rsidR="00AC2381" w:rsidTr="00AC2381">
        <w:trPr>
          <w:trHeight w:val="2580"/>
        </w:trPr>
        <w:tc>
          <w:tcPr>
            <w:tcW w:w="2579" w:type="dxa"/>
          </w:tcPr>
          <w:p w:rsidR="00AC2381" w:rsidRDefault="00AC2381" w:rsidP="00AC2381">
            <w:pPr>
              <w:rPr>
                <w:rFonts w:ascii="Comic Sans MS" w:hAnsi="Comic Sans MS"/>
                <w:sz w:val="24"/>
                <w:szCs w:val="20"/>
              </w:rPr>
            </w:pPr>
            <w:r>
              <w:rPr>
                <w:rFonts w:ascii="Comic Sans MS" w:hAnsi="Comic Sans MS"/>
                <w:sz w:val="24"/>
                <w:szCs w:val="20"/>
              </w:rPr>
              <w:t>Badgers</w:t>
            </w:r>
          </w:p>
        </w:tc>
        <w:tc>
          <w:tcPr>
            <w:tcW w:w="3896" w:type="dxa"/>
          </w:tcPr>
          <w:p w:rsidR="00AC2381" w:rsidRDefault="00AC2381" w:rsidP="00AC2381">
            <w:pPr>
              <w:rPr>
                <w:rFonts w:ascii="Comic Sans MS" w:hAnsi="Comic Sans MS"/>
                <w:sz w:val="20"/>
                <w:szCs w:val="24"/>
              </w:rPr>
            </w:pPr>
            <w:r>
              <w:rPr>
                <w:rFonts w:ascii="Comic Sans MS" w:hAnsi="Comic Sans MS"/>
                <w:sz w:val="20"/>
                <w:szCs w:val="24"/>
              </w:rPr>
              <w:t>Christianity – Christmas</w:t>
            </w:r>
          </w:p>
          <w:p w:rsidR="00AC2381" w:rsidRPr="000C29AF" w:rsidRDefault="00AC2381" w:rsidP="00AC2381">
            <w:pPr>
              <w:rPr>
                <w:rFonts w:ascii="Comic Sans MS" w:hAnsi="Comic Sans MS"/>
                <w:sz w:val="20"/>
                <w:szCs w:val="24"/>
              </w:rPr>
            </w:pPr>
            <w:r w:rsidRPr="00330869">
              <w:rPr>
                <w:rFonts w:ascii="Comic Sans MS" w:hAnsi="Comic Sans MS"/>
                <w:sz w:val="20"/>
                <w:szCs w:val="24"/>
              </w:rPr>
              <w:t>Hinduism - D</w:t>
            </w:r>
            <w:r>
              <w:rPr>
                <w:rFonts w:ascii="Comic Sans MS" w:hAnsi="Comic Sans MS"/>
                <w:sz w:val="20"/>
                <w:szCs w:val="24"/>
              </w:rPr>
              <w:t>iwali</w:t>
            </w:r>
          </w:p>
          <w:p w:rsidR="00AC2381" w:rsidRPr="00330869" w:rsidRDefault="00AC2381" w:rsidP="00AC2381">
            <w:pPr>
              <w:rPr>
                <w:rFonts w:ascii="Comic Sans MS" w:hAnsi="Comic Sans MS"/>
                <w:sz w:val="20"/>
                <w:szCs w:val="24"/>
              </w:rPr>
            </w:pPr>
          </w:p>
        </w:tc>
        <w:tc>
          <w:tcPr>
            <w:tcW w:w="4410" w:type="dxa"/>
          </w:tcPr>
          <w:p w:rsidR="00AC2381" w:rsidRDefault="00AC2381" w:rsidP="00AC2381">
            <w:pPr>
              <w:rPr>
                <w:rFonts w:ascii="Comic Sans MS" w:hAnsi="Comic Sans MS"/>
                <w:sz w:val="20"/>
                <w:szCs w:val="24"/>
              </w:rPr>
            </w:pPr>
            <w:r>
              <w:rPr>
                <w:rFonts w:ascii="Comic Sans MS" w:hAnsi="Comic Sans MS"/>
                <w:sz w:val="20"/>
                <w:szCs w:val="24"/>
              </w:rPr>
              <w:t>Chinese New Year</w:t>
            </w:r>
          </w:p>
          <w:p w:rsidR="00AC2381" w:rsidRDefault="00AC2381" w:rsidP="00AC2381">
            <w:pPr>
              <w:rPr>
                <w:rFonts w:ascii="Comic Sans MS" w:hAnsi="Comic Sans MS"/>
                <w:sz w:val="20"/>
                <w:szCs w:val="24"/>
              </w:rPr>
            </w:pPr>
            <w:r>
              <w:rPr>
                <w:rFonts w:ascii="Comic Sans MS" w:hAnsi="Comic Sans MS"/>
                <w:sz w:val="20"/>
                <w:szCs w:val="24"/>
              </w:rPr>
              <w:t>Mother’s Day</w:t>
            </w:r>
          </w:p>
          <w:p w:rsidR="00AC2381" w:rsidRDefault="00AC2381" w:rsidP="00AC2381">
            <w:pPr>
              <w:rPr>
                <w:rFonts w:ascii="Comic Sans MS" w:hAnsi="Comic Sans MS"/>
                <w:sz w:val="20"/>
                <w:szCs w:val="24"/>
              </w:rPr>
            </w:pPr>
            <w:r>
              <w:rPr>
                <w:rFonts w:ascii="Comic Sans MS" w:hAnsi="Comic Sans MS"/>
                <w:sz w:val="20"/>
                <w:szCs w:val="24"/>
              </w:rPr>
              <w:t>Christianity - Easter</w:t>
            </w:r>
          </w:p>
        </w:tc>
        <w:tc>
          <w:tcPr>
            <w:tcW w:w="4419" w:type="dxa"/>
          </w:tcPr>
          <w:p w:rsidR="00AC2381" w:rsidRDefault="00AC2381" w:rsidP="00AC2381">
            <w:pPr>
              <w:rPr>
                <w:rFonts w:ascii="Comic Sans MS" w:hAnsi="Comic Sans MS"/>
                <w:sz w:val="20"/>
                <w:szCs w:val="24"/>
              </w:rPr>
            </w:pPr>
            <w:r>
              <w:rPr>
                <w:rFonts w:ascii="Comic Sans MS" w:hAnsi="Comic Sans MS"/>
                <w:sz w:val="20"/>
                <w:szCs w:val="24"/>
              </w:rPr>
              <w:t>Father’s Day</w:t>
            </w:r>
          </w:p>
          <w:p w:rsidR="00AC2381" w:rsidRDefault="00AC2381" w:rsidP="00AC2381">
            <w:pPr>
              <w:rPr>
                <w:rFonts w:ascii="Comic Sans MS" w:hAnsi="Comic Sans MS"/>
                <w:sz w:val="20"/>
                <w:szCs w:val="24"/>
              </w:rPr>
            </w:pPr>
            <w:r>
              <w:rPr>
                <w:rFonts w:ascii="Comic Sans MS" w:hAnsi="Comic Sans MS"/>
                <w:sz w:val="20"/>
                <w:szCs w:val="24"/>
              </w:rPr>
              <w:t>Visit to church</w:t>
            </w:r>
          </w:p>
          <w:p w:rsidR="00AC2381" w:rsidRDefault="00AC2381" w:rsidP="00AC2381">
            <w:pPr>
              <w:rPr>
                <w:rFonts w:ascii="Comic Sans MS" w:hAnsi="Comic Sans MS"/>
                <w:sz w:val="20"/>
                <w:szCs w:val="24"/>
              </w:rPr>
            </w:pPr>
            <w:r>
              <w:rPr>
                <w:rFonts w:ascii="Comic Sans MS" w:hAnsi="Comic Sans MS"/>
                <w:sz w:val="20"/>
                <w:szCs w:val="24"/>
              </w:rPr>
              <w:t>Islam</w:t>
            </w:r>
          </w:p>
        </w:tc>
      </w:tr>
      <w:tr w:rsidR="00AC2381" w:rsidTr="00AC2381">
        <w:trPr>
          <w:trHeight w:val="2580"/>
        </w:trPr>
        <w:tc>
          <w:tcPr>
            <w:tcW w:w="2579" w:type="dxa"/>
          </w:tcPr>
          <w:p w:rsidR="00AC2381" w:rsidRDefault="00AC2381" w:rsidP="00AC2381">
            <w:pPr>
              <w:rPr>
                <w:rFonts w:ascii="Comic Sans MS" w:hAnsi="Comic Sans MS"/>
                <w:sz w:val="24"/>
                <w:szCs w:val="20"/>
              </w:rPr>
            </w:pPr>
            <w:r>
              <w:rPr>
                <w:rFonts w:ascii="Comic Sans MS" w:hAnsi="Comic Sans MS"/>
                <w:sz w:val="24"/>
                <w:szCs w:val="20"/>
              </w:rPr>
              <w:t>Badgers 2022-2023</w:t>
            </w:r>
          </w:p>
        </w:tc>
        <w:tc>
          <w:tcPr>
            <w:tcW w:w="3896" w:type="dxa"/>
          </w:tcPr>
          <w:p w:rsidR="00AC2381" w:rsidRDefault="00AC2381" w:rsidP="00AC2381">
            <w:pPr>
              <w:rPr>
                <w:rFonts w:ascii="Comic Sans MS" w:hAnsi="Comic Sans MS"/>
                <w:sz w:val="20"/>
                <w:szCs w:val="24"/>
              </w:rPr>
            </w:pPr>
            <w:r>
              <w:rPr>
                <w:rFonts w:ascii="Comic Sans MS" w:hAnsi="Comic Sans MS"/>
                <w:sz w:val="20"/>
                <w:szCs w:val="24"/>
              </w:rPr>
              <w:t>Christianity – Christmas</w:t>
            </w:r>
          </w:p>
          <w:p w:rsidR="00AC2381" w:rsidRPr="000C29AF" w:rsidRDefault="00AC2381" w:rsidP="00AC2381">
            <w:pPr>
              <w:rPr>
                <w:rFonts w:ascii="Comic Sans MS" w:hAnsi="Comic Sans MS"/>
                <w:sz w:val="20"/>
                <w:szCs w:val="24"/>
              </w:rPr>
            </w:pPr>
            <w:r w:rsidRPr="00330869">
              <w:rPr>
                <w:rFonts w:ascii="Comic Sans MS" w:hAnsi="Comic Sans MS"/>
                <w:sz w:val="20"/>
                <w:szCs w:val="24"/>
              </w:rPr>
              <w:t>Hinduism - D</w:t>
            </w:r>
            <w:r>
              <w:rPr>
                <w:rFonts w:ascii="Comic Sans MS" w:hAnsi="Comic Sans MS"/>
                <w:sz w:val="20"/>
                <w:szCs w:val="24"/>
              </w:rPr>
              <w:t>iwali</w:t>
            </w:r>
          </w:p>
          <w:p w:rsidR="00AC2381" w:rsidRPr="00330869" w:rsidRDefault="00AC2381" w:rsidP="00AC2381">
            <w:pPr>
              <w:rPr>
                <w:rFonts w:ascii="Comic Sans MS" w:hAnsi="Comic Sans MS"/>
                <w:sz w:val="20"/>
                <w:szCs w:val="24"/>
              </w:rPr>
            </w:pPr>
          </w:p>
        </w:tc>
        <w:tc>
          <w:tcPr>
            <w:tcW w:w="4410" w:type="dxa"/>
          </w:tcPr>
          <w:p w:rsidR="00AC2381" w:rsidRDefault="00AC2381" w:rsidP="00AC2381">
            <w:pPr>
              <w:rPr>
                <w:rFonts w:ascii="Comic Sans MS" w:hAnsi="Comic Sans MS"/>
                <w:sz w:val="20"/>
                <w:szCs w:val="24"/>
              </w:rPr>
            </w:pPr>
            <w:r>
              <w:rPr>
                <w:rFonts w:ascii="Comic Sans MS" w:hAnsi="Comic Sans MS"/>
                <w:sz w:val="20"/>
                <w:szCs w:val="24"/>
              </w:rPr>
              <w:t>Chinese New Year</w:t>
            </w:r>
          </w:p>
          <w:p w:rsidR="00AC2381" w:rsidRDefault="00AC2381" w:rsidP="00AC2381">
            <w:pPr>
              <w:rPr>
                <w:rFonts w:ascii="Comic Sans MS" w:hAnsi="Comic Sans MS"/>
                <w:sz w:val="20"/>
                <w:szCs w:val="24"/>
              </w:rPr>
            </w:pPr>
            <w:r>
              <w:rPr>
                <w:rFonts w:ascii="Comic Sans MS" w:hAnsi="Comic Sans MS"/>
                <w:sz w:val="20"/>
                <w:szCs w:val="24"/>
              </w:rPr>
              <w:t>Mother’s Day</w:t>
            </w:r>
          </w:p>
          <w:p w:rsidR="00AC2381" w:rsidRDefault="00AC2381" w:rsidP="00AC2381">
            <w:pPr>
              <w:rPr>
                <w:rFonts w:ascii="Comic Sans MS" w:hAnsi="Comic Sans MS"/>
                <w:sz w:val="20"/>
                <w:szCs w:val="24"/>
              </w:rPr>
            </w:pPr>
            <w:r>
              <w:rPr>
                <w:rFonts w:ascii="Comic Sans MS" w:hAnsi="Comic Sans MS"/>
                <w:sz w:val="20"/>
                <w:szCs w:val="24"/>
              </w:rPr>
              <w:t>Christianity - Easter</w:t>
            </w:r>
          </w:p>
        </w:tc>
        <w:tc>
          <w:tcPr>
            <w:tcW w:w="4419" w:type="dxa"/>
          </w:tcPr>
          <w:p w:rsidR="00AC2381" w:rsidRDefault="00AC2381" w:rsidP="00AC2381">
            <w:pPr>
              <w:rPr>
                <w:rFonts w:ascii="Comic Sans MS" w:hAnsi="Comic Sans MS"/>
                <w:sz w:val="20"/>
                <w:szCs w:val="24"/>
              </w:rPr>
            </w:pPr>
            <w:r>
              <w:rPr>
                <w:rFonts w:ascii="Comic Sans MS" w:hAnsi="Comic Sans MS"/>
                <w:sz w:val="20"/>
                <w:szCs w:val="24"/>
              </w:rPr>
              <w:t>Father’s Day</w:t>
            </w:r>
          </w:p>
          <w:p w:rsidR="00AC2381" w:rsidRDefault="00AC2381" w:rsidP="00AC2381">
            <w:pPr>
              <w:rPr>
                <w:rFonts w:ascii="Comic Sans MS" w:hAnsi="Comic Sans MS"/>
                <w:sz w:val="20"/>
                <w:szCs w:val="24"/>
              </w:rPr>
            </w:pPr>
            <w:r>
              <w:rPr>
                <w:rFonts w:ascii="Comic Sans MS" w:hAnsi="Comic Sans MS"/>
                <w:sz w:val="20"/>
                <w:szCs w:val="24"/>
              </w:rPr>
              <w:t>Visit to church</w:t>
            </w:r>
          </w:p>
          <w:p w:rsidR="00AC2381" w:rsidRDefault="00AC2381" w:rsidP="00AC2381">
            <w:pPr>
              <w:rPr>
                <w:rFonts w:ascii="Comic Sans MS" w:hAnsi="Comic Sans MS"/>
                <w:sz w:val="20"/>
                <w:szCs w:val="24"/>
              </w:rPr>
            </w:pPr>
            <w:r>
              <w:rPr>
                <w:rFonts w:ascii="Comic Sans MS" w:hAnsi="Comic Sans MS"/>
                <w:sz w:val="20"/>
                <w:szCs w:val="24"/>
              </w:rPr>
              <w:t>Islam</w:t>
            </w:r>
          </w:p>
        </w:tc>
      </w:tr>
      <w:tr w:rsidR="00AC2381" w:rsidRPr="007E0552" w:rsidTr="004F688F">
        <w:trPr>
          <w:trHeight w:val="800"/>
        </w:trPr>
        <w:tc>
          <w:tcPr>
            <w:tcW w:w="2579" w:type="dxa"/>
          </w:tcPr>
          <w:p w:rsidR="00AC2381" w:rsidRPr="00233A10" w:rsidRDefault="00AC2381" w:rsidP="00AC2381">
            <w:pPr>
              <w:rPr>
                <w:rFonts w:ascii="Comic Sans MS" w:hAnsi="Comic Sans MS"/>
                <w:sz w:val="24"/>
                <w:szCs w:val="20"/>
              </w:rPr>
            </w:pPr>
            <w:r>
              <w:rPr>
                <w:rFonts w:ascii="Comic Sans MS" w:hAnsi="Comic Sans MS"/>
                <w:sz w:val="24"/>
                <w:szCs w:val="20"/>
              </w:rPr>
              <w:t>Blackbirds 2021-2022</w:t>
            </w:r>
          </w:p>
          <w:p w:rsidR="00AC2381" w:rsidRPr="007E0552" w:rsidRDefault="00AC2381" w:rsidP="00AC2381">
            <w:pPr>
              <w:rPr>
                <w:rFonts w:ascii="Comic Sans MS" w:hAnsi="Comic Sans MS"/>
                <w:color w:val="0070C0"/>
                <w:sz w:val="20"/>
                <w:szCs w:val="20"/>
              </w:rPr>
            </w:pPr>
          </w:p>
        </w:tc>
        <w:tc>
          <w:tcPr>
            <w:tcW w:w="3896" w:type="dxa"/>
          </w:tcPr>
          <w:p w:rsidR="00AC2381" w:rsidRPr="00330869" w:rsidRDefault="00AC2381" w:rsidP="00AC2381">
            <w:pPr>
              <w:rPr>
                <w:rFonts w:ascii="Comic Sans MS" w:hAnsi="Comic Sans MS"/>
                <w:sz w:val="20"/>
                <w:szCs w:val="24"/>
              </w:rPr>
            </w:pPr>
            <w:r w:rsidRPr="00330869">
              <w:rPr>
                <w:rFonts w:ascii="Comic Sans MS" w:hAnsi="Comic Sans MS"/>
                <w:sz w:val="20"/>
                <w:szCs w:val="24"/>
              </w:rPr>
              <w:t>Christianity – Christmas</w:t>
            </w:r>
          </w:p>
          <w:p w:rsidR="00AC2381" w:rsidRPr="000C29AF" w:rsidRDefault="00AC2381" w:rsidP="00AC2381">
            <w:pPr>
              <w:rPr>
                <w:rFonts w:ascii="Comic Sans MS" w:hAnsi="Comic Sans MS"/>
                <w:sz w:val="20"/>
                <w:szCs w:val="24"/>
              </w:rPr>
            </w:pPr>
            <w:r w:rsidRPr="00330869">
              <w:rPr>
                <w:rFonts w:ascii="Comic Sans MS" w:hAnsi="Comic Sans MS"/>
                <w:sz w:val="20"/>
                <w:szCs w:val="24"/>
              </w:rPr>
              <w:t>Hinduism - D</w:t>
            </w:r>
            <w:r>
              <w:rPr>
                <w:rFonts w:ascii="Comic Sans MS" w:hAnsi="Comic Sans MS"/>
                <w:sz w:val="20"/>
                <w:szCs w:val="24"/>
              </w:rPr>
              <w:t>iwali</w:t>
            </w:r>
          </w:p>
          <w:p w:rsidR="00AC2381" w:rsidRPr="006C0E4C" w:rsidRDefault="00AC2381" w:rsidP="00AC2381">
            <w:pPr>
              <w:pStyle w:val="ListParagraph"/>
              <w:numPr>
                <w:ilvl w:val="0"/>
                <w:numId w:val="24"/>
              </w:numPr>
              <w:rPr>
                <w:rFonts w:ascii="Comic Sans MS" w:hAnsi="Comic Sans MS"/>
                <w:sz w:val="20"/>
                <w:szCs w:val="20"/>
              </w:rPr>
            </w:pPr>
            <w:r>
              <w:rPr>
                <w:rFonts w:ascii="Comic Sans MS" w:hAnsi="Comic Sans MS"/>
                <w:sz w:val="20"/>
                <w:szCs w:val="20"/>
              </w:rPr>
              <w:t>Buddhism</w:t>
            </w:r>
          </w:p>
          <w:p w:rsidR="00AC2381" w:rsidRPr="004F688F" w:rsidRDefault="00AC2381" w:rsidP="004F688F">
            <w:pPr>
              <w:pStyle w:val="ListParagraph"/>
              <w:numPr>
                <w:ilvl w:val="0"/>
                <w:numId w:val="24"/>
              </w:numPr>
              <w:rPr>
                <w:rFonts w:ascii="Comic Sans MS" w:hAnsi="Comic Sans MS"/>
                <w:sz w:val="20"/>
                <w:szCs w:val="20"/>
              </w:rPr>
            </w:pPr>
            <w:r w:rsidRPr="00AC2381">
              <w:rPr>
                <w:rFonts w:ascii="Comic Sans MS" w:hAnsi="Comic Sans MS"/>
                <w:sz w:val="20"/>
                <w:szCs w:val="24"/>
              </w:rPr>
              <w:t>Retell and suggest meanings to some stories, exploring and discussing sacred writings and sources of wisdom and recognising the traditions from which they come.</w:t>
            </w:r>
            <w:bookmarkStart w:id="0" w:name="_GoBack"/>
            <w:bookmarkEnd w:id="0"/>
          </w:p>
        </w:tc>
        <w:tc>
          <w:tcPr>
            <w:tcW w:w="4410" w:type="dxa"/>
          </w:tcPr>
          <w:p w:rsidR="00AC2381" w:rsidRDefault="00AC2381" w:rsidP="00AC2381">
            <w:pPr>
              <w:rPr>
                <w:rFonts w:ascii="Comic Sans MS" w:hAnsi="Comic Sans MS"/>
                <w:sz w:val="20"/>
                <w:szCs w:val="24"/>
              </w:rPr>
            </w:pPr>
            <w:r>
              <w:rPr>
                <w:rFonts w:ascii="Comic Sans MS" w:hAnsi="Comic Sans MS"/>
                <w:sz w:val="20"/>
                <w:szCs w:val="24"/>
              </w:rPr>
              <w:t>Chinese New Year</w:t>
            </w:r>
          </w:p>
          <w:p w:rsidR="00AC2381" w:rsidRDefault="00AC2381" w:rsidP="00AC2381">
            <w:pPr>
              <w:rPr>
                <w:rFonts w:ascii="Comic Sans MS" w:hAnsi="Comic Sans MS"/>
                <w:sz w:val="20"/>
                <w:szCs w:val="24"/>
              </w:rPr>
            </w:pPr>
            <w:r>
              <w:rPr>
                <w:rFonts w:ascii="Comic Sans MS" w:hAnsi="Comic Sans MS"/>
                <w:sz w:val="20"/>
                <w:szCs w:val="24"/>
              </w:rPr>
              <w:t>Mother’s Day</w:t>
            </w:r>
          </w:p>
          <w:p w:rsidR="00AC2381" w:rsidRPr="007E0552" w:rsidRDefault="00AC2381" w:rsidP="00AC2381">
            <w:pPr>
              <w:rPr>
                <w:rFonts w:ascii="Comic Sans MS" w:hAnsi="Comic Sans MS"/>
                <w:sz w:val="20"/>
                <w:szCs w:val="24"/>
              </w:rPr>
            </w:pPr>
            <w:r>
              <w:rPr>
                <w:rFonts w:ascii="Comic Sans MS" w:hAnsi="Comic Sans MS"/>
                <w:sz w:val="20"/>
                <w:szCs w:val="24"/>
              </w:rPr>
              <w:t>Christianity – Easter</w:t>
            </w:r>
          </w:p>
          <w:p w:rsidR="00AC2381" w:rsidRDefault="00AC2381" w:rsidP="00AC2381">
            <w:pPr>
              <w:pStyle w:val="ListParagraph"/>
              <w:numPr>
                <w:ilvl w:val="0"/>
                <w:numId w:val="14"/>
              </w:numPr>
              <w:rPr>
                <w:rFonts w:ascii="Comic Sans MS" w:hAnsi="Comic Sans MS"/>
                <w:sz w:val="20"/>
                <w:szCs w:val="20"/>
              </w:rPr>
            </w:pPr>
            <w:r w:rsidRPr="00233A10">
              <w:rPr>
                <w:rFonts w:ascii="Comic Sans MS" w:hAnsi="Comic Sans MS"/>
                <w:sz w:val="20"/>
                <w:szCs w:val="20"/>
              </w:rPr>
              <w:t xml:space="preserve">Research Indian religions – Hinduism and Sikhism. Compare to the values and beliefs of Christianity. </w:t>
            </w:r>
          </w:p>
          <w:p w:rsidR="00AC2381" w:rsidRDefault="00AC2381" w:rsidP="00AC2381">
            <w:pPr>
              <w:pStyle w:val="ListParagraph"/>
              <w:numPr>
                <w:ilvl w:val="0"/>
                <w:numId w:val="14"/>
              </w:numPr>
              <w:rPr>
                <w:rFonts w:ascii="Comic Sans MS" w:hAnsi="Comic Sans MS"/>
                <w:sz w:val="20"/>
                <w:szCs w:val="20"/>
              </w:rPr>
            </w:pPr>
            <w:r>
              <w:rPr>
                <w:rFonts w:ascii="Comic Sans MS" w:hAnsi="Comic Sans MS"/>
                <w:sz w:val="20"/>
                <w:szCs w:val="20"/>
              </w:rPr>
              <w:t>Hinduism</w:t>
            </w:r>
          </w:p>
          <w:p w:rsidR="00AC2381" w:rsidRPr="003C70A5" w:rsidRDefault="00AC2381" w:rsidP="00AC2381">
            <w:pPr>
              <w:pStyle w:val="ListParagraph"/>
              <w:numPr>
                <w:ilvl w:val="0"/>
                <w:numId w:val="14"/>
              </w:numPr>
              <w:rPr>
                <w:rFonts w:ascii="Comic Sans MS" w:hAnsi="Comic Sans MS"/>
                <w:sz w:val="20"/>
                <w:szCs w:val="20"/>
              </w:rPr>
            </w:pPr>
            <w:r>
              <w:rPr>
                <w:rFonts w:ascii="Comic Sans MS" w:hAnsi="Comic Sans MS"/>
                <w:sz w:val="20"/>
                <w:szCs w:val="20"/>
              </w:rPr>
              <w:t>Sikhism</w:t>
            </w:r>
          </w:p>
        </w:tc>
        <w:tc>
          <w:tcPr>
            <w:tcW w:w="4419" w:type="dxa"/>
          </w:tcPr>
          <w:p w:rsidR="00AC2381" w:rsidRDefault="00AC2381" w:rsidP="00AC2381">
            <w:pPr>
              <w:rPr>
                <w:rFonts w:ascii="Comic Sans MS" w:hAnsi="Comic Sans MS"/>
                <w:sz w:val="20"/>
                <w:szCs w:val="24"/>
              </w:rPr>
            </w:pPr>
            <w:r>
              <w:rPr>
                <w:rFonts w:ascii="Comic Sans MS" w:hAnsi="Comic Sans MS"/>
                <w:sz w:val="20"/>
                <w:szCs w:val="24"/>
              </w:rPr>
              <w:t>Father’s Day</w:t>
            </w:r>
          </w:p>
          <w:p w:rsidR="00AC2381" w:rsidRDefault="00AC2381" w:rsidP="00AC2381">
            <w:pPr>
              <w:pStyle w:val="ListParagraph"/>
              <w:numPr>
                <w:ilvl w:val="0"/>
                <w:numId w:val="21"/>
              </w:numPr>
              <w:rPr>
                <w:rFonts w:ascii="Comic Sans MS" w:hAnsi="Comic Sans MS"/>
                <w:sz w:val="20"/>
                <w:szCs w:val="24"/>
              </w:rPr>
            </w:pPr>
            <w:r>
              <w:rPr>
                <w:rFonts w:ascii="Comic Sans MS" w:hAnsi="Comic Sans MS"/>
                <w:sz w:val="20"/>
                <w:szCs w:val="24"/>
              </w:rPr>
              <w:t>Judaism</w:t>
            </w:r>
          </w:p>
          <w:p w:rsidR="00AC2381" w:rsidRPr="007E0552" w:rsidRDefault="00AC2381" w:rsidP="00AC2381">
            <w:pPr>
              <w:pStyle w:val="ListParagraph"/>
              <w:numPr>
                <w:ilvl w:val="0"/>
                <w:numId w:val="21"/>
              </w:numPr>
              <w:rPr>
                <w:rFonts w:ascii="Comic Sans MS" w:hAnsi="Comic Sans MS"/>
                <w:sz w:val="20"/>
                <w:szCs w:val="20"/>
                <w:u w:val="single"/>
              </w:rPr>
            </w:pPr>
            <w:r w:rsidRPr="007E0552">
              <w:rPr>
                <w:rFonts w:ascii="Comic Sans MS" w:hAnsi="Comic Sans MS"/>
                <w:sz w:val="20"/>
                <w:szCs w:val="24"/>
              </w:rPr>
              <w:t>Islam - Ramadan</w:t>
            </w:r>
          </w:p>
        </w:tc>
      </w:tr>
      <w:tr w:rsidR="00AC2381" w:rsidRPr="00A16341" w:rsidTr="00AC2381">
        <w:tc>
          <w:tcPr>
            <w:tcW w:w="2579" w:type="dxa"/>
          </w:tcPr>
          <w:p w:rsidR="00AC2381" w:rsidRDefault="00AC2381" w:rsidP="00AC2381">
            <w:pPr>
              <w:rPr>
                <w:rFonts w:ascii="Comic Sans MS" w:hAnsi="Comic Sans MS"/>
                <w:sz w:val="24"/>
                <w:szCs w:val="20"/>
              </w:rPr>
            </w:pPr>
            <w:r>
              <w:rPr>
                <w:rFonts w:ascii="Comic Sans MS" w:hAnsi="Comic Sans MS"/>
                <w:sz w:val="24"/>
                <w:szCs w:val="20"/>
              </w:rPr>
              <w:lastRenderedPageBreak/>
              <w:t>Blackbirds 2022-2023</w:t>
            </w:r>
          </w:p>
          <w:p w:rsidR="00AC2381" w:rsidRPr="007E0552" w:rsidRDefault="00AC2381" w:rsidP="00AC2381">
            <w:pPr>
              <w:rPr>
                <w:rFonts w:ascii="Comic Sans MS" w:hAnsi="Comic Sans MS"/>
                <w:sz w:val="20"/>
                <w:szCs w:val="20"/>
              </w:rPr>
            </w:pPr>
            <w:r w:rsidRPr="003C70A5">
              <w:rPr>
                <w:rFonts w:ascii="Comic Sans MS" w:hAnsi="Comic Sans MS"/>
                <w:color w:val="FF0000"/>
                <w:sz w:val="24"/>
                <w:szCs w:val="20"/>
              </w:rPr>
              <w:t xml:space="preserve">Retelling the story of </w:t>
            </w:r>
            <w:proofErr w:type="spellStart"/>
            <w:r w:rsidRPr="003C70A5">
              <w:rPr>
                <w:rFonts w:ascii="Comic Sans MS" w:hAnsi="Comic Sans MS"/>
                <w:color w:val="FF0000"/>
                <w:sz w:val="24"/>
                <w:szCs w:val="20"/>
              </w:rPr>
              <w:t>Ganesha</w:t>
            </w:r>
            <w:proofErr w:type="spellEnd"/>
            <w:r w:rsidRPr="003C70A5">
              <w:rPr>
                <w:rFonts w:ascii="Comic Sans MS" w:hAnsi="Comic Sans MS"/>
                <w:color w:val="FF0000"/>
                <w:sz w:val="24"/>
                <w:szCs w:val="20"/>
              </w:rPr>
              <w:t xml:space="preserve"> </w:t>
            </w:r>
          </w:p>
          <w:p w:rsidR="00AC2381" w:rsidRPr="00233A10" w:rsidRDefault="00AC2381" w:rsidP="00AC2381">
            <w:pPr>
              <w:rPr>
                <w:rFonts w:ascii="Comic Sans MS" w:hAnsi="Comic Sans MS"/>
                <w:sz w:val="24"/>
                <w:szCs w:val="20"/>
              </w:rPr>
            </w:pPr>
          </w:p>
        </w:tc>
        <w:tc>
          <w:tcPr>
            <w:tcW w:w="3896" w:type="dxa"/>
          </w:tcPr>
          <w:p w:rsidR="00AC2381" w:rsidRPr="00EB6C09" w:rsidRDefault="00AC2381" w:rsidP="00AC2381">
            <w:pPr>
              <w:rPr>
                <w:rFonts w:ascii="Comic Sans MS" w:hAnsi="Comic Sans MS"/>
                <w:sz w:val="20"/>
                <w:szCs w:val="20"/>
                <w:u w:val="single"/>
              </w:rPr>
            </w:pPr>
            <w:r>
              <w:rPr>
                <w:rFonts w:ascii="Comic Sans MS" w:hAnsi="Comic Sans MS"/>
                <w:sz w:val="20"/>
                <w:szCs w:val="20"/>
                <w:u w:val="single"/>
              </w:rPr>
              <w:t xml:space="preserve"> </w:t>
            </w:r>
            <w:r w:rsidRPr="00330869">
              <w:rPr>
                <w:rFonts w:ascii="Comic Sans MS" w:hAnsi="Comic Sans MS"/>
                <w:sz w:val="20"/>
                <w:szCs w:val="24"/>
              </w:rPr>
              <w:t>Christianity – Christmas</w:t>
            </w:r>
          </w:p>
          <w:p w:rsidR="00AC2381" w:rsidRPr="00A16341" w:rsidRDefault="00AC2381" w:rsidP="00AC2381">
            <w:pPr>
              <w:rPr>
                <w:rFonts w:ascii="Comic Sans MS" w:hAnsi="Comic Sans MS"/>
                <w:sz w:val="20"/>
                <w:szCs w:val="24"/>
              </w:rPr>
            </w:pPr>
            <w:r w:rsidRPr="00330869">
              <w:rPr>
                <w:rFonts w:ascii="Comic Sans MS" w:hAnsi="Comic Sans MS"/>
                <w:sz w:val="20"/>
                <w:szCs w:val="24"/>
              </w:rPr>
              <w:t>Hinduism - D</w:t>
            </w:r>
            <w:r>
              <w:rPr>
                <w:rFonts w:ascii="Comic Sans MS" w:hAnsi="Comic Sans MS"/>
                <w:sz w:val="20"/>
                <w:szCs w:val="24"/>
              </w:rPr>
              <w:t>iwali</w:t>
            </w:r>
          </w:p>
          <w:p w:rsidR="00AC2381" w:rsidRPr="00A16341" w:rsidRDefault="00AC2381" w:rsidP="00AC2381">
            <w:pPr>
              <w:pStyle w:val="ListParagraph"/>
              <w:numPr>
                <w:ilvl w:val="0"/>
                <w:numId w:val="25"/>
              </w:numPr>
              <w:rPr>
                <w:rFonts w:ascii="Comic Sans MS" w:hAnsi="Comic Sans MS"/>
                <w:sz w:val="20"/>
                <w:szCs w:val="20"/>
                <w:u w:val="single"/>
              </w:rPr>
            </w:pPr>
            <w:r w:rsidRPr="00AC2381">
              <w:rPr>
                <w:rFonts w:ascii="Comic Sans MS" w:hAnsi="Comic Sans MS"/>
                <w:sz w:val="20"/>
                <w:szCs w:val="24"/>
              </w:rPr>
              <w:t>Retell and suggest meanings to some stories, exploring and discussing sacred writings and sources of wisdom and recognising the traditions from which they come.</w:t>
            </w:r>
          </w:p>
        </w:tc>
        <w:tc>
          <w:tcPr>
            <w:tcW w:w="4410" w:type="dxa"/>
          </w:tcPr>
          <w:p w:rsidR="00AC2381" w:rsidRDefault="00AC2381" w:rsidP="00AC2381">
            <w:pPr>
              <w:rPr>
                <w:rFonts w:ascii="Comic Sans MS" w:hAnsi="Comic Sans MS"/>
                <w:sz w:val="20"/>
                <w:szCs w:val="24"/>
              </w:rPr>
            </w:pPr>
            <w:r>
              <w:rPr>
                <w:rFonts w:ascii="Comic Sans MS" w:hAnsi="Comic Sans MS"/>
                <w:sz w:val="20"/>
                <w:szCs w:val="24"/>
              </w:rPr>
              <w:t>Chinese New Year</w:t>
            </w:r>
          </w:p>
          <w:p w:rsidR="00AC2381" w:rsidRDefault="00AC2381" w:rsidP="00AC2381">
            <w:pPr>
              <w:rPr>
                <w:rFonts w:ascii="Comic Sans MS" w:hAnsi="Comic Sans MS"/>
                <w:sz w:val="20"/>
                <w:szCs w:val="24"/>
              </w:rPr>
            </w:pPr>
            <w:r>
              <w:rPr>
                <w:rFonts w:ascii="Comic Sans MS" w:hAnsi="Comic Sans MS"/>
                <w:sz w:val="20"/>
                <w:szCs w:val="24"/>
              </w:rPr>
              <w:t>Mother’s Day</w:t>
            </w:r>
          </w:p>
          <w:p w:rsidR="00AC2381" w:rsidRPr="007E0552" w:rsidRDefault="00AC2381" w:rsidP="00AC2381">
            <w:pPr>
              <w:rPr>
                <w:rFonts w:ascii="Comic Sans MS" w:hAnsi="Comic Sans MS"/>
                <w:sz w:val="20"/>
                <w:szCs w:val="24"/>
              </w:rPr>
            </w:pPr>
            <w:r>
              <w:rPr>
                <w:rFonts w:ascii="Comic Sans MS" w:hAnsi="Comic Sans MS"/>
                <w:sz w:val="20"/>
                <w:szCs w:val="24"/>
              </w:rPr>
              <w:t>Christianity – Easter</w:t>
            </w:r>
          </w:p>
          <w:p w:rsidR="00AC2381" w:rsidRPr="003C70A5" w:rsidRDefault="00AC2381" w:rsidP="00AC2381">
            <w:pPr>
              <w:pStyle w:val="ListParagraph"/>
              <w:numPr>
                <w:ilvl w:val="0"/>
                <w:numId w:val="25"/>
              </w:numPr>
              <w:rPr>
                <w:rFonts w:ascii="Comic Sans MS" w:hAnsi="Comic Sans MS"/>
                <w:sz w:val="20"/>
                <w:szCs w:val="20"/>
                <w:u w:val="single"/>
              </w:rPr>
            </w:pPr>
            <w:r>
              <w:rPr>
                <w:rFonts w:ascii="Comic Sans MS" w:hAnsi="Comic Sans MS"/>
                <w:sz w:val="20"/>
                <w:szCs w:val="20"/>
              </w:rPr>
              <w:t>Buddhism</w:t>
            </w:r>
          </w:p>
          <w:p w:rsidR="00AC2381" w:rsidRPr="003C70A5" w:rsidRDefault="00AC2381" w:rsidP="00AC2381">
            <w:pPr>
              <w:pStyle w:val="ListParagraph"/>
              <w:numPr>
                <w:ilvl w:val="0"/>
                <w:numId w:val="25"/>
              </w:numPr>
              <w:rPr>
                <w:rFonts w:ascii="Comic Sans MS" w:hAnsi="Comic Sans MS"/>
                <w:sz w:val="20"/>
                <w:szCs w:val="20"/>
                <w:u w:val="single"/>
              </w:rPr>
            </w:pPr>
            <w:r>
              <w:rPr>
                <w:rFonts w:ascii="Comic Sans MS" w:hAnsi="Comic Sans MS"/>
                <w:sz w:val="20"/>
                <w:szCs w:val="20"/>
              </w:rPr>
              <w:t>Sikhism</w:t>
            </w:r>
          </w:p>
        </w:tc>
        <w:tc>
          <w:tcPr>
            <w:tcW w:w="4419" w:type="dxa"/>
          </w:tcPr>
          <w:p w:rsidR="00AC2381" w:rsidRDefault="00AC2381" w:rsidP="00AC2381">
            <w:pPr>
              <w:rPr>
                <w:rFonts w:ascii="Comic Sans MS" w:hAnsi="Comic Sans MS"/>
                <w:sz w:val="20"/>
                <w:szCs w:val="24"/>
              </w:rPr>
            </w:pPr>
            <w:r>
              <w:rPr>
                <w:rFonts w:ascii="Comic Sans MS" w:hAnsi="Comic Sans MS"/>
                <w:sz w:val="20"/>
                <w:szCs w:val="24"/>
              </w:rPr>
              <w:t>Father’s Day</w:t>
            </w:r>
          </w:p>
          <w:p w:rsidR="00AC2381" w:rsidRDefault="00AC2381" w:rsidP="00AC2381">
            <w:pPr>
              <w:pStyle w:val="ListParagraph"/>
              <w:numPr>
                <w:ilvl w:val="0"/>
                <w:numId w:val="21"/>
              </w:numPr>
              <w:rPr>
                <w:rFonts w:ascii="Comic Sans MS" w:hAnsi="Comic Sans MS"/>
                <w:sz w:val="20"/>
                <w:szCs w:val="24"/>
              </w:rPr>
            </w:pPr>
            <w:r>
              <w:rPr>
                <w:rFonts w:ascii="Comic Sans MS" w:hAnsi="Comic Sans MS"/>
                <w:sz w:val="20"/>
                <w:szCs w:val="24"/>
              </w:rPr>
              <w:t>Judaism</w:t>
            </w:r>
          </w:p>
          <w:p w:rsidR="00AC2381" w:rsidRPr="00A16341" w:rsidRDefault="00AC2381" w:rsidP="00AC2381">
            <w:pPr>
              <w:pStyle w:val="ListParagraph"/>
              <w:numPr>
                <w:ilvl w:val="0"/>
                <w:numId w:val="21"/>
              </w:numPr>
              <w:rPr>
                <w:rFonts w:ascii="Comic Sans MS" w:hAnsi="Comic Sans MS"/>
                <w:sz w:val="20"/>
                <w:szCs w:val="20"/>
                <w:u w:val="single"/>
              </w:rPr>
            </w:pPr>
            <w:r w:rsidRPr="00A16341">
              <w:rPr>
                <w:rFonts w:ascii="Comic Sans MS" w:hAnsi="Comic Sans MS"/>
                <w:sz w:val="20"/>
                <w:szCs w:val="24"/>
              </w:rPr>
              <w:t>Islam - Ramadan</w:t>
            </w:r>
          </w:p>
        </w:tc>
      </w:tr>
      <w:tr w:rsidR="00AC2381" w:rsidRPr="00A16341" w:rsidTr="00AC2381">
        <w:tc>
          <w:tcPr>
            <w:tcW w:w="2579" w:type="dxa"/>
          </w:tcPr>
          <w:p w:rsidR="00AC2381" w:rsidRDefault="00AC2381" w:rsidP="00AC2381">
            <w:pPr>
              <w:rPr>
                <w:rFonts w:ascii="Comic Sans MS" w:hAnsi="Comic Sans MS"/>
                <w:sz w:val="24"/>
                <w:szCs w:val="24"/>
              </w:rPr>
            </w:pPr>
            <w:r>
              <w:rPr>
                <w:rFonts w:ascii="Comic Sans MS" w:hAnsi="Comic Sans MS"/>
                <w:sz w:val="24"/>
                <w:szCs w:val="24"/>
              </w:rPr>
              <w:t>Foxes 2021-2022</w:t>
            </w:r>
          </w:p>
          <w:p w:rsidR="00AC2381" w:rsidRPr="003C70A5" w:rsidRDefault="00AC2381" w:rsidP="00AC2381">
            <w:pPr>
              <w:rPr>
                <w:rFonts w:ascii="Comic Sans MS" w:hAnsi="Comic Sans MS"/>
                <w:color w:val="0070C0"/>
                <w:sz w:val="20"/>
                <w:szCs w:val="24"/>
              </w:rPr>
            </w:pPr>
          </w:p>
        </w:tc>
        <w:tc>
          <w:tcPr>
            <w:tcW w:w="3896" w:type="dxa"/>
          </w:tcPr>
          <w:p w:rsidR="00AC2381" w:rsidRPr="00330869" w:rsidRDefault="00AC2381" w:rsidP="00AC2381">
            <w:pPr>
              <w:rPr>
                <w:rFonts w:ascii="Comic Sans MS" w:hAnsi="Comic Sans MS"/>
                <w:sz w:val="20"/>
                <w:szCs w:val="24"/>
              </w:rPr>
            </w:pPr>
            <w:r w:rsidRPr="00330869">
              <w:rPr>
                <w:rFonts w:ascii="Comic Sans MS" w:hAnsi="Comic Sans MS"/>
                <w:sz w:val="20"/>
                <w:szCs w:val="24"/>
              </w:rPr>
              <w:t>Christianity – Christmas</w:t>
            </w:r>
          </w:p>
          <w:p w:rsidR="00AC2381" w:rsidRPr="00A16341" w:rsidRDefault="00AC2381" w:rsidP="00AC2381">
            <w:pPr>
              <w:rPr>
                <w:rFonts w:ascii="Comic Sans MS" w:hAnsi="Comic Sans MS"/>
                <w:sz w:val="20"/>
                <w:szCs w:val="24"/>
              </w:rPr>
            </w:pPr>
            <w:r w:rsidRPr="00330869">
              <w:rPr>
                <w:rFonts w:ascii="Comic Sans MS" w:hAnsi="Comic Sans MS"/>
                <w:sz w:val="20"/>
                <w:szCs w:val="24"/>
              </w:rPr>
              <w:t>Hinduism - D</w:t>
            </w:r>
            <w:r>
              <w:rPr>
                <w:rFonts w:ascii="Comic Sans MS" w:hAnsi="Comic Sans MS"/>
                <w:sz w:val="20"/>
                <w:szCs w:val="24"/>
              </w:rPr>
              <w:t>iwali</w:t>
            </w:r>
          </w:p>
          <w:p w:rsidR="00AC2381" w:rsidRPr="00233A10" w:rsidRDefault="00AC2381" w:rsidP="00AC2381">
            <w:pPr>
              <w:pStyle w:val="ListParagraph"/>
              <w:numPr>
                <w:ilvl w:val="0"/>
                <w:numId w:val="16"/>
              </w:numPr>
              <w:rPr>
                <w:rFonts w:ascii="Comic Sans MS" w:hAnsi="Comic Sans MS"/>
                <w:sz w:val="20"/>
                <w:szCs w:val="24"/>
              </w:rPr>
            </w:pPr>
            <w:r>
              <w:rPr>
                <w:rFonts w:ascii="Comic Sans MS" w:hAnsi="Comic Sans MS"/>
                <w:color w:val="385623" w:themeColor="accent6" w:themeShade="80"/>
                <w:sz w:val="20"/>
                <w:szCs w:val="24"/>
              </w:rPr>
              <w:t xml:space="preserve">Describe and make connections between different features of the religions and world views studied, discovering more about celebrations, worship, pilgrimage and rituals which mark important points in life in order to reflect on their significance. </w:t>
            </w:r>
          </w:p>
        </w:tc>
        <w:tc>
          <w:tcPr>
            <w:tcW w:w="4410" w:type="dxa"/>
          </w:tcPr>
          <w:p w:rsidR="00AC2381" w:rsidRDefault="00AC2381" w:rsidP="00AC2381">
            <w:pPr>
              <w:rPr>
                <w:rFonts w:ascii="Comic Sans MS" w:hAnsi="Comic Sans MS"/>
                <w:sz w:val="20"/>
                <w:szCs w:val="24"/>
              </w:rPr>
            </w:pPr>
            <w:r>
              <w:rPr>
                <w:rFonts w:ascii="Comic Sans MS" w:hAnsi="Comic Sans MS"/>
                <w:sz w:val="20"/>
                <w:szCs w:val="24"/>
              </w:rPr>
              <w:t>Chinese New Year</w:t>
            </w:r>
          </w:p>
          <w:p w:rsidR="00AC2381" w:rsidRDefault="00AC2381" w:rsidP="00AC2381">
            <w:pPr>
              <w:rPr>
                <w:rFonts w:ascii="Comic Sans MS" w:hAnsi="Comic Sans MS"/>
                <w:sz w:val="20"/>
                <w:szCs w:val="24"/>
              </w:rPr>
            </w:pPr>
            <w:r>
              <w:rPr>
                <w:rFonts w:ascii="Comic Sans MS" w:hAnsi="Comic Sans MS"/>
                <w:sz w:val="20"/>
                <w:szCs w:val="24"/>
              </w:rPr>
              <w:t>Mother’s Day</w:t>
            </w:r>
          </w:p>
          <w:p w:rsidR="00AC2381" w:rsidRPr="00A16341" w:rsidRDefault="00AC2381" w:rsidP="00AC2381">
            <w:pPr>
              <w:rPr>
                <w:rFonts w:ascii="Comic Sans MS" w:hAnsi="Comic Sans MS"/>
                <w:sz w:val="20"/>
                <w:szCs w:val="24"/>
              </w:rPr>
            </w:pPr>
            <w:r>
              <w:rPr>
                <w:rFonts w:ascii="Comic Sans MS" w:hAnsi="Comic Sans MS"/>
                <w:sz w:val="20"/>
                <w:szCs w:val="24"/>
              </w:rPr>
              <w:t>Christianity – Easter</w:t>
            </w:r>
          </w:p>
          <w:p w:rsidR="00AC2381" w:rsidRDefault="00AC2381" w:rsidP="00AC2381">
            <w:pPr>
              <w:pStyle w:val="ListParagraph"/>
              <w:numPr>
                <w:ilvl w:val="0"/>
                <w:numId w:val="16"/>
              </w:numPr>
              <w:rPr>
                <w:rFonts w:ascii="Comic Sans MS" w:hAnsi="Comic Sans MS"/>
                <w:sz w:val="20"/>
                <w:szCs w:val="24"/>
              </w:rPr>
            </w:pPr>
            <w:r w:rsidRPr="00233A10">
              <w:rPr>
                <w:rFonts w:ascii="Comic Sans MS" w:hAnsi="Comic Sans MS"/>
                <w:sz w:val="20"/>
                <w:szCs w:val="24"/>
              </w:rPr>
              <w:t>Explore different Chinese beliefs – the complexities of religion in China.</w:t>
            </w:r>
          </w:p>
          <w:p w:rsidR="00AC2381" w:rsidRDefault="00AC2381" w:rsidP="00AC2381">
            <w:pPr>
              <w:pStyle w:val="ListParagraph"/>
              <w:numPr>
                <w:ilvl w:val="0"/>
                <w:numId w:val="16"/>
              </w:numPr>
              <w:rPr>
                <w:rFonts w:ascii="Comic Sans MS" w:hAnsi="Comic Sans MS"/>
                <w:sz w:val="20"/>
                <w:szCs w:val="24"/>
              </w:rPr>
            </w:pPr>
            <w:r>
              <w:rPr>
                <w:rFonts w:ascii="Comic Sans MS" w:hAnsi="Comic Sans MS"/>
                <w:sz w:val="20"/>
                <w:szCs w:val="24"/>
              </w:rPr>
              <w:t>Buddhism</w:t>
            </w:r>
          </w:p>
          <w:p w:rsidR="00AC2381" w:rsidRPr="00A16341" w:rsidRDefault="00AC2381" w:rsidP="00AC2381">
            <w:pPr>
              <w:pStyle w:val="ListParagraph"/>
              <w:numPr>
                <w:ilvl w:val="0"/>
                <w:numId w:val="16"/>
              </w:numPr>
              <w:rPr>
                <w:rFonts w:ascii="Comic Sans MS" w:hAnsi="Comic Sans MS"/>
                <w:sz w:val="20"/>
                <w:szCs w:val="24"/>
              </w:rPr>
            </w:pPr>
            <w:r>
              <w:rPr>
                <w:rFonts w:ascii="Comic Sans MS" w:hAnsi="Comic Sans MS"/>
                <w:sz w:val="20"/>
                <w:szCs w:val="24"/>
              </w:rPr>
              <w:t>Sikhism</w:t>
            </w:r>
          </w:p>
        </w:tc>
        <w:tc>
          <w:tcPr>
            <w:tcW w:w="4419" w:type="dxa"/>
          </w:tcPr>
          <w:p w:rsidR="00AC2381" w:rsidRDefault="00AC2381" w:rsidP="00AC2381">
            <w:pPr>
              <w:rPr>
                <w:rFonts w:ascii="Comic Sans MS" w:hAnsi="Comic Sans MS"/>
                <w:sz w:val="20"/>
                <w:szCs w:val="24"/>
              </w:rPr>
            </w:pPr>
            <w:r>
              <w:rPr>
                <w:rFonts w:ascii="Comic Sans MS" w:hAnsi="Comic Sans MS"/>
                <w:sz w:val="20"/>
                <w:szCs w:val="24"/>
              </w:rPr>
              <w:t>Father’s Day</w:t>
            </w:r>
          </w:p>
          <w:p w:rsidR="00AC2381" w:rsidRDefault="00AC2381" w:rsidP="00AC2381">
            <w:pPr>
              <w:pStyle w:val="ListParagraph"/>
              <w:numPr>
                <w:ilvl w:val="0"/>
                <w:numId w:val="21"/>
              </w:numPr>
              <w:rPr>
                <w:rFonts w:ascii="Comic Sans MS" w:hAnsi="Comic Sans MS"/>
                <w:sz w:val="20"/>
                <w:szCs w:val="24"/>
              </w:rPr>
            </w:pPr>
            <w:r>
              <w:rPr>
                <w:rFonts w:ascii="Comic Sans MS" w:hAnsi="Comic Sans MS"/>
                <w:sz w:val="20"/>
                <w:szCs w:val="24"/>
              </w:rPr>
              <w:t>Judaism</w:t>
            </w:r>
          </w:p>
          <w:p w:rsidR="00AC2381" w:rsidRPr="00A16341" w:rsidRDefault="00AC2381" w:rsidP="00AC2381">
            <w:pPr>
              <w:pStyle w:val="ListParagraph"/>
              <w:numPr>
                <w:ilvl w:val="0"/>
                <w:numId w:val="21"/>
              </w:numPr>
              <w:rPr>
                <w:rFonts w:ascii="Comic Sans MS" w:hAnsi="Comic Sans MS"/>
                <w:sz w:val="20"/>
                <w:szCs w:val="24"/>
              </w:rPr>
            </w:pPr>
            <w:r w:rsidRPr="00A16341">
              <w:rPr>
                <w:rFonts w:ascii="Comic Sans MS" w:hAnsi="Comic Sans MS"/>
                <w:sz w:val="20"/>
                <w:szCs w:val="24"/>
              </w:rPr>
              <w:t>Islam - Ramadan</w:t>
            </w:r>
          </w:p>
        </w:tc>
      </w:tr>
      <w:tr w:rsidR="00AC2381" w:rsidRPr="003C70A5" w:rsidTr="00AC2381">
        <w:tc>
          <w:tcPr>
            <w:tcW w:w="2579" w:type="dxa"/>
          </w:tcPr>
          <w:p w:rsidR="00AC2381" w:rsidRDefault="00AC2381" w:rsidP="00AC2381">
            <w:pPr>
              <w:rPr>
                <w:rFonts w:ascii="Comic Sans MS" w:hAnsi="Comic Sans MS"/>
                <w:sz w:val="24"/>
                <w:szCs w:val="24"/>
              </w:rPr>
            </w:pPr>
            <w:r>
              <w:rPr>
                <w:rFonts w:ascii="Comic Sans MS" w:hAnsi="Comic Sans MS"/>
                <w:sz w:val="24"/>
                <w:szCs w:val="24"/>
              </w:rPr>
              <w:t>Foxes 2022-2023</w:t>
            </w:r>
          </w:p>
          <w:p w:rsidR="00AC2381" w:rsidRPr="003C70A5" w:rsidRDefault="00AC2381" w:rsidP="00AC2381">
            <w:pPr>
              <w:rPr>
                <w:rFonts w:ascii="Comic Sans MS" w:hAnsi="Comic Sans MS"/>
                <w:color w:val="FF0000"/>
                <w:sz w:val="24"/>
                <w:szCs w:val="24"/>
              </w:rPr>
            </w:pPr>
            <w:r w:rsidRPr="003C70A5">
              <w:rPr>
                <w:rFonts w:ascii="Comic Sans MS" w:hAnsi="Comic Sans MS"/>
                <w:color w:val="FF0000"/>
                <w:sz w:val="24"/>
                <w:szCs w:val="24"/>
              </w:rPr>
              <w:t>Focus story – Moses and the Exodus</w:t>
            </w:r>
          </w:p>
          <w:p w:rsidR="00AC2381" w:rsidRPr="00233A10" w:rsidRDefault="00AC2381" w:rsidP="00AC2381">
            <w:pPr>
              <w:rPr>
                <w:rFonts w:ascii="Comic Sans MS" w:hAnsi="Comic Sans MS"/>
                <w:sz w:val="24"/>
                <w:szCs w:val="24"/>
              </w:rPr>
            </w:pPr>
          </w:p>
        </w:tc>
        <w:tc>
          <w:tcPr>
            <w:tcW w:w="3896" w:type="dxa"/>
          </w:tcPr>
          <w:p w:rsidR="00AC2381" w:rsidRPr="00330869" w:rsidRDefault="00AC2381" w:rsidP="00AC2381">
            <w:pPr>
              <w:rPr>
                <w:rFonts w:ascii="Comic Sans MS" w:hAnsi="Comic Sans MS"/>
                <w:sz w:val="20"/>
                <w:szCs w:val="24"/>
              </w:rPr>
            </w:pPr>
            <w:r w:rsidRPr="00330869">
              <w:rPr>
                <w:rFonts w:ascii="Comic Sans MS" w:hAnsi="Comic Sans MS"/>
                <w:sz w:val="20"/>
                <w:szCs w:val="24"/>
              </w:rPr>
              <w:t>Christianity – Christmas</w:t>
            </w:r>
          </w:p>
          <w:p w:rsidR="00AC2381" w:rsidRPr="00A16341" w:rsidRDefault="00AC2381" w:rsidP="00AC2381">
            <w:pPr>
              <w:rPr>
                <w:rFonts w:ascii="Comic Sans MS" w:hAnsi="Comic Sans MS"/>
                <w:sz w:val="20"/>
                <w:szCs w:val="24"/>
              </w:rPr>
            </w:pPr>
            <w:r w:rsidRPr="00330869">
              <w:rPr>
                <w:rFonts w:ascii="Comic Sans MS" w:hAnsi="Comic Sans MS"/>
                <w:sz w:val="20"/>
                <w:szCs w:val="24"/>
              </w:rPr>
              <w:t>Hinduism - D</w:t>
            </w:r>
            <w:r>
              <w:rPr>
                <w:rFonts w:ascii="Comic Sans MS" w:hAnsi="Comic Sans MS"/>
                <w:sz w:val="20"/>
                <w:szCs w:val="24"/>
              </w:rPr>
              <w:t>iwali</w:t>
            </w:r>
          </w:p>
          <w:p w:rsidR="00AC2381" w:rsidRPr="00233A10" w:rsidRDefault="00AC2381" w:rsidP="00AC2381">
            <w:pPr>
              <w:pStyle w:val="ListParagraph"/>
              <w:numPr>
                <w:ilvl w:val="0"/>
                <w:numId w:val="18"/>
              </w:numPr>
              <w:rPr>
                <w:rFonts w:ascii="Comic Sans MS" w:hAnsi="Comic Sans MS"/>
                <w:sz w:val="20"/>
                <w:szCs w:val="24"/>
              </w:rPr>
            </w:pPr>
            <w:r>
              <w:rPr>
                <w:rFonts w:ascii="Comic Sans MS" w:hAnsi="Comic Sans MS"/>
                <w:color w:val="385623" w:themeColor="accent6" w:themeShade="80"/>
                <w:sz w:val="20"/>
                <w:szCs w:val="24"/>
              </w:rPr>
              <w:t>Describe and make connections between different features of the religions and world views studied, discovering more about celebrations, worship, pilgrimage and rituals which mark important points in life in order to reflect on their significance.</w:t>
            </w:r>
          </w:p>
        </w:tc>
        <w:tc>
          <w:tcPr>
            <w:tcW w:w="4410" w:type="dxa"/>
          </w:tcPr>
          <w:p w:rsidR="00AC2381" w:rsidRDefault="00AC2381" w:rsidP="00AC2381">
            <w:pPr>
              <w:rPr>
                <w:rFonts w:ascii="Comic Sans MS" w:hAnsi="Comic Sans MS"/>
                <w:sz w:val="20"/>
                <w:szCs w:val="24"/>
              </w:rPr>
            </w:pPr>
            <w:r>
              <w:rPr>
                <w:rFonts w:ascii="Comic Sans MS" w:hAnsi="Comic Sans MS"/>
                <w:sz w:val="20"/>
                <w:szCs w:val="24"/>
              </w:rPr>
              <w:t>Chinese New Year</w:t>
            </w:r>
          </w:p>
          <w:p w:rsidR="00AC2381" w:rsidRDefault="00AC2381" w:rsidP="00AC2381">
            <w:pPr>
              <w:rPr>
                <w:rFonts w:ascii="Comic Sans MS" w:hAnsi="Comic Sans MS"/>
                <w:sz w:val="20"/>
                <w:szCs w:val="24"/>
              </w:rPr>
            </w:pPr>
            <w:r>
              <w:rPr>
                <w:rFonts w:ascii="Comic Sans MS" w:hAnsi="Comic Sans MS"/>
                <w:sz w:val="20"/>
                <w:szCs w:val="24"/>
              </w:rPr>
              <w:t>Mother’s Day</w:t>
            </w:r>
          </w:p>
          <w:p w:rsidR="00AC2381" w:rsidRPr="003C70A5" w:rsidRDefault="00AC2381" w:rsidP="00AC2381">
            <w:pPr>
              <w:pStyle w:val="ListParagraph"/>
              <w:numPr>
                <w:ilvl w:val="0"/>
                <w:numId w:val="18"/>
              </w:numPr>
              <w:rPr>
                <w:rFonts w:ascii="Comic Sans MS" w:hAnsi="Comic Sans MS"/>
                <w:sz w:val="20"/>
                <w:szCs w:val="24"/>
              </w:rPr>
            </w:pPr>
            <w:r w:rsidRPr="003C70A5">
              <w:rPr>
                <w:rFonts w:ascii="Comic Sans MS" w:hAnsi="Comic Sans MS"/>
                <w:sz w:val="20"/>
                <w:szCs w:val="24"/>
              </w:rPr>
              <w:t>Christianity – Easter</w:t>
            </w:r>
          </w:p>
          <w:p w:rsidR="00AC2381" w:rsidRDefault="00AC2381" w:rsidP="00AC2381">
            <w:pPr>
              <w:pStyle w:val="ListParagraph"/>
              <w:numPr>
                <w:ilvl w:val="0"/>
                <w:numId w:val="18"/>
              </w:numPr>
              <w:rPr>
                <w:rFonts w:ascii="Comic Sans MS" w:hAnsi="Comic Sans MS"/>
                <w:sz w:val="20"/>
                <w:szCs w:val="24"/>
              </w:rPr>
            </w:pPr>
            <w:r w:rsidRPr="003C70A5">
              <w:rPr>
                <w:rFonts w:ascii="Comic Sans MS" w:hAnsi="Comic Sans MS"/>
                <w:sz w:val="20"/>
                <w:szCs w:val="24"/>
              </w:rPr>
              <w:t xml:space="preserve">Judaism </w:t>
            </w:r>
            <w:r>
              <w:rPr>
                <w:rFonts w:ascii="Comic Sans MS" w:hAnsi="Comic Sans MS"/>
                <w:sz w:val="20"/>
                <w:szCs w:val="24"/>
              </w:rPr>
              <w:t>–</w:t>
            </w:r>
            <w:r w:rsidRPr="003C70A5">
              <w:rPr>
                <w:rFonts w:ascii="Comic Sans MS" w:hAnsi="Comic Sans MS"/>
                <w:sz w:val="20"/>
                <w:szCs w:val="24"/>
              </w:rPr>
              <w:t xml:space="preserve"> Passover</w:t>
            </w:r>
          </w:p>
          <w:p w:rsidR="00AC2381" w:rsidRPr="003C70A5" w:rsidRDefault="00AC2381" w:rsidP="00AC2381">
            <w:pPr>
              <w:pStyle w:val="ListParagraph"/>
              <w:numPr>
                <w:ilvl w:val="0"/>
                <w:numId w:val="18"/>
              </w:numPr>
              <w:rPr>
                <w:rFonts w:ascii="Comic Sans MS" w:hAnsi="Comic Sans MS"/>
                <w:sz w:val="20"/>
                <w:szCs w:val="24"/>
              </w:rPr>
            </w:pPr>
            <w:r>
              <w:rPr>
                <w:rFonts w:ascii="Comic Sans MS" w:hAnsi="Comic Sans MS"/>
                <w:sz w:val="20"/>
                <w:szCs w:val="24"/>
              </w:rPr>
              <w:t xml:space="preserve">Sikhism </w:t>
            </w:r>
          </w:p>
        </w:tc>
        <w:tc>
          <w:tcPr>
            <w:tcW w:w="4419" w:type="dxa"/>
          </w:tcPr>
          <w:p w:rsidR="00AC2381" w:rsidRDefault="00AC2381" w:rsidP="00AC2381">
            <w:pPr>
              <w:rPr>
                <w:rFonts w:ascii="Comic Sans MS" w:hAnsi="Comic Sans MS"/>
                <w:sz w:val="20"/>
                <w:szCs w:val="24"/>
              </w:rPr>
            </w:pPr>
            <w:r>
              <w:rPr>
                <w:rFonts w:ascii="Comic Sans MS" w:hAnsi="Comic Sans MS"/>
                <w:sz w:val="20"/>
                <w:szCs w:val="24"/>
              </w:rPr>
              <w:t>Father’s Day</w:t>
            </w:r>
          </w:p>
          <w:p w:rsidR="00AC2381" w:rsidRPr="003C70A5" w:rsidRDefault="00AC2381" w:rsidP="00AC2381">
            <w:pPr>
              <w:pStyle w:val="ListParagraph"/>
              <w:numPr>
                <w:ilvl w:val="0"/>
                <w:numId w:val="21"/>
              </w:numPr>
              <w:rPr>
                <w:rFonts w:ascii="Comic Sans MS" w:hAnsi="Comic Sans MS"/>
                <w:sz w:val="20"/>
                <w:szCs w:val="24"/>
              </w:rPr>
            </w:pPr>
            <w:r>
              <w:rPr>
                <w:rFonts w:ascii="Comic Sans MS" w:hAnsi="Comic Sans MS"/>
                <w:sz w:val="20"/>
                <w:szCs w:val="24"/>
              </w:rPr>
              <w:t>Buddhism</w:t>
            </w:r>
          </w:p>
          <w:p w:rsidR="00AC2381" w:rsidRPr="003C70A5" w:rsidRDefault="00AC2381" w:rsidP="00AC2381">
            <w:pPr>
              <w:pStyle w:val="ListParagraph"/>
              <w:numPr>
                <w:ilvl w:val="0"/>
                <w:numId w:val="21"/>
              </w:numPr>
              <w:rPr>
                <w:rFonts w:ascii="Comic Sans MS" w:hAnsi="Comic Sans MS"/>
                <w:sz w:val="20"/>
                <w:szCs w:val="24"/>
                <w:u w:val="single"/>
              </w:rPr>
            </w:pPr>
            <w:r w:rsidRPr="003C70A5">
              <w:rPr>
                <w:rFonts w:ascii="Comic Sans MS" w:hAnsi="Comic Sans MS"/>
                <w:sz w:val="20"/>
                <w:szCs w:val="24"/>
              </w:rPr>
              <w:t>Islam - Ramadan</w:t>
            </w:r>
          </w:p>
          <w:p w:rsidR="00AC2381" w:rsidRPr="00233A10" w:rsidRDefault="00AC2381" w:rsidP="00AC2381">
            <w:pPr>
              <w:pStyle w:val="ListParagraph"/>
              <w:numPr>
                <w:ilvl w:val="0"/>
                <w:numId w:val="19"/>
              </w:numPr>
              <w:rPr>
                <w:rFonts w:ascii="Comic Sans MS" w:hAnsi="Comic Sans MS"/>
                <w:sz w:val="20"/>
                <w:szCs w:val="24"/>
              </w:rPr>
            </w:pPr>
            <w:r w:rsidRPr="00233A10">
              <w:rPr>
                <w:rFonts w:ascii="Comic Sans MS" w:hAnsi="Comic Sans MS"/>
                <w:sz w:val="20"/>
                <w:szCs w:val="24"/>
              </w:rPr>
              <w:t xml:space="preserve">Compare and contrast different cultures and beliefs and how these are affected by the societies that they live in. </w:t>
            </w:r>
          </w:p>
          <w:p w:rsidR="00AC2381" w:rsidRPr="003C70A5" w:rsidRDefault="00AC2381" w:rsidP="00AC2381">
            <w:pPr>
              <w:rPr>
                <w:rFonts w:ascii="Comic Sans MS" w:hAnsi="Comic Sans MS"/>
                <w:sz w:val="20"/>
                <w:szCs w:val="24"/>
              </w:rPr>
            </w:pPr>
          </w:p>
        </w:tc>
      </w:tr>
      <w:tr w:rsidR="00AC2381" w:rsidRPr="006F2AB9" w:rsidTr="00AC2381">
        <w:tc>
          <w:tcPr>
            <w:tcW w:w="2579" w:type="dxa"/>
          </w:tcPr>
          <w:p w:rsidR="00AC2381" w:rsidRPr="006F2AB9" w:rsidRDefault="00AC2381" w:rsidP="00AC2381">
            <w:pPr>
              <w:rPr>
                <w:rFonts w:ascii="Comic Sans MS" w:hAnsi="Comic Sans MS"/>
                <w:sz w:val="24"/>
                <w:szCs w:val="24"/>
              </w:rPr>
            </w:pPr>
            <w:r>
              <w:rPr>
                <w:rFonts w:ascii="Comic Sans MS" w:hAnsi="Comic Sans MS"/>
                <w:sz w:val="24"/>
                <w:szCs w:val="24"/>
              </w:rPr>
              <w:t>Enrichment Activities</w:t>
            </w:r>
          </w:p>
        </w:tc>
        <w:tc>
          <w:tcPr>
            <w:tcW w:w="3896" w:type="dxa"/>
          </w:tcPr>
          <w:p w:rsidR="00AC2381" w:rsidRDefault="00AC2381" w:rsidP="00AC2381">
            <w:pPr>
              <w:rPr>
                <w:rFonts w:ascii="Comic Sans MS" w:hAnsi="Comic Sans MS"/>
                <w:sz w:val="24"/>
                <w:szCs w:val="24"/>
              </w:rPr>
            </w:pPr>
            <w:r>
              <w:rPr>
                <w:rFonts w:ascii="Comic Sans MS" w:hAnsi="Comic Sans MS"/>
                <w:sz w:val="24"/>
                <w:szCs w:val="24"/>
              </w:rPr>
              <w:t>Different religious WOW days –</w:t>
            </w:r>
          </w:p>
          <w:p w:rsidR="00AC2381" w:rsidRDefault="00AC2381" w:rsidP="00AC2381">
            <w:pPr>
              <w:rPr>
                <w:rFonts w:ascii="Comic Sans MS" w:hAnsi="Comic Sans MS"/>
                <w:sz w:val="24"/>
                <w:szCs w:val="24"/>
              </w:rPr>
            </w:pPr>
            <w:r>
              <w:rPr>
                <w:rFonts w:ascii="Comic Sans MS" w:hAnsi="Comic Sans MS"/>
                <w:sz w:val="24"/>
                <w:szCs w:val="24"/>
              </w:rPr>
              <w:t>Chinese New Year.</w:t>
            </w:r>
          </w:p>
          <w:p w:rsidR="00AC2381" w:rsidRDefault="00AC2381" w:rsidP="00AC2381">
            <w:pPr>
              <w:rPr>
                <w:rFonts w:ascii="Comic Sans MS" w:hAnsi="Comic Sans MS"/>
                <w:sz w:val="24"/>
                <w:szCs w:val="24"/>
              </w:rPr>
            </w:pPr>
            <w:r>
              <w:rPr>
                <w:rFonts w:ascii="Comic Sans MS" w:hAnsi="Comic Sans MS"/>
                <w:sz w:val="24"/>
                <w:szCs w:val="24"/>
              </w:rPr>
              <w:t>Christmas</w:t>
            </w:r>
          </w:p>
          <w:p w:rsidR="00AC2381" w:rsidRDefault="00AC2381" w:rsidP="00AC2381">
            <w:pPr>
              <w:rPr>
                <w:rFonts w:ascii="Comic Sans MS" w:hAnsi="Comic Sans MS"/>
                <w:sz w:val="24"/>
                <w:szCs w:val="24"/>
              </w:rPr>
            </w:pPr>
            <w:r>
              <w:rPr>
                <w:rFonts w:ascii="Comic Sans MS" w:hAnsi="Comic Sans MS"/>
                <w:sz w:val="24"/>
                <w:szCs w:val="24"/>
              </w:rPr>
              <w:t>Easter</w:t>
            </w:r>
          </w:p>
          <w:p w:rsidR="00AC2381" w:rsidRDefault="00AC2381" w:rsidP="00AC2381">
            <w:pPr>
              <w:rPr>
                <w:rFonts w:ascii="Comic Sans MS" w:hAnsi="Comic Sans MS"/>
                <w:sz w:val="24"/>
                <w:szCs w:val="24"/>
              </w:rPr>
            </w:pPr>
            <w:r>
              <w:rPr>
                <w:rFonts w:ascii="Comic Sans MS" w:hAnsi="Comic Sans MS"/>
                <w:sz w:val="24"/>
                <w:szCs w:val="24"/>
              </w:rPr>
              <w:t xml:space="preserve">Ramadan </w:t>
            </w:r>
          </w:p>
          <w:p w:rsidR="00AC2381" w:rsidRPr="006F2AB9" w:rsidRDefault="00AC2381" w:rsidP="00AC2381">
            <w:pPr>
              <w:rPr>
                <w:rFonts w:ascii="Comic Sans MS" w:hAnsi="Comic Sans MS"/>
                <w:sz w:val="24"/>
                <w:szCs w:val="24"/>
              </w:rPr>
            </w:pPr>
            <w:r>
              <w:rPr>
                <w:rFonts w:ascii="Comic Sans MS" w:hAnsi="Comic Sans MS"/>
                <w:sz w:val="24"/>
                <w:szCs w:val="24"/>
              </w:rPr>
              <w:t>Diwali</w:t>
            </w:r>
          </w:p>
        </w:tc>
        <w:tc>
          <w:tcPr>
            <w:tcW w:w="4410" w:type="dxa"/>
          </w:tcPr>
          <w:p w:rsidR="00AC2381" w:rsidRPr="006F2AB9" w:rsidRDefault="00AC2381" w:rsidP="00AC2381">
            <w:pPr>
              <w:rPr>
                <w:rFonts w:ascii="Comic Sans MS" w:hAnsi="Comic Sans MS"/>
                <w:sz w:val="24"/>
                <w:szCs w:val="24"/>
              </w:rPr>
            </w:pPr>
          </w:p>
        </w:tc>
        <w:tc>
          <w:tcPr>
            <w:tcW w:w="4419" w:type="dxa"/>
          </w:tcPr>
          <w:p w:rsidR="00AC2381" w:rsidRPr="006F2AB9" w:rsidRDefault="00AC2381" w:rsidP="00AC2381">
            <w:pPr>
              <w:rPr>
                <w:rFonts w:ascii="Comic Sans MS" w:hAnsi="Comic Sans MS"/>
                <w:sz w:val="24"/>
                <w:szCs w:val="24"/>
              </w:rPr>
            </w:pPr>
          </w:p>
        </w:tc>
      </w:tr>
    </w:tbl>
    <w:p w:rsidR="00AC2381" w:rsidRPr="006F2AB9" w:rsidRDefault="00AC2381">
      <w:pPr>
        <w:rPr>
          <w:rFonts w:ascii="Comic Sans MS" w:hAnsi="Comic Sans MS"/>
          <w:sz w:val="24"/>
          <w:szCs w:val="24"/>
        </w:rPr>
      </w:pPr>
    </w:p>
    <w:sectPr w:rsidR="00AC2381" w:rsidRPr="006F2AB9" w:rsidSect="00A7229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Effra Light">
    <w:altName w:val="Effra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boto">
    <w:altName w:val="Roboto"/>
    <w:panose1 w:val="00000000000000000000"/>
    <w:charset w:val="00"/>
    <w:family w:val="swiss"/>
    <w:notTrueType/>
    <w:pitch w:val="default"/>
    <w:sig w:usb0="00000003" w:usb1="00000000" w:usb2="00000000" w:usb3="00000000" w:csb0="00000001" w:csb1="00000000"/>
  </w:font>
  <w:font w:name="Effra Medium">
    <w:altName w:val="Effra Medium"/>
    <w:panose1 w:val="00000000000000000000"/>
    <w:charset w:val="00"/>
    <w:family w:val="swiss"/>
    <w:notTrueType/>
    <w:pitch w:val="default"/>
    <w:sig w:usb0="00000003" w:usb1="00000000" w:usb2="00000000" w:usb3="00000000" w:csb0="00000001" w:csb1="00000000"/>
  </w:font>
  <w:font w:name="Effra">
    <w:altName w:val="Eff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66A8EF"/>
    <w:multiLevelType w:val="hybridMultilevel"/>
    <w:tmpl w:val="A05FBB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8050ED"/>
    <w:multiLevelType w:val="hybridMultilevel"/>
    <w:tmpl w:val="30414B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E756BF"/>
    <w:multiLevelType w:val="hybridMultilevel"/>
    <w:tmpl w:val="580C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700C7"/>
    <w:multiLevelType w:val="hybridMultilevel"/>
    <w:tmpl w:val="A936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F6349"/>
    <w:multiLevelType w:val="hybridMultilevel"/>
    <w:tmpl w:val="6238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6799F"/>
    <w:multiLevelType w:val="hybridMultilevel"/>
    <w:tmpl w:val="285C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73B72"/>
    <w:multiLevelType w:val="hybridMultilevel"/>
    <w:tmpl w:val="98B6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27595"/>
    <w:multiLevelType w:val="hybridMultilevel"/>
    <w:tmpl w:val="7294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34D6B"/>
    <w:multiLevelType w:val="hybridMultilevel"/>
    <w:tmpl w:val="8CB0D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0526E9"/>
    <w:multiLevelType w:val="hybridMultilevel"/>
    <w:tmpl w:val="E8EC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904CE"/>
    <w:multiLevelType w:val="hybridMultilevel"/>
    <w:tmpl w:val="83F2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C5D5C"/>
    <w:multiLevelType w:val="hybridMultilevel"/>
    <w:tmpl w:val="C126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70F26"/>
    <w:multiLevelType w:val="hybridMultilevel"/>
    <w:tmpl w:val="B798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075DE"/>
    <w:multiLevelType w:val="hybridMultilevel"/>
    <w:tmpl w:val="3090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71AAC"/>
    <w:multiLevelType w:val="hybridMultilevel"/>
    <w:tmpl w:val="BF48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50289"/>
    <w:multiLevelType w:val="hybridMultilevel"/>
    <w:tmpl w:val="072C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E3248"/>
    <w:multiLevelType w:val="hybridMultilevel"/>
    <w:tmpl w:val="6B3E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367AF"/>
    <w:multiLevelType w:val="hybridMultilevel"/>
    <w:tmpl w:val="F4D0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F5518"/>
    <w:multiLevelType w:val="hybridMultilevel"/>
    <w:tmpl w:val="A030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56DDD"/>
    <w:multiLevelType w:val="hybridMultilevel"/>
    <w:tmpl w:val="F3E2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9736C"/>
    <w:multiLevelType w:val="hybridMultilevel"/>
    <w:tmpl w:val="97AA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D3960"/>
    <w:multiLevelType w:val="hybridMultilevel"/>
    <w:tmpl w:val="C128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978DC"/>
    <w:multiLevelType w:val="hybridMultilevel"/>
    <w:tmpl w:val="B4CA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B1BF4"/>
    <w:multiLevelType w:val="hybridMultilevel"/>
    <w:tmpl w:val="3220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C69A1"/>
    <w:multiLevelType w:val="hybridMultilevel"/>
    <w:tmpl w:val="01C4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B804ED"/>
    <w:multiLevelType w:val="hybridMultilevel"/>
    <w:tmpl w:val="645C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A04E7"/>
    <w:multiLevelType w:val="hybridMultilevel"/>
    <w:tmpl w:val="A97A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20"/>
  </w:num>
  <w:num w:numId="5">
    <w:abstractNumId w:val="21"/>
  </w:num>
  <w:num w:numId="6">
    <w:abstractNumId w:val="13"/>
  </w:num>
  <w:num w:numId="7">
    <w:abstractNumId w:val="12"/>
  </w:num>
  <w:num w:numId="8">
    <w:abstractNumId w:val="9"/>
  </w:num>
  <w:num w:numId="9">
    <w:abstractNumId w:val="16"/>
  </w:num>
  <w:num w:numId="10">
    <w:abstractNumId w:val="18"/>
  </w:num>
  <w:num w:numId="11">
    <w:abstractNumId w:val="7"/>
  </w:num>
  <w:num w:numId="12">
    <w:abstractNumId w:val="2"/>
  </w:num>
  <w:num w:numId="13">
    <w:abstractNumId w:val="22"/>
  </w:num>
  <w:num w:numId="14">
    <w:abstractNumId w:val="15"/>
  </w:num>
  <w:num w:numId="15">
    <w:abstractNumId w:val="25"/>
  </w:num>
  <w:num w:numId="16">
    <w:abstractNumId w:val="17"/>
  </w:num>
  <w:num w:numId="17">
    <w:abstractNumId w:val="4"/>
  </w:num>
  <w:num w:numId="18">
    <w:abstractNumId w:val="3"/>
  </w:num>
  <w:num w:numId="19">
    <w:abstractNumId w:val="23"/>
  </w:num>
  <w:num w:numId="20">
    <w:abstractNumId w:val="19"/>
  </w:num>
  <w:num w:numId="21">
    <w:abstractNumId w:val="10"/>
  </w:num>
  <w:num w:numId="22">
    <w:abstractNumId w:val="8"/>
  </w:num>
  <w:num w:numId="23">
    <w:abstractNumId w:val="24"/>
  </w:num>
  <w:num w:numId="24">
    <w:abstractNumId w:val="26"/>
  </w:num>
  <w:num w:numId="25">
    <w:abstractNumId w:val="11"/>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B9"/>
    <w:rsid w:val="000A4804"/>
    <w:rsid w:val="000C29AF"/>
    <w:rsid w:val="00111F66"/>
    <w:rsid w:val="00197E1B"/>
    <w:rsid w:val="001B2FEC"/>
    <w:rsid w:val="001E0A6B"/>
    <w:rsid w:val="001F4BC6"/>
    <w:rsid w:val="00233A10"/>
    <w:rsid w:val="002D4B23"/>
    <w:rsid w:val="00330869"/>
    <w:rsid w:val="003C1F5C"/>
    <w:rsid w:val="003C44B7"/>
    <w:rsid w:val="003C70A5"/>
    <w:rsid w:val="003F6A79"/>
    <w:rsid w:val="00467410"/>
    <w:rsid w:val="004E028D"/>
    <w:rsid w:val="004F688F"/>
    <w:rsid w:val="00651184"/>
    <w:rsid w:val="00661A85"/>
    <w:rsid w:val="006A54BD"/>
    <w:rsid w:val="006C0E4C"/>
    <w:rsid w:val="006F19CD"/>
    <w:rsid w:val="006F2AB9"/>
    <w:rsid w:val="00722D56"/>
    <w:rsid w:val="0072774F"/>
    <w:rsid w:val="0077479C"/>
    <w:rsid w:val="007E0552"/>
    <w:rsid w:val="00857D5B"/>
    <w:rsid w:val="008F1D5A"/>
    <w:rsid w:val="0091325E"/>
    <w:rsid w:val="0093215F"/>
    <w:rsid w:val="00A16341"/>
    <w:rsid w:val="00A72299"/>
    <w:rsid w:val="00AC2381"/>
    <w:rsid w:val="00AE7E4C"/>
    <w:rsid w:val="00B60C6A"/>
    <w:rsid w:val="00C71DBF"/>
    <w:rsid w:val="00C7620D"/>
    <w:rsid w:val="00C97A9B"/>
    <w:rsid w:val="00D97956"/>
    <w:rsid w:val="00EB6C09"/>
    <w:rsid w:val="00ED3093"/>
    <w:rsid w:val="00FC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69AD"/>
  <w15:chartTrackingRefBased/>
  <w15:docId w15:val="{345AC4D4-7BEF-4263-971D-5E11896B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79C"/>
    <w:pPr>
      <w:ind w:left="720"/>
      <w:contextualSpacing/>
    </w:pPr>
  </w:style>
  <w:style w:type="paragraph" w:customStyle="1" w:styleId="Pa0">
    <w:name w:val="Pa0"/>
    <w:basedOn w:val="Normal"/>
    <w:next w:val="Normal"/>
    <w:uiPriority w:val="99"/>
    <w:rsid w:val="00722D56"/>
    <w:pPr>
      <w:autoSpaceDE w:val="0"/>
      <w:autoSpaceDN w:val="0"/>
      <w:adjustRightInd w:val="0"/>
      <w:spacing w:after="0" w:line="241" w:lineRule="atLeast"/>
    </w:pPr>
    <w:rPr>
      <w:rFonts w:ascii="Gill Sans MT" w:hAnsi="Gill Sans MT"/>
      <w:sz w:val="24"/>
      <w:szCs w:val="24"/>
      <w:lang w:val="en-US"/>
    </w:rPr>
  </w:style>
  <w:style w:type="character" w:customStyle="1" w:styleId="A4">
    <w:name w:val="A4"/>
    <w:uiPriority w:val="99"/>
    <w:rsid w:val="00722D56"/>
    <w:rPr>
      <w:rFonts w:cs="Gill Sans MT"/>
      <w:color w:val="000000"/>
      <w:sz w:val="28"/>
      <w:szCs w:val="28"/>
    </w:rPr>
  </w:style>
  <w:style w:type="paragraph" w:customStyle="1" w:styleId="Default">
    <w:name w:val="Default"/>
    <w:rsid w:val="001B2FEC"/>
    <w:pPr>
      <w:autoSpaceDE w:val="0"/>
      <w:autoSpaceDN w:val="0"/>
      <w:adjustRightInd w:val="0"/>
      <w:spacing w:after="0" w:line="240" w:lineRule="auto"/>
    </w:pPr>
    <w:rPr>
      <w:rFonts w:ascii="Gill Sans MT" w:hAnsi="Gill Sans MT" w:cs="Gill Sans MT"/>
      <w:color w:val="000000"/>
      <w:sz w:val="24"/>
      <w:szCs w:val="24"/>
      <w:lang w:val="en-US"/>
    </w:rPr>
  </w:style>
  <w:style w:type="character" w:customStyle="1" w:styleId="A12">
    <w:name w:val="A12"/>
    <w:uiPriority w:val="99"/>
    <w:rsid w:val="00B60C6A"/>
    <w:rPr>
      <w:rFonts w:ascii="Effra Light" w:hAnsi="Effra Light" w:cs="Effra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Latos 1</cp:lastModifiedBy>
  <cp:revision>3</cp:revision>
  <dcterms:created xsi:type="dcterms:W3CDTF">2022-06-17T21:36:00Z</dcterms:created>
  <dcterms:modified xsi:type="dcterms:W3CDTF">2022-06-17T21:36:00Z</dcterms:modified>
</cp:coreProperties>
</file>